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9F2E7" w14:textId="17F2814C" w:rsidR="0095581E" w:rsidRPr="00A66A80" w:rsidRDefault="00F02AA8" w:rsidP="00F02AA8">
      <w:pPr>
        <w:spacing w:line="240" w:lineRule="auto"/>
        <w:ind w:left="3402" w:firstLine="0"/>
        <w:jc w:val="center"/>
        <w:rPr>
          <w:b/>
          <w:sz w:val="24"/>
          <w:szCs w:val="24"/>
        </w:rPr>
      </w:pPr>
      <w:bookmarkStart w:id="0" w:name="_GoBack"/>
      <w:bookmarkEnd w:id="0"/>
      <w:r>
        <w:rPr>
          <w:noProof/>
          <w:lang w:eastAsia="ru-RU"/>
        </w:rPr>
        <w:drawing>
          <wp:inline distT="0" distB="0" distL="0" distR="0" wp14:anchorId="4D570D8F" wp14:editId="010A7798">
            <wp:extent cx="4200525" cy="149765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9573" cy="1504447"/>
                    </a:xfrm>
                    <a:prstGeom prst="rect">
                      <a:avLst/>
                    </a:prstGeom>
                  </pic:spPr>
                </pic:pic>
              </a:graphicData>
            </a:graphic>
          </wp:inline>
        </w:drawing>
      </w:r>
    </w:p>
    <w:p w14:paraId="63A86D4B" w14:textId="77777777" w:rsidR="00A77383" w:rsidRPr="00A66A80" w:rsidRDefault="00A77383" w:rsidP="00705A00">
      <w:pPr>
        <w:spacing w:line="240" w:lineRule="auto"/>
        <w:ind w:firstLine="0"/>
        <w:jc w:val="center"/>
        <w:rPr>
          <w:b/>
          <w:sz w:val="24"/>
          <w:szCs w:val="24"/>
        </w:rPr>
      </w:pPr>
    </w:p>
    <w:p w14:paraId="4F75CD3B" w14:textId="77777777" w:rsidR="00A77383" w:rsidRPr="00A66A80" w:rsidRDefault="00A77383" w:rsidP="00705A00">
      <w:pPr>
        <w:spacing w:line="240" w:lineRule="auto"/>
        <w:ind w:firstLine="0"/>
        <w:jc w:val="center"/>
        <w:rPr>
          <w:b/>
          <w:sz w:val="24"/>
          <w:szCs w:val="24"/>
        </w:rPr>
      </w:pPr>
    </w:p>
    <w:p w14:paraId="754F3B5A" w14:textId="77777777" w:rsidR="0095581E" w:rsidRPr="00A66A80" w:rsidRDefault="0095581E" w:rsidP="00705A00">
      <w:pPr>
        <w:spacing w:line="240" w:lineRule="auto"/>
        <w:ind w:firstLine="0"/>
        <w:jc w:val="center"/>
        <w:rPr>
          <w:b/>
          <w:sz w:val="24"/>
          <w:szCs w:val="24"/>
        </w:rPr>
      </w:pPr>
    </w:p>
    <w:p w14:paraId="7BA4F39D" w14:textId="77777777" w:rsidR="0095581E" w:rsidRPr="00A66A80" w:rsidRDefault="0095581E" w:rsidP="00705A00">
      <w:pPr>
        <w:spacing w:line="240" w:lineRule="auto"/>
        <w:ind w:firstLine="0"/>
        <w:jc w:val="center"/>
        <w:rPr>
          <w:b/>
          <w:sz w:val="24"/>
          <w:szCs w:val="24"/>
        </w:rPr>
      </w:pPr>
    </w:p>
    <w:p w14:paraId="0222BB0F" w14:textId="77777777" w:rsidR="0095581E" w:rsidRPr="00A66A80" w:rsidRDefault="0095581E" w:rsidP="00705A00">
      <w:pPr>
        <w:spacing w:line="240" w:lineRule="auto"/>
        <w:ind w:firstLine="0"/>
        <w:jc w:val="center"/>
        <w:rPr>
          <w:b/>
          <w:sz w:val="24"/>
          <w:szCs w:val="24"/>
        </w:rPr>
      </w:pPr>
    </w:p>
    <w:p w14:paraId="096EED05" w14:textId="77777777" w:rsidR="0095581E" w:rsidRPr="00A66A80" w:rsidRDefault="0095581E" w:rsidP="00705A00">
      <w:pPr>
        <w:spacing w:line="240" w:lineRule="auto"/>
        <w:ind w:firstLine="0"/>
        <w:jc w:val="center"/>
        <w:rPr>
          <w:b/>
          <w:sz w:val="24"/>
          <w:szCs w:val="24"/>
        </w:rPr>
      </w:pPr>
    </w:p>
    <w:p w14:paraId="7F877FA1" w14:textId="77777777" w:rsidR="0095581E" w:rsidRPr="00A66A80" w:rsidRDefault="00AF2B73" w:rsidP="00705A00">
      <w:pPr>
        <w:spacing w:line="240" w:lineRule="auto"/>
        <w:ind w:firstLine="0"/>
        <w:jc w:val="center"/>
        <w:rPr>
          <w:b/>
          <w:sz w:val="24"/>
          <w:szCs w:val="24"/>
        </w:rPr>
      </w:pPr>
      <w:r w:rsidRPr="00A66A80">
        <w:rPr>
          <w:b/>
          <w:sz w:val="24"/>
          <w:szCs w:val="24"/>
        </w:rPr>
        <w:t xml:space="preserve">ПОЛОЖЕНИЕ </w:t>
      </w:r>
    </w:p>
    <w:p w14:paraId="0C3837C5" w14:textId="77777777" w:rsidR="0095581E" w:rsidRPr="00A66A80" w:rsidRDefault="00AF2B73" w:rsidP="00705A00">
      <w:pPr>
        <w:spacing w:line="240" w:lineRule="auto"/>
        <w:ind w:firstLine="0"/>
        <w:jc w:val="center"/>
        <w:rPr>
          <w:b/>
          <w:sz w:val="24"/>
          <w:szCs w:val="24"/>
        </w:rPr>
      </w:pPr>
      <w:r w:rsidRPr="00A66A80">
        <w:rPr>
          <w:b/>
          <w:sz w:val="24"/>
          <w:szCs w:val="24"/>
        </w:rPr>
        <w:t>О ЗАКУПКЕ ТОВАРОВ, РАБОТ И УСЛУГ</w:t>
      </w:r>
    </w:p>
    <w:p w14:paraId="63C047AC" w14:textId="77777777" w:rsidR="0095581E" w:rsidRPr="00A66A80" w:rsidRDefault="00040680" w:rsidP="00705A00">
      <w:pPr>
        <w:spacing w:line="240" w:lineRule="auto"/>
        <w:ind w:firstLine="0"/>
        <w:jc w:val="center"/>
        <w:rPr>
          <w:b/>
          <w:sz w:val="24"/>
          <w:szCs w:val="24"/>
        </w:rPr>
      </w:pPr>
      <w:r w:rsidRPr="00A66A80">
        <w:rPr>
          <w:b/>
          <w:sz w:val="24"/>
          <w:szCs w:val="24"/>
        </w:rPr>
        <w:t>ОБЩЕСТВОМ С ОГРАНИЧЕННОЙ ОТВЕТСТВЕННОСТЬЮ «</w:t>
      </w:r>
      <w:r w:rsidR="00E40B76" w:rsidRPr="00A66A80">
        <w:rPr>
          <w:b/>
          <w:sz w:val="24"/>
          <w:szCs w:val="24"/>
        </w:rPr>
        <w:t>ЭЛЕКОНТ</w:t>
      </w:r>
      <w:r w:rsidRPr="00A66A80">
        <w:rPr>
          <w:b/>
          <w:sz w:val="24"/>
          <w:szCs w:val="24"/>
        </w:rPr>
        <w:t>»</w:t>
      </w:r>
    </w:p>
    <w:p w14:paraId="628A79C8" w14:textId="77777777" w:rsidR="0095581E" w:rsidRPr="00A66A80" w:rsidRDefault="00AF2B73" w:rsidP="00705A00">
      <w:pPr>
        <w:spacing w:line="240" w:lineRule="auto"/>
        <w:ind w:firstLine="0"/>
        <w:jc w:val="center"/>
        <w:rPr>
          <w:b/>
          <w:sz w:val="24"/>
          <w:szCs w:val="24"/>
        </w:rPr>
      </w:pPr>
      <w:r w:rsidRPr="00A66A80">
        <w:rPr>
          <w:b/>
          <w:sz w:val="24"/>
          <w:szCs w:val="24"/>
        </w:rPr>
        <w:t xml:space="preserve">(РЕДАКЦИЯ № </w:t>
      </w:r>
      <w:r w:rsidR="00921B07" w:rsidRPr="00A66A80">
        <w:rPr>
          <w:b/>
          <w:sz w:val="24"/>
          <w:szCs w:val="24"/>
        </w:rPr>
        <w:t>4</w:t>
      </w:r>
      <w:r w:rsidRPr="00A66A80">
        <w:rPr>
          <w:b/>
          <w:sz w:val="24"/>
          <w:szCs w:val="24"/>
        </w:rPr>
        <w:t>)</w:t>
      </w:r>
    </w:p>
    <w:p w14:paraId="756EE7DD" w14:textId="77777777" w:rsidR="0095581E" w:rsidRPr="00A66A80" w:rsidRDefault="0095581E" w:rsidP="00705A00">
      <w:pPr>
        <w:spacing w:line="240" w:lineRule="auto"/>
        <w:ind w:firstLine="0"/>
        <w:jc w:val="center"/>
        <w:rPr>
          <w:sz w:val="24"/>
          <w:szCs w:val="24"/>
        </w:rPr>
      </w:pPr>
    </w:p>
    <w:p w14:paraId="3AC1ECF1" w14:textId="77777777" w:rsidR="0095581E" w:rsidRPr="00A66A80" w:rsidRDefault="0095581E" w:rsidP="00705A00">
      <w:pPr>
        <w:spacing w:line="240" w:lineRule="auto"/>
        <w:ind w:firstLine="0"/>
        <w:jc w:val="center"/>
        <w:rPr>
          <w:sz w:val="24"/>
          <w:szCs w:val="24"/>
        </w:rPr>
      </w:pPr>
    </w:p>
    <w:p w14:paraId="3CABA381" w14:textId="77777777" w:rsidR="0095581E" w:rsidRPr="00A66A80" w:rsidRDefault="0095581E" w:rsidP="00705A00">
      <w:pPr>
        <w:spacing w:line="240" w:lineRule="auto"/>
        <w:ind w:firstLine="0"/>
        <w:jc w:val="center"/>
        <w:rPr>
          <w:sz w:val="24"/>
          <w:szCs w:val="24"/>
        </w:rPr>
      </w:pPr>
    </w:p>
    <w:p w14:paraId="1FAC706B" w14:textId="77777777" w:rsidR="0095581E" w:rsidRPr="00A66A80" w:rsidRDefault="0095581E" w:rsidP="00705A00">
      <w:pPr>
        <w:spacing w:line="240" w:lineRule="auto"/>
        <w:ind w:firstLine="0"/>
        <w:jc w:val="center"/>
        <w:rPr>
          <w:sz w:val="24"/>
          <w:szCs w:val="24"/>
        </w:rPr>
      </w:pPr>
    </w:p>
    <w:p w14:paraId="35618992" w14:textId="77777777" w:rsidR="0095581E" w:rsidRPr="00A66A80" w:rsidRDefault="0095581E" w:rsidP="00705A00">
      <w:pPr>
        <w:spacing w:line="240" w:lineRule="auto"/>
        <w:ind w:firstLine="0"/>
        <w:jc w:val="center"/>
        <w:rPr>
          <w:sz w:val="24"/>
          <w:szCs w:val="24"/>
        </w:rPr>
      </w:pPr>
    </w:p>
    <w:p w14:paraId="79E77190" w14:textId="77777777" w:rsidR="0095581E" w:rsidRPr="00A66A80" w:rsidRDefault="0095581E" w:rsidP="00705A00">
      <w:pPr>
        <w:spacing w:line="240" w:lineRule="auto"/>
        <w:ind w:firstLine="0"/>
        <w:jc w:val="center"/>
        <w:rPr>
          <w:sz w:val="24"/>
          <w:szCs w:val="24"/>
        </w:rPr>
      </w:pPr>
    </w:p>
    <w:p w14:paraId="3EFCA51D" w14:textId="77777777" w:rsidR="0095581E" w:rsidRPr="00A66A80" w:rsidRDefault="0095581E" w:rsidP="00705A00">
      <w:pPr>
        <w:spacing w:line="240" w:lineRule="auto"/>
        <w:ind w:firstLine="0"/>
        <w:jc w:val="center"/>
        <w:rPr>
          <w:sz w:val="24"/>
          <w:szCs w:val="24"/>
        </w:rPr>
      </w:pPr>
    </w:p>
    <w:p w14:paraId="7D57107D" w14:textId="77777777" w:rsidR="0095581E" w:rsidRPr="00A66A80" w:rsidRDefault="0095581E" w:rsidP="00705A00">
      <w:pPr>
        <w:spacing w:line="240" w:lineRule="auto"/>
        <w:ind w:firstLine="0"/>
        <w:jc w:val="center"/>
        <w:rPr>
          <w:sz w:val="24"/>
          <w:szCs w:val="24"/>
        </w:rPr>
      </w:pPr>
    </w:p>
    <w:p w14:paraId="10208C24" w14:textId="77777777" w:rsidR="0095581E" w:rsidRPr="00A66A80" w:rsidRDefault="0095581E" w:rsidP="00705A00">
      <w:pPr>
        <w:spacing w:line="240" w:lineRule="auto"/>
        <w:ind w:firstLine="0"/>
        <w:jc w:val="center"/>
        <w:rPr>
          <w:sz w:val="24"/>
          <w:szCs w:val="24"/>
        </w:rPr>
      </w:pPr>
    </w:p>
    <w:p w14:paraId="4BACF6F4" w14:textId="77777777" w:rsidR="0095581E" w:rsidRPr="00A66A80" w:rsidRDefault="0095581E" w:rsidP="00705A00">
      <w:pPr>
        <w:spacing w:line="240" w:lineRule="auto"/>
        <w:ind w:firstLine="0"/>
        <w:jc w:val="center"/>
        <w:rPr>
          <w:sz w:val="24"/>
          <w:szCs w:val="24"/>
        </w:rPr>
      </w:pPr>
    </w:p>
    <w:p w14:paraId="458AB91F" w14:textId="77777777" w:rsidR="0095581E" w:rsidRPr="00A66A80" w:rsidRDefault="0095581E" w:rsidP="00705A00">
      <w:pPr>
        <w:spacing w:line="240" w:lineRule="auto"/>
        <w:ind w:firstLine="0"/>
        <w:jc w:val="center"/>
        <w:rPr>
          <w:sz w:val="24"/>
          <w:szCs w:val="24"/>
        </w:rPr>
      </w:pPr>
    </w:p>
    <w:p w14:paraId="75ECA2DD" w14:textId="77777777" w:rsidR="0095581E" w:rsidRPr="00A66A80" w:rsidRDefault="0095581E" w:rsidP="00705A00">
      <w:pPr>
        <w:spacing w:line="240" w:lineRule="auto"/>
        <w:ind w:firstLine="0"/>
        <w:jc w:val="center"/>
        <w:rPr>
          <w:sz w:val="24"/>
          <w:szCs w:val="24"/>
        </w:rPr>
      </w:pPr>
    </w:p>
    <w:p w14:paraId="1230F8DD" w14:textId="77777777" w:rsidR="0095581E" w:rsidRPr="00A66A80" w:rsidRDefault="0095581E" w:rsidP="00705A00">
      <w:pPr>
        <w:spacing w:line="240" w:lineRule="auto"/>
        <w:ind w:firstLine="0"/>
        <w:jc w:val="center"/>
        <w:rPr>
          <w:sz w:val="24"/>
          <w:szCs w:val="24"/>
        </w:rPr>
      </w:pPr>
    </w:p>
    <w:p w14:paraId="7BC8046F" w14:textId="77777777" w:rsidR="004E615B" w:rsidRPr="00A66A80" w:rsidRDefault="004E615B" w:rsidP="00705A00">
      <w:pPr>
        <w:spacing w:line="240" w:lineRule="auto"/>
        <w:ind w:firstLine="0"/>
        <w:jc w:val="center"/>
        <w:rPr>
          <w:sz w:val="24"/>
          <w:szCs w:val="24"/>
        </w:rPr>
      </w:pPr>
    </w:p>
    <w:p w14:paraId="435F0179" w14:textId="77777777" w:rsidR="00C831BD" w:rsidRPr="00A66A80" w:rsidRDefault="00C831BD" w:rsidP="00705A00">
      <w:pPr>
        <w:spacing w:line="240" w:lineRule="auto"/>
        <w:ind w:firstLine="0"/>
        <w:jc w:val="center"/>
        <w:rPr>
          <w:sz w:val="24"/>
          <w:szCs w:val="24"/>
        </w:rPr>
      </w:pPr>
    </w:p>
    <w:p w14:paraId="2EC84F35" w14:textId="77777777" w:rsidR="00C831BD" w:rsidRPr="00A66A80" w:rsidRDefault="00C831BD" w:rsidP="00705A00">
      <w:pPr>
        <w:spacing w:line="240" w:lineRule="auto"/>
        <w:ind w:firstLine="0"/>
        <w:jc w:val="center"/>
        <w:rPr>
          <w:sz w:val="24"/>
          <w:szCs w:val="24"/>
        </w:rPr>
      </w:pPr>
    </w:p>
    <w:p w14:paraId="55936C55" w14:textId="77777777" w:rsidR="00C831BD" w:rsidRPr="00A66A80" w:rsidRDefault="00C831BD" w:rsidP="00705A00">
      <w:pPr>
        <w:spacing w:line="240" w:lineRule="auto"/>
        <w:ind w:firstLine="0"/>
        <w:jc w:val="center"/>
        <w:rPr>
          <w:sz w:val="24"/>
          <w:szCs w:val="24"/>
        </w:rPr>
      </w:pPr>
    </w:p>
    <w:p w14:paraId="13AFEF0B" w14:textId="77777777" w:rsidR="004E615B" w:rsidRPr="00A66A80" w:rsidRDefault="004E615B" w:rsidP="00705A00">
      <w:pPr>
        <w:spacing w:line="240" w:lineRule="auto"/>
        <w:ind w:firstLine="0"/>
        <w:jc w:val="center"/>
        <w:rPr>
          <w:sz w:val="24"/>
          <w:szCs w:val="24"/>
        </w:rPr>
      </w:pPr>
    </w:p>
    <w:p w14:paraId="5F723DA1" w14:textId="77777777" w:rsidR="004E615B" w:rsidRPr="00A66A80" w:rsidRDefault="004E615B" w:rsidP="00705A00">
      <w:pPr>
        <w:spacing w:line="240" w:lineRule="auto"/>
        <w:ind w:firstLine="0"/>
        <w:jc w:val="center"/>
        <w:rPr>
          <w:sz w:val="24"/>
          <w:szCs w:val="24"/>
        </w:rPr>
      </w:pPr>
    </w:p>
    <w:p w14:paraId="3CB33204" w14:textId="77777777" w:rsidR="004E615B" w:rsidRPr="00A66A80" w:rsidRDefault="004E615B" w:rsidP="00705A00">
      <w:pPr>
        <w:spacing w:line="240" w:lineRule="auto"/>
        <w:ind w:firstLine="0"/>
        <w:jc w:val="center"/>
        <w:rPr>
          <w:sz w:val="24"/>
          <w:szCs w:val="24"/>
        </w:rPr>
      </w:pPr>
    </w:p>
    <w:p w14:paraId="419285D7" w14:textId="77777777" w:rsidR="004E615B" w:rsidRPr="00A66A80" w:rsidRDefault="004E615B" w:rsidP="00705A00">
      <w:pPr>
        <w:spacing w:line="240" w:lineRule="auto"/>
        <w:ind w:firstLine="0"/>
        <w:jc w:val="center"/>
        <w:rPr>
          <w:sz w:val="24"/>
          <w:szCs w:val="24"/>
        </w:rPr>
      </w:pPr>
    </w:p>
    <w:p w14:paraId="2D256066" w14:textId="77777777" w:rsidR="0095581E" w:rsidRPr="00A66A80" w:rsidRDefault="0095581E" w:rsidP="00705A00">
      <w:pPr>
        <w:spacing w:line="240" w:lineRule="auto"/>
        <w:ind w:firstLine="0"/>
        <w:jc w:val="center"/>
        <w:rPr>
          <w:sz w:val="24"/>
          <w:szCs w:val="24"/>
        </w:rPr>
      </w:pPr>
    </w:p>
    <w:p w14:paraId="0DEFF3FD" w14:textId="77777777" w:rsidR="0095581E" w:rsidRPr="00A66A80" w:rsidRDefault="0095581E" w:rsidP="00705A00">
      <w:pPr>
        <w:spacing w:line="240" w:lineRule="auto"/>
        <w:ind w:firstLine="0"/>
        <w:jc w:val="center"/>
        <w:rPr>
          <w:sz w:val="24"/>
          <w:szCs w:val="24"/>
        </w:rPr>
      </w:pPr>
    </w:p>
    <w:p w14:paraId="496FD699" w14:textId="77777777" w:rsidR="0095581E" w:rsidRPr="00A66A80" w:rsidRDefault="0095581E" w:rsidP="00705A00">
      <w:pPr>
        <w:spacing w:line="240" w:lineRule="auto"/>
        <w:ind w:firstLine="0"/>
        <w:jc w:val="center"/>
        <w:rPr>
          <w:sz w:val="24"/>
          <w:szCs w:val="24"/>
        </w:rPr>
      </w:pPr>
    </w:p>
    <w:p w14:paraId="6288936E" w14:textId="77777777" w:rsidR="0095581E" w:rsidRPr="00A66A80" w:rsidRDefault="0095581E" w:rsidP="00705A00">
      <w:pPr>
        <w:spacing w:line="240" w:lineRule="auto"/>
        <w:ind w:firstLine="0"/>
        <w:jc w:val="center"/>
        <w:rPr>
          <w:sz w:val="24"/>
          <w:szCs w:val="24"/>
        </w:rPr>
      </w:pPr>
    </w:p>
    <w:p w14:paraId="2C8CD9B9" w14:textId="77777777" w:rsidR="006118A3" w:rsidRPr="00A66A80" w:rsidRDefault="006118A3" w:rsidP="00705A00">
      <w:pPr>
        <w:spacing w:line="240" w:lineRule="auto"/>
        <w:ind w:firstLine="0"/>
        <w:jc w:val="center"/>
        <w:rPr>
          <w:sz w:val="24"/>
          <w:szCs w:val="24"/>
          <w:lang w:val="en-US"/>
        </w:rPr>
      </w:pPr>
    </w:p>
    <w:p w14:paraId="3289643A" w14:textId="77777777" w:rsidR="006118A3" w:rsidRPr="00A66A80" w:rsidRDefault="006118A3" w:rsidP="00705A00">
      <w:pPr>
        <w:spacing w:line="240" w:lineRule="auto"/>
        <w:ind w:firstLine="0"/>
        <w:jc w:val="center"/>
        <w:rPr>
          <w:sz w:val="24"/>
          <w:szCs w:val="24"/>
          <w:lang w:val="en-US"/>
        </w:rPr>
      </w:pPr>
    </w:p>
    <w:p w14:paraId="5BD6CCA0" w14:textId="77777777" w:rsidR="006118A3" w:rsidRPr="00A66A80" w:rsidRDefault="006118A3" w:rsidP="00705A00">
      <w:pPr>
        <w:spacing w:line="240" w:lineRule="auto"/>
        <w:ind w:firstLine="0"/>
        <w:jc w:val="center"/>
        <w:rPr>
          <w:sz w:val="24"/>
          <w:szCs w:val="24"/>
          <w:lang w:val="en-US"/>
        </w:rPr>
      </w:pPr>
    </w:p>
    <w:p w14:paraId="5A7501DF" w14:textId="77777777" w:rsidR="0095581E" w:rsidRPr="00A66A80" w:rsidRDefault="00FE6591" w:rsidP="00705A00">
      <w:pPr>
        <w:spacing w:line="240" w:lineRule="auto"/>
        <w:ind w:firstLine="0"/>
        <w:jc w:val="center"/>
        <w:rPr>
          <w:sz w:val="24"/>
          <w:szCs w:val="24"/>
        </w:rPr>
      </w:pPr>
      <w:r w:rsidRPr="00A66A80">
        <w:rPr>
          <w:sz w:val="24"/>
          <w:szCs w:val="24"/>
        </w:rPr>
        <w:t xml:space="preserve">г. </w:t>
      </w:r>
      <w:r w:rsidR="006118A3" w:rsidRPr="00A66A80">
        <w:rPr>
          <w:sz w:val="24"/>
          <w:szCs w:val="24"/>
        </w:rPr>
        <w:t>Тюмень</w:t>
      </w:r>
    </w:p>
    <w:p w14:paraId="55D5A97E" w14:textId="77777777" w:rsidR="0095581E" w:rsidRPr="00A66A80" w:rsidRDefault="00AF2B73" w:rsidP="00705A00">
      <w:pPr>
        <w:spacing w:line="240" w:lineRule="auto"/>
        <w:ind w:firstLine="0"/>
        <w:jc w:val="center"/>
        <w:rPr>
          <w:sz w:val="24"/>
          <w:szCs w:val="24"/>
        </w:rPr>
      </w:pPr>
      <w:r w:rsidRPr="00A66A80">
        <w:rPr>
          <w:sz w:val="24"/>
          <w:szCs w:val="24"/>
        </w:rPr>
        <w:t>20</w:t>
      </w:r>
      <w:r w:rsidR="006D7127" w:rsidRPr="00A66A80">
        <w:rPr>
          <w:sz w:val="24"/>
          <w:szCs w:val="24"/>
        </w:rPr>
        <w:t>2</w:t>
      </w:r>
      <w:r w:rsidR="00A77383" w:rsidRPr="00A66A80">
        <w:rPr>
          <w:sz w:val="24"/>
          <w:szCs w:val="24"/>
        </w:rPr>
        <w:t>2</w:t>
      </w:r>
      <w:r w:rsidRPr="00A66A80">
        <w:rPr>
          <w:sz w:val="24"/>
          <w:szCs w:val="24"/>
        </w:rPr>
        <w:t xml:space="preserve"> год</w:t>
      </w:r>
    </w:p>
    <w:p w14:paraId="00D42CAE" w14:textId="77777777" w:rsidR="00641E31" w:rsidRPr="00A66A80" w:rsidRDefault="00AF2B73">
      <w:pPr>
        <w:spacing w:line="240" w:lineRule="auto"/>
        <w:ind w:firstLine="0"/>
        <w:jc w:val="left"/>
        <w:rPr>
          <w:sz w:val="24"/>
          <w:szCs w:val="24"/>
        </w:rPr>
      </w:pPr>
      <w:r w:rsidRPr="00A66A80">
        <w:rPr>
          <w:sz w:val="24"/>
          <w:szCs w:val="24"/>
        </w:rPr>
        <w:br w:type="page"/>
      </w:r>
    </w:p>
    <w:tbl>
      <w:tblPr>
        <w:tblW w:w="10047" w:type="dxa"/>
        <w:tblInd w:w="108" w:type="dxa"/>
        <w:tblLook w:val="00A0" w:firstRow="1" w:lastRow="0" w:firstColumn="1" w:lastColumn="0" w:noHBand="0" w:noVBand="0"/>
      </w:tblPr>
      <w:tblGrid>
        <w:gridCol w:w="1276"/>
        <w:gridCol w:w="7621"/>
        <w:gridCol w:w="1144"/>
        <w:gridCol w:w="6"/>
      </w:tblGrid>
      <w:tr w:rsidR="00EC46AE" w:rsidRPr="00A66A80" w14:paraId="643202C6" w14:textId="77777777" w:rsidTr="00EC46AE">
        <w:tc>
          <w:tcPr>
            <w:tcW w:w="10047" w:type="dxa"/>
            <w:gridSpan w:val="4"/>
          </w:tcPr>
          <w:p w14:paraId="66C2C3E2" w14:textId="77777777" w:rsidR="00EC46AE" w:rsidRPr="00A66A80" w:rsidRDefault="00EC46AE" w:rsidP="00EC46AE">
            <w:pPr>
              <w:spacing w:line="240" w:lineRule="auto"/>
              <w:ind w:right="36" w:firstLine="0"/>
              <w:jc w:val="center"/>
              <w:rPr>
                <w:sz w:val="24"/>
                <w:szCs w:val="24"/>
              </w:rPr>
            </w:pPr>
            <w:r w:rsidRPr="00A66A80">
              <w:lastRenderedPageBreak/>
              <w:br w:type="page"/>
            </w:r>
            <w:r w:rsidRPr="00A66A80">
              <w:rPr>
                <w:sz w:val="24"/>
                <w:szCs w:val="24"/>
              </w:rPr>
              <w:br w:type="page"/>
            </w:r>
          </w:p>
          <w:p w14:paraId="58E1A98A" w14:textId="77777777" w:rsidR="00EC46AE" w:rsidRPr="00A66A80" w:rsidRDefault="00EC46AE" w:rsidP="00EC46AE">
            <w:pPr>
              <w:spacing w:line="240" w:lineRule="auto"/>
              <w:ind w:right="36" w:firstLine="0"/>
              <w:jc w:val="center"/>
              <w:rPr>
                <w:b/>
                <w:bCs/>
                <w:sz w:val="24"/>
                <w:szCs w:val="24"/>
              </w:rPr>
            </w:pPr>
            <w:r w:rsidRPr="00A66A80">
              <w:rPr>
                <w:b/>
                <w:bCs/>
                <w:sz w:val="24"/>
                <w:szCs w:val="24"/>
              </w:rPr>
              <w:t>СОДЕРЖАНИЕ</w:t>
            </w:r>
          </w:p>
        </w:tc>
      </w:tr>
      <w:tr w:rsidR="00EC46AE" w:rsidRPr="00A66A80" w14:paraId="7FE3C55B" w14:textId="77777777" w:rsidTr="00EC46AE">
        <w:trPr>
          <w:gridAfter w:val="1"/>
          <w:wAfter w:w="6" w:type="dxa"/>
        </w:trPr>
        <w:tc>
          <w:tcPr>
            <w:tcW w:w="1276" w:type="dxa"/>
          </w:tcPr>
          <w:p w14:paraId="6DA1587E" w14:textId="77777777" w:rsidR="00EC46AE" w:rsidRPr="00A66A80" w:rsidRDefault="00EC46AE" w:rsidP="00EC46AE">
            <w:pPr>
              <w:spacing w:line="240" w:lineRule="auto"/>
              <w:ind w:right="36" w:firstLine="0"/>
              <w:jc w:val="right"/>
              <w:rPr>
                <w:bCs/>
                <w:sz w:val="24"/>
                <w:szCs w:val="24"/>
              </w:rPr>
            </w:pPr>
            <w:r w:rsidRPr="00A66A80">
              <w:rPr>
                <w:bCs/>
                <w:sz w:val="24"/>
                <w:szCs w:val="24"/>
              </w:rPr>
              <w:t>1.</w:t>
            </w:r>
          </w:p>
        </w:tc>
        <w:tc>
          <w:tcPr>
            <w:tcW w:w="7621" w:type="dxa"/>
          </w:tcPr>
          <w:p w14:paraId="61CCCF8F" w14:textId="77777777" w:rsidR="00EC46AE" w:rsidRPr="00A66A80" w:rsidRDefault="00EC46AE" w:rsidP="00EC46AE">
            <w:pPr>
              <w:spacing w:line="240" w:lineRule="auto"/>
              <w:ind w:right="36" w:firstLine="0"/>
              <w:rPr>
                <w:bCs/>
                <w:sz w:val="24"/>
                <w:szCs w:val="24"/>
              </w:rPr>
            </w:pPr>
            <w:r w:rsidRPr="00A66A80">
              <w:rPr>
                <w:bCs/>
                <w:sz w:val="24"/>
                <w:szCs w:val="24"/>
              </w:rPr>
              <w:t>ОБЩИЕ ПОЛОЖЕНИЯ</w:t>
            </w:r>
          </w:p>
        </w:tc>
        <w:tc>
          <w:tcPr>
            <w:tcW w:w="1144" w:type="dxa"/>
          </w:tcPr>
          <w:p w14:paraId="09438F79" w14:textId="77777777" w:rsidR="00EC46AE" w:rsidRPr="00A66A80" w:rsidRDefault="00EC46AE" w:rsidP="00EC46AE">
            <w:pPr>
              <w:spacing w:line="240" w:lineRule="auto"/>
              <w:ind w:right="36" w:firstLine="0"/>
              <w:jc w:val="right"/>
              <w:rPr>
                <w:b/>
                <w:bCs/>
                <w:sz w:val="24"/>
                <w:szCs w:val="24"/>
              </w:rPr>
            </w:pPr>
            <w:r w:rsidRPr="00A66A80">
              <w:rPr>
                <w:b/>
                <w:bCs/>
                <w:sz w:val="24"/>
                <w:szCs w:val="24"/>
              </w:rPr>
              <w:t>4</w:t>
            </w:r>
          </w:p>
        </w:tc>
      </w:tr>
      <w:tr w:rsidR="00EC46AE" w:rsidRPr="00A66A80" w14:paraId="3AD38615" w14:textId="77777777" w:rsidTr="00EC46AE">
        <w:trPr>
          <w:gridAfter w:val="1"/>
          <w:wAfter w:w="6" w:type="dxa"/>
        </w:trPr>
        <w:tc>
          <w:tcPr>
            <w:tcW w:w="1276" w:type="dxa"/>
          </w:tcPr>
          <w:p w14:paraId="6017414C" w14:textId="77777777" w:rsidR="00EC46AE" w:rsidRPr="00A66A80" w:rsidRDefault="00EC46AE" w:rsidP="00EC46AE">
            <w:pPr>
              <w:spacing w:line="240" w:lineRule="auto"/>
              <w:ind w:right="36" w:firstLine="0"/>
              <w:jc w:val="right"/>
              <w:rPr>
                <w:bCs/>
                <w:sz w:val="24"/>
                <w:szCs w:val="24"/>
              </w:rPr>
            </w:pPr>
            <w:r w:rsidRPr="00A66A80">
              <w:rPr>
                <w:bCs/>
                <w:sz w:val="24"/>
                <w:szCs w:val="24"/>
              </w:rPr>
              <w:t>1.1.</w:t>
            </w:r>
          </w:p>
        </w:tc>
        <w:tc>
          <w:tcPr>
            <w:tcW w:w="7621" w:type="dxa"/>
          </w:tcPr>
          <w:p w14:paraId="7730E995" w14:textId="77777777" w:rsidR="00EC46AE" w:rsidRPr="00A66A80" w:rsidRDefault="00EC46AE" w:rsidP="00EC46AE">
            <w:pPr>
              <w:spacing w:line="240" w:lineRule="auto"/>
              <w:ind w:right="36" w:firstLine="0"/>
              <w:rPr>
                <w:bCs/>
                <w:sz w:val="24"/>
                <w:szCs w:val="24"/>
              </w:rPr>
            </w:pPr>
            <w:r w:rsidRPr="00A66A80">
              <w:rPr>
                <w:bCs/>
                <w:sz w:val="24"/>
                <w:szCs w:val="24"/>
              </w:rPr>
              <w:t>Предмет и цели регулирования</w:t>
            </w:r>
          </w:p>
        </w:tc>
        <w:tc>
          <w:tcPr>
            <w:tcW w:w="1144" w:type="dxa"/>
          </w:tcPr>
          <w:p w14:paraId="2A7DE554" w14:textId="77777777" w:rsidR="00EC46AE" w:rsidRPr="00A66A80" w:rsidRDefault="00EC46AE" w:rsidP="00EC46AE">
            <w:pPr>
              <w:spacing w:line="240" w:lineRule="auto"/>
              <w:ind w:right="36" w:firstLine="0"/>
              <w:jc w:val="right"/>
              <w:rPr>
                <w:bCs/>
                <w:sz w:val="24"/>
                <w:szCs w:val="24"/>
              </w:rPr>
            </w:pPr>
            <w:r w:rsidRPr="00A66A80">
              <w:rPr>
                <w:bCs/>
                <w:sz w:val="24"/>
                <w:szCs w:val="24"/>
              </w:rPr>
              <w:t>4</w:t>
            </w:r>
          </w:p>
        </w:tc>
      </w:tr>
      <w:tr w:rsidR="00EC46AE" w:rsidRPr="00A66A80" w14:paraId="41346CAD" w14:textId="77777777" w:rsidTr="00EC46AE">
        <w:trPr>
          <w:gridAfter w:val="1"/>
          <w:wAfter w:w="6" w:type="dxa"/>
        </w:trPr>
        <w:tc>
          <w:tcPr>
            <w:tcW w:w="1276" w:type="dxa"/>
          </w:tcPr>
          <w:p w14:paraId="5FCBA0CE" w14:textId="77777777" w:rsidR="00EC46AE" w:rsidRPr="00A66A80" w:rsidRDefault="00EC46AE" w:rsidP="00EC46AE">
            <w:pPr>
              <w:spacing w:line="240" w:lineRule="auto"/>
              <w:ind w:right="36" w:firstLine="0"/>
              <w:jc w:val="right"/>
              <w:rPr>
                <w:bCs/>
                <w:sz w:val="24"/>
                <w:szCs w:val="24"/>
              </w:rPr>
            </w:pPr>
            <w:r w:rsidRPr="00A66A80">
              <w:rPr>
                <w:bCs/>
                <w:sz w:val="24"/>
                <w:szCs w:val="24"/>
              </w:rPr>
              <w:t>1.2.</w:t>
            </w:r>
          </w:p>
        </w:tc>
        <w:tc>
          <w:tcPr>
            <w:tcW w:w="7621" w:type="dxa"/>
          </w:tcPr>
          <w:p w14:paraId="21E4DC20" w14:textId="77777777" w:rsidR="00EC46AE" w:rsidRPr="00A66A80" w:rsidRDefault="00EC46AE" w:rsidP="00EC46AE">
            <w:pPr>
              <w:spacing w:line="240" w:lineRule="auto"/>
              <w:ind w:right="36" w:firstLine="0"/>
              <w:rPr>
                <w:bCs/>
                <w:sz w:val="24"/>
                <w:szCs w:val="24"/>
              </w:rPr>
            </w:pPr>
            <w:r w:rsidRPr="00A66A80">
              <w:rPr>
                <w:bCs/>
                <w:sz w:val="24"/>
                <w:szCs w:val="24"/>
              </w:rPr>
              <w:t>Термины и определения</w:t>
            </w:r>
          </w:p>
        </w:tc>
        <w:tc>
          <w:tcPr>
            <w:tcW w:w="1144" w:type="dxa"/>
          </w:tcPr>
          <w:p w14:paraId="63DD7092" w14:textId="77777777" w:rsidR="00EC46AE" w:rsidRPr="00A66A80" w:rsidRDefault="00EC46AE" w:rsidP="00EC46AE">
            <w:pPr>
              <w:spacing w:line="240" w:lineRule="auto"/>
              <w:ind w:right="36" w:firstLine="0"/>
              <w:jc w:val="right"/>
              <w:rPr>
                <w:bCs/>
                <w:sz w:val="24"/>
                <w:szCs w:val="24"/>
              </w:rPr>
            </w:pPr>
            <w:r w:rsidRPr="00A66A80">
              <w:rPr>
                <w:bCs/>
                <w:sz w:val="24"/>
                <w:szCs w:val="24"/>
              </w:rPr>
              <w:t>4</w:t>
            </w:r>
          </w:p>
        </w:tc>
      </w:tr>
      <w:tr w:rsidR="00EC46AE" w:rsidRPr="00A66A80" w14:paraId="76D4483E" w14:textId="77777777" w:rsidTr="00EC46AE">
        <w:trPr>
          <w:gridAfter w:val="1"/>
          <w:wAfter w:w="6" w:type="dxa"/>
        </w:trPr>
        <w:tc>
          <w:tcPr>
            <w:tcW w:w="1276" w:type="dxa"/>
          </w:tcPr>
          <w:p w14:paraId="133A084F" w14:textId="77777777" w:rsidR="00EC46AE" w:rsidRPr="00A66A80" w:rsidRDefault="00EC46AE" w:rsidP="00EC46AE">
            <w:pPr>
              <w:spacing w:line="240" w:lineRule="auto"/>
              <w:ind w:right="36" w:firstLine="0"/>
              <w:jc w:val="right"/>
              <w:rPr>
                <w:bCs/>
                <w:sz w:val="24"/>
                <w:szCs w:val="24"/>
              </w:rPr>
            </w:pPr>
            <w:r w:rsidRPr="00A66A80">
              <w:rPr>
                <w:bCs/>
                <w:sz w:val="24"/>
                <w:szCs w:val="24"/>
              </w:rPr>
              <w:t>1.3.</w:t>
            </w:r>
          </w:p>
        </w:tc>
        <w:tc>
          <w:tcPr>
            <w:tcW w:w="7621" w:type="dxa"/>
          </w:tcPr>
          <w:p w14:paraId="345D81E9" w14:textId="77777777" w:rsidR="00EC46AE" w:rsidRPr="00A66A80" w:rsidRDefault="00EC46AE" w:rsidP="00EC46AE">
            <w:pPr>
              <w:spacing w:line="240" w:lineRule="auto"/>
              <w:ind w:right="36" w:firstLine="0"/>
              <w:rPr>
                <w:bCs/>
                <w:sz w:val="24"/>
                <w:szCs w:val="24"/>
              </w:rPr>
            </w:pPr>
            <w:r w:rsidRPr="00A66A80">
              <w:rPr>
                <w:bCs/>
                <w:sz w:val="24"/>
                <w:szCs w:val="24"/>
              </w:rPr>
              <w:t>Правовые основы закупки товаров, работ, услуг</w:t>
            </w:r>
          </w:p>
        </w:tc>
        <w:tc>
          <w:tcPr>
            <w:tcW w:w="1144" w:type="dxa"/>
          </w:tcPr>
          <w:p w14:paraId="024D9EDD" w14:textId="77777777" w:rsidR="00EC46AE" w:rsidRPr="00A66A80" w:rsidRDefault="00EC46AE" w:rsidP="00EC46AE">
            <w:pPr>
              <w:spacing w:line="240" w:lineRule="auto"/>
              <w:ind w:right="36" w:firstLine="0"/>
              <w:jc w:val="right"/>
              <w:rPr>
                <w:bCs/>
                <w:sz w:val="24"/>
                <w:szCs w:val="24"/>
              </w:rPr>
            </w:pPr>
            <w:r w:rsidRPr="00A66A80">
              <w:rPr>
                <w:bCs/>
                <w:sz w:val="24"/>
                <w:szCs w:val="24"/>
              </w:rPr>
              <w:t>8</w:t>
            </w:r>
          </w:p>
        </w:tc>
      </w:tr>
      <w:tr w:rsidR="00EC46AE" w:rsidRPr="00A66A80" w14:paraId="06D5C567" w14:textId="77777777" w:rsidTr="00EC46AE">
        <w:trPr>
          <w:gridAfter w:val="1"/>
          <w:wAfter w:w="6" w:type="dxa"/>
        </w:trPr>
        <w:tc>
          <w:tcPr>
            <w:tcW w:w="1276" w:type="dxa"/>
          </w:tcPr>
          <w:p w14:paraId="48E46910" w14:textId="77777777" w:rsidR="00EC46AE" w:rsidRPr="00A66A80" w:rsidRDefault="00EC46AE" w:rsidP="00EC46AE">
            <w:pPr>
              <w:spacing w:line="240" w:lineRule="auto"/>
              <w:ind w:right="36" w:firstLine="0"/>
              <w:jc w:val="right"/>
              <w:rPr>
                <w:bCs/>
                <w:sz w:val="24"/>
                <w:szCs w:val="24"/>
              </w:rPr>
            </w:pPr>
            <w:r w:rsidRPr="00A66A80">
              <w:rPr>
                <w:bCs/>
                <w:sz w:val="24"/>
                <w:szCs w:val="24"/>
              </w:rPr>
              <w:t>1.4.</w:t>
            </w:r>
          </w:p>
        </w:tc>
        <w:tc>
          <w:tcPr>
            <w:tcW w:w="7621" w:type="dxa"/>
          </w:tcPr>
          <w:p w14:paraId="7D9F6300" w14:textId="77777777" w:rsidR="00EC46AE" w:rsidRPr="00A66A80" w:rsidRDefault="00EC46AE" w:rsidP="00EC46AE">
            <w:pPr>
              <w:spacing w:line="240" w:lineRule="auto"/>
              <w:ind w:right="36" w:firstLine="0"/>
              <w:rPr>
                <w:bCs/>
                <w:sz w:val="24"/>
                <w:szCs w:val="24"/>
              </w:rPr>
            </w:pPr>
            <w:r w:rsidRPr="00A66A80">
              <w:rPr>
                <w:bCs/>
                <w:sz w:val="24"/>
                <w:szCs w:val="24"/>
              </w:rPr>
              <w:t>Информационное обеспечение закупочной деятельности</w:t>
            </w:r>
          </w:p>
        </w:tc>
        <w:tc>
          <w:tcPr>
            <w:tcW w:w="1144" w:type="dxa"/>
          </w:tcPr>
          <w:p w14:paraId="66A5EF2F" w14:textId="77777777" w:rsidR="00EC46AE" w:rsidRPr="00A66A80" w:rsidRDefault="00EC46AE" w:rsidP="00EC46AE">
            <w:pPr>
              <w:spacing w:line="240" w:lineRule="auto"/>
              <w:ind w:right="36" w:firstLine="0"/>
              <w:jc w:val="right"/>
              <w:rPr>
                <w:bCs/>
                <w:sz w:val="24"/>
                <w:szCs w:val="24"/>
              </w:rPr>
            </w:pPr>
            <w:r w:rsidRPr="00A66A80">
              <w:rPr>
                <w:bCs/>
                <w:sz w:val="24"/>
                <w:szCs w:val="24"/>
              </w:rPr>
              <w:t>8</w:t>
            </w:r>
          </w:p>
        </w:tc>
      </w:tr>
      <w:tr w:rsidR="00EC46AE" w:rsidRPr="00A66A80" w14:paraId="3D260928" w14:textId="77777777" w:rsidTr="00EC46AE">
        <w:trPr>
          <w:gridAfter w:val="1"/>
          <w:wAfter w:w="6" w:type="dxa"/>
        </w:trPr>
        <w:tc>
          <w:tcPr>
            <w:tcW w:w="1276" w:type="dxa"/>
          </w:tcPr>
          <w:p w14:paraId="5202C666"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2. </w:t>
            </w:r>
          </w:p>
        </w:tc>
        <w:tc>
          <w:tcPr>
            <w:tcW w:w="7621" w:type="dxa"/>
          </w:tcPr>
          <w:p w14:paraId="4F8229EB" w14:textId="77777777" w:rsidR="00EC46AE" w:rsidRPr="00A66A80" w:rsidRDefault="00EC46AE" w:rsidP="00EC46AE">
            <w:pPr>
              <w:spacing w:line="240" w:lineRule="auto"/>
              <w:ind w:right="36" w:firstLine="0"/>
              <w:rPr>
                <w:bCs/>
                <w:sz w:val="24"/>
                <w:szCs w:val="24"/>
              </w:rPr>
            </w:pPr>
            <w:r w:rsidRPr="00A66A80">
              <w:rPr>
                <w:bCs/>
                <w:sz w:val="24"/>
                <w:szCs w:val="24"/>
              </w:rPr>
              <w:t>ПОРЯДОК ОПРЕДЕЛЕНИЯ НАЧАЛЬНОЙ (МАКСИМАЛЬНОЙ) ЦЕНЫ ДОГОВОРА</w:t>
            </w:r>
          </w:p>
        </w:tc>
        <w:tc>
          <w:tcPr>
            <w:tcW w:w="1144" w:type="dxa"/>
          </w:tcPr>
          <w:p w14:paraId="4F8F07AB" w14:textId="77777777" w:rsidR="00EC46AE" w:rsidRPr="00A66A80" w:rsidRDefault="00EC46AE" w:rsidP="00EC46AE">
            <w:pPr>
              <w:spacing w:line="240" w:lineRule="auto"/>
              <w:ind w:right="36" w:firstLine="0"/>
              <w:jc w:val="right"/>
              <w:rPr>
                <w:b/>
                <w:bCs/>
                <w:sz w:val="24"/>
                <w:szCs w:val="24"/>
              </w:rPr>
            </w:pPr>
            <w:r w:rsidRPr="00A66A80">
              <w:rPr>
                <w:b/>
                <w:bCs/>
                <w:sz w:val="24"/>
                <w:szCs w:val="24"/>
              </w:rPr>
              <w:t>9</w:t>
            </w:r>
          </w:p>
        </w:tc>
      </w:tr>
      <w:tr w:rsidR="00EC46AE" w:rsidRPr="00A66A80" w14:paraId="754F5211" w14:textId="77777777" w:rsidTr="00EC46AE">
        <w:trPr>
          <w:gridAfter w:val="1"/>
          <w:wAfter w:w="6" w:type="dxa"/>
        </w:trPr>
        <w:tc>
          <w:tcPr>
            <w:tcW w:w="1276" w:type="dxa"/>
          </w:tcPr>
          <w:p w14:paraId="773A1BCB" w14:textId="77777777" w:rsidR="00EC46AE" w:rsidRPr="00A66A80" w:rsidRDefault="00EC46AE" w:rsidP="00EC46AE">
            <w:pPr>
              <w:spacing w:line="240" w:lineRule="auto"/>
              <w:ind w:right="36" w:firstLine="0"/>
              <w:jc w:val="right"/>
              <w:rPr>
                <w:bCs/>
                <w:sz w:val="24"/>
                <w:szCs w:val="24"/>
              </w:rPr>
            </w:pPr>
            <w:r w:rsidRPr="00A66A80">
              <w:rPr>
                <w:bCs/>
                <w:sz w:val="24"/>
                <w:szCs w:val="24"/>
              </w:rPr>
              <w:t>3.</w:t>
            </w:r>
          </w:p>
        </w:tc>
        <w:tc>
          <w:tcPr>
            <w:tcW w:w="7621" w:type="dxa"/>
          </w:tcPr>
          <w:p w14:paraId="0B4939E7" w14:textId="77777777" w:rsidR="00EC46AE" w:rsidRPr="00A66A80" w:rsidRDefault="00EC46AE" w:rsidP="00EC46AE">
            <w:pPr>
              <w:spacing w:line="240" w:lineRule="auto"/>
              <w:ind w:right="36" w:firstLine="0"/>
              <w:rPr>
                <w:bCs/>
                <w:sz w:val="24"/>
                <w:szCs w:val="24"/>
              </w:rPr>
            </w:pPr>
            <w:r w:rsidRPr="00A66A80">
              <w:rPr>
                <w:bCs/>
                <w:sz w:val="24"/>
                <w:szCs w:val="24"/>
              </w:rPr>
              <w:t>СПОСОБЫ ЗАКУПОК И ОСОБЕННОСТИ ИХ ПРОВЕДЕНИЯ</w:t>
            </w:r>
          </w:p>
        </w:tc>
        <w:tc>
          <w:tcPr>
            <w:tcW w:w="1144" w:type="dxa"/>
          </w:tcPr>
          <w:p w14:paraId="133F0FD6" w14:textId="77777777" w:rsidR="00EC46AE" w:rsidRPr="00A66A80" w:rsidRDefault="00EC46AE" w:rsidP="00EC46AE">
            <w:pPr>
              <w:spacing w:line="240" w:lineRule="auto"/>
              <w:ind w:right="36" w:firstLine="0"/>
              <w:jc w:val="right"/>
              <w:rPr>
                <w:b/>
                <w:bCs/>
                <w:sz w:val="24"/>
                <w:szCs w:val="24"/>
              </w:rPr>
            </w:pPr>
            <w:r w:rsidRPr="00A66A80">
              <w:rPr>
                <w:b/>
                <w:bCs/>
                <w:sz w:val="24"/>
                <w:szCs w:val="24"/>
              </w:rPr>
              <w:t>12</w:t>
            </w:r>
          </w:p>
        </w:tc>
      </w:tr>
      <w:tr w:rsidR="00EC46AE" w:rsidRPr="00A66A80" w14:paraId="05AB447C" w14:textId="77777777" w:rsidTr="00EC46AE">
        <w:trPr>
          <w:gridAfter w:val="1"/>
          <w:wAfter w:w="6" w:type="dxa"/>
        </w:trPr>
        <w:tc>
          <w:tcPr>
            <w:tcW w:w="1276" w:type="dxa"/>
          </w:tcPr>
          <w:p w14:paraId="7F0C4165" w14:textId="77777777" w:rsidR="00EC46AE" w:rsidRPr="00A66A80" w:rsidRDefault="00EC46AE" w:rsidP="00EC46AE">
            <w:pPr>
              <w:spacing w:line="240" w:lineRule="auto"/>
              <w:ind w:right="36" w:firstLine="0"/>
              <w:jc w:val="right"/>
              <w:rPr>
                <w:bCs/>
                <w:sz w:val="24"/>
                <w:szCs w:val="24"/>
              </w:rPr>
            </w:pPr>
            <w:r w:rsidRPr="00A66A80">
              <w:rPr>
                <w:bCs/>
                <w:sz w:val="24"/>
                <w:szCs w:val="24"/>
              </w:rPr>
              <w:t>3.1.</w:t>
            </w:r>
          </w:p>
        </w:tc>
        <w:tc>
          <w:tcPr>
            <w:tcW w:w="7621" w:type="dxa"/>
          </w:tcPr>
          <w:p w14:paraId="1435BD33" w14:textId="77777777" w:rsidR="00EC46AE" w:rsidRPr="00A66A80" w:rsidRDefault="00EC46AE" w:rsidP="00EC46AE">
            <w:pPr>
              <w:spacing w:line="240" w:lineRule="auto"/>
              <w:ind w:right="36" w:firstLine="0"/>
              <w:rPr>
                <w:bCs/>
                <w:sz w:val="24"/>
                <w:szCs w:val="24"/>
              </w:rPr>
            </w:pPr>
            <w:r w:rsidRPr="00A66A80">
              <w:rPr>
                <w:bCs/>
                <w:sz w:val="24"/>
                <w:szCs w:val="24"/>
              </w:rPr>
              <w:t>Способы закупок, применяемые Обществом</w:t>
            </w:r>
          </w:p>
        </w:tc>
        <w:tc>
          <w:tcPr>
            <w:tcW w:w="1144" w:type="dxa"/>
          </w:tcPr>
          <w:p w14:paraId="6CA80A97" w14:textId="77777777" w:rsidR="00EC46AE" w:rsidRPr="00A66A80" w:rsidRDefault="00EC46AE" w:rsidP="00EC46AE">
            <w:pPr>
              <w:spacing w:line="240" w:lineRule="auto"/>
              <w:ind w:right="36" w:firstLine="0"/>
              <w:jc w:val="right"/>
              <w:rPr>
                <w:bCs/>
                <w:sz w:val="24"/>
                <w:szCs w:val="24"/>
              </w:rPr>
            </w:pPr>
            <w:r w:rsidRPr="00A66A80">
              <w:rPr>
                <w:bCs/>
                <w:sz w:val="24"/>
                <w:szCs w:val="24"/>
              </w:rPr>
              <w:t>12</w:t>
            </w:r>
          </w:p>
        </w:tc>
      </w:tr>
      <w:tr w:rsidR="00EC46AE" w:rsidRPr="00A66A80" w14:paraId="7F09B35B" w14:textId="77777777" w:rsidTr="00EC46AE">
        <w:trPr>
          <w:gridAfter w:val="1"/>
          <w:wAfter w:w="6" w:type="dxa"/>
        </w:trPr>
        <w:tc>
          <w:tcPr>
            <w:tcW w:w="1276" w:type="dxa"/>
          </w:tcPr>
          <w:p w14:paraId="166F05D1" w14:textId="77777777" w:rsidR="00EC46AE" w:rsidRPr="00A66A80" w:rsidRDefault="00EC46AE" w:rsidP="00EC46AE">
            <w:pPr>
              <w:spacing w:line="240" w:lineRule="auto"/>
              <w:ind w:right="36" w:firstLine="0"/>
              <w:jc w:val="right"/>
              <w:rPr>
                <w:bCs/>
                <w:sz w:val="24"/>
                <w:szCs w:val="24"/>
              </w:rPr>
            </w:pPr>
            <w:r w:rsidRPr="00A66A80">
              <w:rPr>
                <w:bCs/>
                <w:sz w:val="24"/>
                <w:szCs w:val="24"/>
              </w:rPr>
              <w:t>3.2.</w:t>
            </w:r>
          </w:p>
        </w:tc>
        <w:tc>
          <w:tcPr>
            <w:tcW w:w="7621" w:type="dxa"/>
          </w:tcPr>
          <w:p w14:paraId="3C3EE251" w14:textId="77777777" w:rsidR="00EC46AE" w:rsidRPr="00A66A80" w:rsidRDefault="00EC46AE" w:rsidP="00EC46AE">
            <w:pPr>
              <w:autoSpaceDE w:val="0"/>
              <w:autoSpaceDN w:val="0"/>
              <w:adjustRightInd w:val="0"/>
              <w:spacing w:line="240" w:lineRule="auto"/>
              <w:ind w:right="36" w:firstLine="0"/>
              <w:rPr>
                <w:b/>
                <w:sz w:val="24"/>
                <w:szCs w:val="24"/>
              </w:rPr>
            </w:pPr>
            <w:r w:rsidRPr="00A66A80">
              <w:rPr>
                <w:sz w:val="24"/>
                <w:szCs w:val="24"/>
              </w:rPr>
              <w:t>Особенности проведения процедур закупок</w:t>
            </w:r>
          </w:p>
        </w:tc>
        <w:tc>
          <w:tcPr>
            <w:tcW w:w="1144" w:type="dxa"/>
          </w:tcPr>
          <w:p w14:paraId="537D0A87" w14:textId="77777777" w:rsidR="00EC46AE" w:rsidRPr="00A66A80" w:rsidRDefault="00EC46AE" w:rsidP="00EC46AE">
            <w:pPr>
              <w:spacing w:line="240" w:lineRule="auto"/>
              <w:ind w:right="36" w:firstLine="0"/>
              <w:jc w:val="right"/>
              <w:rPr>
                <w:bCs/>
                <w:sz w:val="24"/>
                <w:szCs w:val="24"/>
              </w:rPr>
            </w:pPr>
            <w:r w:rsidRPr="00A66A80">
              <w:rPr>
                <w:bCs/>
                <w:sz w:val="24"/>
                <w:szCs w:val="24"/>
              </w:rPr>
              <w:t>13</w:t>
            </w:r>
          </w:p>
        </w:tc>
      </w:tr>
      <w:tr w:rsidR="00EC46AE" w:rsidRPr="00A66A80" w14:paraId="73D66AC0" w14:textId="77777777" w:rsidTr="00EC46AE">
        <w:trPr>
          <w:gridAfter w:val="1"/>
          <w:wAfter w:w="6" w:type="dxa"/>
        </w:trPr>
        <w:tc>
          <w:tcPr>
            <w:tcW w:w="1276" w:type="dxa"/>
          </w:tcPr>
          <w:p w14:paraId="3232B3DA" w14:textId="77777777" w:rsidR="00EC46AE" w:rsidRPr="00A66A80" w:rsidRDefault="00EC46AE" w:rsidP="00EC46AE">
            <w:pPr>
              <w:spacing w:line="240" w:lineRule="auto"/>
              <w:ind w:right="36" w:firstLine="0"/>
              <w:jc w:val="right"/>
              <w:rPr>
                <w:bCs/>
                <w:sz w:val="24"/>
                <w:szCs w:val="24"/>
              </w:rPr>
            </w:pPr>
            <w:r w:rsidRPr="00A66A80">
              <w:rPr>
                <w:bCs/>
                <w:sz w:val="24"/>
                <w:szCs w:val="24"/>
              </w:rPr>
              <w:t>3.3.</w:t>
            </w:r>
          </w:p>
        </w:tc>
        <w:tc>
          <w:tcPr>
            <w:tcW w:w="7621" w:type="dxa"/>
          </w:tcPr>
          <w:p w14:paraId="5E2A8D88"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Особенности проведения закупок с квалификационным отбором</w:t>
            </w:r>
          </w:p>
        </w:tc>
        <w:tc>
          <w:tcPr>
            <w:tcW w:w="1144" w:type="dxa"/>
          </w:tcPr>
          <w:p w14:paraId="2184845B" w14:textId="77777777" w:rsidR="00EC46AE" w:rsidRPr="00A66A80" w:rsidRDefault="00EC46AE" w:rsidP="00EC46AE">
            <w:pPr>
              <w:spacing w:line="240" w:lineRule="auto"/>
              <w:ind w:right="36" w:firstLine="0"/>
              <w:jc w:val="right"/>
              <w:rPr>
                <w:bCs/>
                <w:sz w:val="24"/>
                <w:szCs w:val="24"/>
              </w:rPr>
            </w:pPr>
            <w:r w:rsidRPr="00A66A80">
              <w:rPr>
                <w:bCs/>
                <w:sz w:val="24"/>
                <w:szCs w:val="24"/>
              </w:rPr>
              <w:t>13</w:t>
            </w:r>
          </w:p>
        </w:tc>
      </w:tr>
      <w:tr w:rsidR="00EC46AE" w:rsidRPr="00A66A80" w14:paraId="7A0E0836" w14:textId="77777777" w:rsidTr="00EC46AE">
        <w:trPr>
          <w:gridAfter w:val="1"/>
          <w:wAfter w:w="6" w:type="dxa"/>
        </w:trPr>
        <w:tc>
          <w:tcPr>
            <w:tcW w:w="1276" w:type="dxa"/>
          </w:tcPr>
          <w:p w14:paraId="03CA43D6" w14:textId="77777777" w:rsidR="00EC46AE" w:rsidRPr="00A66A80" w:rsidRDefault="00EC46AE" w:rsidP="00EC46AE">
            <w:pPr>
              <w:spacing w:line="240" w:lineRule="auto"/>
              <w:ind w:right="36" w:firstLine="0"/>
              <w:jc w:val="right"/>
              <w:rPr>
                <w:bCs/>
                <w:sz w:val="24"/>
                <w:szCs w:val="24"/>
              </w:rPr>
            </w:pPr>
            <w:r w:rsidRPr="00A66A80">
              <w:rPr>
                <w:bCs/>
                <w:sz w:val="24"/>
                <w:szCs w:val="24"/>
              </w:rPr>
              <w:t>3.4.</w:t>
            </w:r>
          </w:p>
        </w:tc>
        <w:tc>
          <w:tcPr>
            <w:tcW w:w="7621" w:type="dxa"/>
          </w:tcPr>
          <w:p w14:paraId="0199146E"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Особенности проведения закупок с переторжкой</w:t>
            </w:r>
          </w:p>
        </w:tc>
        <w:tc>
          <w:tcPr>
            <w:tcW w:w="1144" w:type="dxa"/>
          </w:tcPr>
          <w:p w14:paraId="68B16F77" w14:textId="77777777" w:rsidR="00EC46AE" w:rsidRPr="00A66A80" w:rsidRDefault="00EC46AE" w:rsidP="00EC46AE">
            <w:pPr>
              <w:spacing w:line="240" w:lineRule="auto"/>
              <w:ind w:right="36" w:firstLine="0"/>
              <w:jc w:val="right"/>
              <w:rPr>
                <w:bCs/>
                <w:sz w:val="24"/>
                <w:szCs w:val="24"/>
              </w:rPr>
            </w:pPr>
            <w:r w:rsidRPr="00A66A80">
              <w:rPr>
                <w:bCs/>
                <w:sz w:val="24"/>
                <w:szCs w:val="24"/>
              </w:rPr>
              <w:t>14</w:t>
            </w:r>
          </w:p>
        </w:tc>
      </w:tr>
      <w:tr w:rsidR="00EC46AE" w:rsidRPr="00A66A80" w14:paraId="6A409290" w14:textId="77777777" w:rsidTr="00EC46AE">
        <w:trPr>
          <w:gridAfter w:val="1"/>
          <w:wAfter w:w="6" w:type="dxa"/>
        </w:trPr>
        <w:tc>
          <w:tcPr>
            <w:tcW w:w="1276" w:type="dxa"/>
          </w:tcPr>
          <w:p w14:paraId="075DFF13" w14:textId="77777777" w:rsidR="00EC46AE" w:rsidRPr="00A66A80" w:rsidRDefault="00EC46AE" w:rsidP="00EC46AE">
            <w:pPr>
              <w:spacing w:line="240" w:lineRule="auto"/>
              <w:ind w:right="36" w:firstLine="0"/>
              <w:jc w:val="right"/>
              <w:rPr>
                <w:bCs/>
                <w:sz w:val="24"/>
                <w:szCs w:val="24"/>
              </w:rPr>
            </w:pPr>
            <w:r w:rsidRPr="00A66A80">
              <w:rPr>
                <w:bCs/>
                <w:sz w:val="24"/>
                <w:szCs w:val="24"/>
              </w:rPr>
              <w:t>3.5.</w:t>
            </w:r>
          </w:p>
        </w:tc>
        <w:tc>
          <w:tcPr>
            <w:tcW w:w="7621" w:type="dxa"/>
          </w:tcPr>
          <w:p w14:paraId="3C0F2E54"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Особенности участия в закупках с коллективным участником</w:t>
            </w:r>
          </w:p>
        </w:tc>
        <w:tc>
          <w:tcPr>
            <w:tcW w:w="1144" w:type="dxa"/>
          </w:tcPr>
          <w:p w14:paraId="2D712FB9" w14:textId="77777777" w:rsidR="00EC46AE" w:rsidRPr="00A66A80" w:rsidRDefault="00EC46AE" w:rsidP="00EC46AE">
            <w:pPr>
              <w:spacing w:line="240" w:lineRule="auto"/>
              <w:ind w:right="36" w:firstLine="0"/>
              <w:jc w:val="right"/>
              <w:rPr>
                <w:bCs/>
                <w:sz w:val="24"/>
                <w:szCs w:val="24"/>
              </w:rPr>
            </w:pPr>
            <w:r w:rsidRPr="00A66A80">
              <w:rPr>
                <w:bCs/>
                <w:sz w:val="24"/>
                <w:szCs w:val="24"/>
              </w:rPr>
              <w:t>14</w:t>
            </w:r>
          </w:p>
        </w:tc>
      </w:tr>
      <w:tr w:rsidR="00EC46AE" w:rsidRPr="00A66A80" w14:paraId="0E0FF68F" w14:textId="77777777" w:rsidTr="00EC46AE">
        <w:trPr>
          <w:gridAfter w:val="1"/>
          <w:wAfter w:w="6" w:type="dxa"/>
        </w:trPr>
        <w:tc>
          <w:tcPr>
            <w:tcW w:w="1276" w:type="dxa"/>
          </w:tcPr>
          <w:p w14:paraId="4A438DA8" w14:textId="77777777" w:rsidR="00EC46AE" w:rsidRPr="00A66A80" w:rsidRDefault="00EC46AE" w:rsidP="00EC46AE">
            <w:pPr>
              <w:spacing w:line="240" w:lineRule="auto"/>
              <w:ind w:right="36" w:firstLine="0"/>
              <w:jc w:val="right"/>
              <w:rPr>
                <w:bCs/>
                <w:sz w:val="24"/>
                <w:szCs w:val="24"/>
              </w:rPr>
            </w:pPr>
            <w:r w:rsidRPr="00A66A80">
              <w:rPr>
                <w:bCs/>
                <w:sz w:val="24"/>
                <w:szCs w:val="24"/>
              </w:rPr>
              <w:t>4.</w:t>
            </w:r>
          </w:p>
        </w:tc>
        <w:tc>
          <w:tcPr>
            <w:tcW w:w="7621" w:type="dxa"/>
          </w:tcPr>
          <w:p w14:paraId="1C9E3CBA"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ПОРЯДОК ПОДГОТОВКИ И ОСУЩЕСТВЛЕНИЯ КОНКУРЕНТНОЙ ЗАКУПКИ</w:t>
            </w:r>
          </w:p>
        </w:tc>
        <w:tc>
          <w:tcPr>
            <w:tcW w:w="1144" w:type="dxa"/>
          </w:tcPr>
          <w:p w14:paraId="7D8C651D" w14:textId="77777777" w:rsidR="00EC46AE" w:rsidRPr="00A66A80" w:rsidRDefault="00EC46AE" w:rsidP="00EC46AE">
            <w:pPr>
              <w:spacing w:line="240" w:lineRule="auto"/>
              <w:ind w:right="36" w:firstLine="0"/>
              <w:jc w:val="right"/>
              <w:rPr>
                <w:b/>
                <w:bCs/>
                <w:sz w:val="24"/>
                <w:szCs w:val="24"/>
              </w:rPr>
            </w:pPr>
            <w:r w:rsidRPr="00A66A80">
              <w:rPr>
                <w:b/>
                <w:bCs/>
                <w:sz w:val="24"/>
                <w:szCs w:val="24"/>
              </w:rPr>
              <w:t>15</w:t>
            </w:r>
          </w:p>
        </w:tc>
      </w:tr>
      <w:tr w:rsidR="00EC46AE" w:rsidRPr="00A66A80" w14:paraId="3FEC3EBD" w14:textId="77777777" w:rsidTr="00EC46AE">
        <w:trPr>
          <w:gridAfter w:val="1"/>
          <w:wAfter w:w="6" w:type="dxa"/>
        </w:trPr>
        <w:tc>
          <w:tcPr>
            <w:tcW w:w="1276" w:type="dxa"/>
          </w:tcPr>
          <w:p w14:paraId="15728A84" w14:textId="77777777" w:rsidR="00EC46AE" w:rsidRPr="00A66A80" w:rsidRDefault="00EC46AE" w:rsidP="00EC46AE">
            <w:pPr>
              <w:spacing w:line="240" w:lineRule="auto"/>
              <w:ind w:right="36" w:firstLine="0"/>
              <w:jc w:val="right"/>
              <w:rPr>
                <w:bCs/>
                <w:sz w:val="24"/>
                <w:szCs w:val="24"/>
              </w:rPr>
            </w:pPr>
            <w:r w:rsidRPr="00A66A80">
              <w:rPr>
                <w:bCs/>
                <w:sz w:val="24"/>
                <w:szCs w:val="24"/>
              </w:rPr>
              <w:t>4.1.</w:t>
            </w:r>
          </w:p>
        </w:tc>
        <w:tc>
          <w:tcPr>
            <w:tcW w:w="7621" w:type="dxa"/>
          </w:tcPr>
          <w:p w14:paraId="6638B721"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Общий порядок подготовки и проведения конкурентных закупок</w:t>
            </w:r>
          </w:p>
        </w:tc>
        <w:tc>
          <w:tcPr>
            <w:tcW w:w="1144" w:type="dxa"/>
          </w:tcPr>
          <w:p w14:paraId="28D64A47" w14:textId="77777777" w:rsidR="00EC46AE" w:rsidRPr="00A66A80" w:rsidRDefault="00EC46AE" w:rsidP="00EC46AE">
            <w:pPr>
              <w:spacing w:line="240" w:lineRule="auto"/>
              <w:ind w:right="36" w:firstLine="0"/>
              <w:jc w:val="right"/>
              <w:rPr>
                <w:bCs/>
                <w:sz w:val="24"/>
                <w:szCs w:val="24"/>
              </w:rPr>
            </w:pPr>
            <w:r w:rsidRPr="00A66A80">
              <w:rPr>
                <w:bCs/>
                <w:sz w:val="24"/>
                <w:szCs w:val="24"/>
              </w:rPr>
              <w:t>15</w:t>
            </w:r>
          </w:p>
        </w:tc>
      </w:tr>
      <w:tr w:rsidR="00EC46AE" w:rsidRPr="00A66A80" w14:paraId="02373D0C" w14:textId="77777777" w:rsidTr="00EC46AE">
        <w:trPr>
          <w:gridAfter w:val="1"/>
          <w:wAfter w:w="6" w:type="dxa"/>
        </w:trPr>
        <w:tc>
          <w:tcPr>
            <w:tcW w:w="1276" w:type="dxa"/>
          </w:tcPr>
          <w:p w14:paraId="652FB44C" w14:textId="77777777" w:rsidR="00EC46AE" w:rsidRPr="00A66A80" w:rsidRDefault="00EC46AE" w:rsidP="00EC46AE">
            <w:pPr>
              <w:spacing w:line="240" w:lineRule="auto"/>
              <w:ind w:right="36" w:firstLine="0"/>
              <w:jc w:val="right"/>
              <w:rPr>
                <w:bCs/>
                <w:sz w:val="24"/>
                <w:szCs w:val="24"/>
              </w:rPr>
            </w:pPr>
            <w:r w:rsidRPr="00A66A80">
              <w:rPr>
                <w:bCs/>
                <w:sz w:val="24"/>
                <w:szCs w:val="24"/>
              </w:rPr>
              <w:t>4.2.</w:t>
            </w:r>
          </w:p>
        </w:tc>
        <w:tc>
          <w:tcPr>
            <w:tcW w:w="7621" w:type="dxa"/>
          </w:tcPr>
          <w:p w14:paraId="7224A711"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Извещение об осуществлении конкурентной закупки</w:t>
            </w:r>
          </w:p>
        </w:tc>
        <w:tc>
          <w:tcPr>
            <w:tcW w:w="1144" w:type="dxa"/>
          </w:tcPr>
          <w:p w14:paraId="032A20C1" w14:textId="77777777" w:rsidR="00EC46AE" w:rsidRPr="00A66A80" w:rsidRDefault="00EC46AE" w:rsidP="00EC46AE">
            <w:pPr>
              <w:spacing w:line="240" w:lineRule="auto"/>
              <w:ind w:right="36" w:firstLine="0"/>
              <w:jc w:val="right"/>
              <w:rPr>
                <w:bCs/>
                <w:sz w:val="24"/>
                <w:szCs w:val="24"/>
              </w:rPr>
            </w:pPr>
            <w:r w:rsidRPr="00A66A80">
              <w:rPr>
                <w:bCs/>
                <w:sz w:val="24"/>
                <w:szCs w:val="24"/>
              </w:rPr>
              <w:t>17</w:t>
            </w:r>
          </w:p>
        </w:tc>
      </w:tr>
      <w:tr w:rsidR="00EC46AE" w:rsidRPr="00A66A80" w14:paraId="66946B44" w14:textId="77777777" w:rsidTr="00EC46AE">
        <w:trPr>
          <w:gridAfter w:val="1"/>
          <w:wAfter w:w="6" w:type="dxa"/>
        </w:trPr>
        <w:tc>
          <w:tcPr>
            <w:tcW w:w="1276" w:type="dxa"/>
          </w:tcPr>
          <w:p w14:paraId="1C2D99EE" w14:textId="77777777" w:rsidR="00EC46AE" w:rsidRPr="00A66A80" w:rsidRDefault="00EC46AE" w:rsidP="00EC46AE">
            <w:pPr>
              <w:spacing w:line="240" w:lineRule="auto"/>
              <w:ind w:right="36" w:firstLine="0"/>
              <w:jc w:val="right"/>
              <w:rPr>
                <w:bCs/>
                <w:sz w:val="24"/>
                <w:szCs w:val="24"/>
              </w:rPr>
            </w:pPr>
            <w:r w:rsidRPr="00A66A80">
              <w:rPr>
                <w:bCs/>
                <w:sz w:val="24"/>
                <w:szCs w:val="24"/>
              </w:rPr>
              <w:t>4.3.</w:t>
            </w:r>
          </w:p>
        </w:tc>
        <w:tc>
          <w:tcPr>
            <w:tcW w:w="7621" w:type="dxa"/>
          </w:tcPr>
          <w:p w14:paraId="1C76FC27"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Документация о конкурентной закупке</w:t>
            </w:r>
          </w:p>
        </w:tc>
        <w:tc>
          <w:tcPr>
            <w:tcW w:w="1144" w:type="dxa"/>
          </w:tcPr>
          <w:p w14:paraId="1BB414F3" w14:textId="77777777" w:rsidR="00EC46AE" w:rsidRPr="00A66A80" w:rsidRDefault="00EC46AE" w:rsidP="00EC46AE">
            <w:pPr>
              <w:spacing w:line="240" w:lineRule="auto"/>
              <w:ind w:right="36" w:firstLine="0"/>
              <w:jc w:val="right"/>
              <w:rPr>
                <w:bCs/>
                <w:sz w:val="24"/>
                <w:szCs w:val="24"/>
              </w:rPr>
            </w:pPr>
            <w:r w:rsidRPr="00A66A80">
              <w:rPr>
                <w:bCs/>
                <w:sz w:val="24"/>
                <w:szCs w:val="24"/>
              </w:rPr>
              <w:t>18</w:t>
            </w:r>
          </w:p>
        </w:tc>
      </w:tr>
      <w:tr w:rsidR="00EC46AE" w:rsidRPr="00A66A80" w14:paraId="0D379C21" w14:textId="77777777" w:rsidTr="00EC46AE">
        <w:trPr>
          <w:gridAfter w:val="1"/>
          <w:wAfter w:w="6" w:type="dxa"/>
        </w:trPr>
        <w:tc>
          <w:tcPr>
            <w:tcW w:w="1276" w:type="dxa"/>
          </w:tcPr>
          <w:p w14:paraId="66E40A5C" w14:textId="77777777" w:rsidR="00EC46AE" w:rsidRPr="00A66A80" w:rsidRDefault="00EC46AE" w:rsidP="00EC46AE">
            <w:pPr>
              <w:spacing w:line="240" w:lineRule="auto"/>
              <w:ind w:right="36" w:firstLine="0"/>
              <w:jc w:val="right"/>
              <w:rPr>
                <w:bCs/>
                <w:sz w:val="24"/>
                <w:szCs w:val="24"/>
              </w:rPr>
            </w:pPr>
            <w:r w:rsidRPr="00A66A80">
              <w:rPr>
                <w:bCs/>
                <w:sz w:val="24"/>
                <w:szCs w:val="24"/>
              </w:rPr>
              <w:t>4.4.</w:t>
            </w:r>
          </w:p>
        </w:tc>
        <w:tc>
          <w:tcPr>
            <w:tcW w:w="7621" w:type="dxa"/>
          </w:tcPr>
          <w:p w14:paraId="556E5286"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Требования к участникам закупок</w:t>
            </w:r>
          </w:p>
        </w:tc>
        <w:tc>
          <w:tcPr>
            <w:tcW w:w="1144" w:type="dxa"/>
          </w:tcPr>
          <w:p w14:paraId="0460B620" w14:textId="77777777" w:rsidR="00EC46AE" w:rsidRPr="00A66A80" w:rsidRDefault="00EC46AE" w:rsidP="00EC46AE">
            <w:pPr>
              <w:spacing w:line="240" w:lineRule="auto"/>
              <w:ind w:right="36" w:firstLine="0"/>
              <w:jc w:val="right"/>
              <w:rPr>
                <w:bCs/>
                <w:sz w:val="24"/>
                <w:szCs w:val="24"/>
              </w:rPr>
            </w:pPr>
            <w:r w:rsidRPr="00A66A80">
              <w:rPr>
                <w:bCs/>
                <w:sz w:val="24"/>
                <w:szCs w:val="24"/>
              </w:rPr>
              <w:t>19</w:t>
            </w:r>
          </w:p>
        </w:tc>
      </w:tr>
      <w:tr w:rsidR="00EC46AE" w:rsidRPr="00A66A80" w14:paraId="15061721" w14:textId="77777777" w:rsidTr="00EC46AE">
        <w:trPr>
          <w:gridAfter w:val="1"/>
          <w:wAfter w:w="6" w:type="dxa"/>
        </w:trPr>
        <w:tc>
          <w:tcPr>
            <w:tcW w:w="1276" w:type="dxa"/>
          </w:tcPr>
          <w:p w14:paraId="296D61CD" w14:textId="77777777" w:rsidR="00EC46AE" w:rsidRPr="00A66A80" w:rsidRDefault="00EC46AE" w:rsidP="00EC46AE">
            <w:pPr>
              <w:spacing w:line="240" w:lineRule="auto"/>
              <w:ind w:right="36" w:firstLine="0"/>
              <w:jc w:val="right"/>
              <w:rPr>
                <w:bCs/>
                <w:sz w:val="24"/>
                <w:szCs w:val="24"/>
              </w:rPr>
            </w:pPr>
            <w:r w:rsidRPr="00A66A80">
              <w:rPr>
                <w:bCs/>
                <w:sz w:val="24"/>
                <w:szCs w:val="24"/>
              </w:rPr>
              <w:t>4.5.</w:t>
            </w:r>
          </w:p>
        </w:tc>
        <w:tc>
          <w:tcPr>
            <w:tcW w:w="7621" w:type="dxa"/>
          </w:tcPr>
          <w:p w14:paraId="644DB7B5"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Объявление конкурентной закупки, предоставление документации о конкурентной закупке, предоставление разъяснений положений документации о закупке, внесение изменений в извещение об осуществлении конкурентной закупки, в документацию о конкурентной закупке</w:t>
            </w:r>
          </w:p>
        </w:tc>
        <w:tc>
          <w:tcPr>
            <w:tcW w:w="1144" w:type="dxa"/>
          </w:tcPr>
          <w:p w14:paraId="148D8A7A" w14:textId="77777777" w:rsidR="00EC46AE" w:rsidRPr="00A66A80" w:rsidRDefault="00EC46AE" w:rsidP="00EC46AE">
            <w:pPr>
              <w:spacing w:line="240" w:lineRule="auto"/>
              <w:ind w:right="36" w:firstLine="0"/>
              <w:jc w:val="right"/>
              <w:rPr>
                <w:bCs/>
                <w:sz w:val="24"/>
                <w:szCs w:val="24"/>
              </w:rPr>
            </w:pPr>
            <w:r w:rsidRPr="00A66A80">
              <w:rPr>
                <w:bCs/>
                <w:sz w:val="24"/>
                <w:szCs w:val="24"/>
              </w:rPr>
              <w:t>21</w:t>
            </w:r>
          </w:p>
        </w:tc>
      </w:tr>
      <w:tr w:rsidR="00EC46AE" w:rsidRPr="00A66A80" w14:paraId="31E4D668" w14:textId="77777777" w:rsidTr="00EC46AE">
        <w:trPr>
          <w:gridAfter w:val="1"/>
          <w:wAfter w:w="6" w:type="dxa"/>
        </w:trPr>
        <w:tc>
          <w:tcPr>
            <w:tcW w:w="1276" w:type="dxa"/>
          </w:tcPr>
          <w:p w14:paraId="25B2184B" w14:textId="77777777" w:rsidR="00EC46AE" w:rsidRPr="00A66A80" w:rsidRDefault="00EC46AE" w:rsidP="00EC46AE">
            <w:pPr>
              <w:spacing w:line="240" w:lineRule="auto"/>
              <w:ind w:right="36" w:firstLine="0"/>
              <w:jc w:val="right"/>
              <w:rPr>
                <w:bCs/>
                <w:sz w:val="24"/>
                <w:szCs w:val="24"/>
              </w:rPr>
            </w:pPr>
            <w:r w:rsidRPr="00A66A80">
              <w:rPr>
                <w:bCs/>
                <w:sz w:val="24"/>
                <w:szCs w:val="24"/>
              </w:rPr>
              <w:t>4.6.</w:t>
            </w:r>
          </w:p>
        </w:tc>
        <w:tc>
          <w:tcPr>
            <w:tcW w:w="7621" w:type="dxa"/>
          </w:tcPr>
          <w:p w14:paraId="3C5ABDC7"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Подача заявок на участие в конкурентной закупке</w:t>
            </w:r>
          </w:p>
        </w:tc>
        <w:tc>
          <w:tcPr>
            <w:tcW w:w="1144" w:type="dxa"/>
          </w:tcPr>
          <w:p w14:paraId="002F4E8B" w14:textId="77777777" w:rsidR="00EC46AE" w:rsidRPr="00A66A80" w:rsidRDefault="00EC46AE" w:rsidP="00EC46AE">
            <w:pPr>
              <w:spacing w:line="240" w:lineRule="auto"/>
              <w:ind w:right="36" w:firstLine="0"/>
              <w:jc w:val="right"/>
              <w:rPr>
                <w:bCs/>
                <w:sz w:val="24"/>
                <w:szCs w:val="24"/>
              </w:rPr>
            </w:pPr>
            <w:r w:rsidRPr="00A66A80">
              <w:rPr>
                <w:bCs/>
                <w:sz w:val="24"/>
                <w:szCs w:val="24"/>
              </w:rPr>
              <w:t>22</w:t>
            </w:r>
          </w:p>
        </w:tc>
      </w:tr>
      <w:tr w:rsidR="00EC46AE" w:rsidRPr="00A66A80" w14:paraId="1C7728CD" w14:textId="77777777" w:rsidTr="00EC46AE">
        <w:trPr>
          <w:gridAfter w:val="1"/>
          <w:wAfter w:w="6" w:type="dxa"/>
        </w:trPr>
        <w:tc>
          <w:tcPr>
            <w:tcW w:w="1276" w:type="dxa"/>
          </w:tcPr>
          <w:p w14:paraId="33021832" w14:textId="77777777" w:rsidR="00EC46AE" w:rsidRPr="00A66A80" w:rsidRDefault="00EC46AE" w:rsidP="00EC46AE">
            <w:pPr>
              <w:spacing w:line="240" w:lineRule="auto"/>
              <w:ind w:right="36" w:firstLine="0"/>
              <w:jc w:val="right"/>
              <w:rPr>
                <w:bCs/>
                <w:sz w:val="24"/>
                <w:szCs w:val="24"/>
              </w:rPr>
            </w:pPr>
            <w:r w:rsidRPr="00A66A80">
              <w:rPr>
                <w:bCs/>
                <w:sz w:val="24"/>
                <w:szCs w:val="24"/>
              </w:rPr>
              <w:t>4.7.</w:t>
            </w:r>
          </w:p>
        </w:tc>
        <w:tc>
          <w:tcPr>
            <w:tcW w:w="7621" w:type="dxa"/>
          </w:tcPr>
          <w:p w14:paraId="7266F1CE"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Обеспечение заявок на участие в конкурентных закупках</w:t>
            </w:r>
          </w:p>
        </w:tc>
        <w:tc>
          <w:tcPr>
            <w:tcW w:w="1144" w:type="dxa"/>
          </w:tcPr>
          <w:p w14:paraId="72575C27" w14:textId="77777777" w:rsidR="00EC46AE" w:rsidRPr="00A66A80" w:rsidRDefault="00EC46AE" w:rsidP="00EC46AE">
            <w:pPr>
              <w:spacing w:line="240" w:lineRule="auto"/>
              <w:ind w:right="36" w:firstLine="0"/>
              <w:jc w:val="right"/>
              <w:rPr>
                <w:bCs/>
                <w:sz w:val="24"/>
                <w:szCs w:val="24"/>
              </w:rPr>
            </w:pPr>
            <w:r w:rsidRPr="00A66A80">
              <w:rPr>
                <w:bCs/>
                <w:sz w:val="24"/>
                <w:szCs w:val="24"/>
              </w:rPr>
              <w:t>23</w:t>
            </w:r>
          </w:p>
        </w:tc>
      </w:tr>
      <w:tr w:rsidR="00EC46AE" w:rsidRPr="00A66A80" w14:paraId="79AC11AA" w14:textId="77777777" w:rsidTr="00EC46AE">
        <w:trPr>
          <w:gridAfter w:val="1"/>
          <w:wAfter w:w="6" w:type="dxa"/>
        </w:trPr>
        <w:tc>
          <w:tcPr>
            <w:tcW w:w="1276" w:type="dxa"/>
          </w:tcPr>
          <w:p w14:paraId="2264F1DA" w14:textId="77777777" w:rsidR="00EC46AE" w:rsidRPr="00A66A80" w:rsidRDefault="00EC46AE" w:rsidP="00EC46AE">
            <w:pPr>
              <w:spacing w:line="240" w:lineRule="auto"/>
              <w:ind w:right="36" w:firstLine="0"/>
              <w:jc w:val="right"/>
              <w:rPr>
                <w:bCs/>
                <w:sz w:val="24"/>
                <w:szCs w:val="24"/>
              </w:rPr>
            </w:pPr>
            <w:r w:rsidRPr="00A66A80">
              <w:rPr>
                <w:bCs/>
                <w:sz w:val="24"/>
                <w:szCs w:val="24"/>
              </w:rPr>
              <w:t>4.8.</w:t>
            </w:r>
          </w:p>
        </w:tc>
        <w:tc>
          <w:tcPr>
            <w:tcW w:w="7621" w:type="dxa"/>
          </w:tcPr>
          <w:p w14:paraId="159F0693"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Открытие доступа к заявкам на участие в конкурентных закупках в электронной форме. Вскрытие заявок на участие в конкурентной закупке в бумажной форме</w:t>
            </w:r>
          </w:p>
        </w:tc>
        <w:tc>
          <w:tcPr>
            <w:tcW w:w="1144" w:type="dxa"/>
          </w:tcPr>
          <w:p w14:paraId="10CBE8BB" w14:textId="77777777" w:rsidR="00EC46AE" w:rsidRPr="00A66A80" w:rsidRDefault="00EC46AE" w:rsidP="00EC46AE">
            <w:pPr>
              <w:spacing w:line="240" w:lineRule="auto"/>
              <w:ind w:right="36" w:firstLine="0"/>
              <w:jc w:val="right"/>
              <w:rPr>
                <w:bCs/>
                <w:sz w:val="24"/>
                <w:szCs w:val="24"/>
              </w:rPr>
            </w:pPr>
            <w:r w:rsidRPr="00A66A80">
              <w:rPr>
                <w:bCs/>
                <w:sz w:val="24"/>
                <w:szCs w:val="24"/>
              </w:rPr>
              <w:t>24</w:t>
            </w:r>
          </w:p>
        </w:tc>
      </w:tr>
      <w:tr w:rsidR="00EC46AE" w:rsidRPr="00A66A80" w14:paraId="708FAD88" w14:textId="77777777" w:rsidTr="00EC46AE">
        <w:trPr>
          <w:gridAfter w:val="1"/>
          <w:wAfter w:w="6" w:type="dxa"/>
        </w:trPr>
        <w:tc>
          <w:tcPr>
            <w:tcW w:w="1276" w:type="dxa"/>
          </w:tcPr>
          <w:p w14:paraId="592EAEC0" w14:textId="77777777" w:rsidR="00EC46AE" w:rsidRPr="00A66A80" w:rsidRDefault="00EC46AE" w:rsidP="00EC46AE">
            <w:pPr>
              <w:spacing w:line="240" w:lineRule="auto"/>
              <w:ind w:right="36" w:firstLine="0"/>
              <w:jc w:val="right"/>
              <w:rPr>
                <w:bCs/>
                <w:sz w:val="24"/>
                <w:szCs w:val="24"/>
              </w:rPr>
            </w:pPr>
            <w:r w:rsidRPr="00A66A80">
              <w:rPr>
                <w:bCs/>
                <w:sz w:val="24"/>
                <w:szCs w:val="24"/>
              </w:rPr>
              <w:t>4.9.</w:t>
            </w:r>
          </w:p>
        </w:tc>
        <w:tc>
          <w:tcPr>
            <w:tcW w:w="7621" w:type="dxa"/>
          </w:tcPr>
          <w:p w14:paraId="6EF2EFA9"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Рассмотрение, оценка и сопоставление заявок на участие в конкурентной закупке, подведение итогов конкурентной закупки</w:t>
            </w:r>
          </w:p>
        </w:tc>
        <w:tc>
          <w:tcPr>
            <w:tcW w:w="1144" w:type="dxa"/>
          </w:tcPr>
          <w:p w14:paraId="78E12685" w14:textId="77777777" w:rsidR="00EC46AE" w:rsidRPr="00A66A80" w:rsidRDefault="00EC46AE" w:rsidP="00EC46AE">
            <w:pPr>
              <w:spacing w:line="240" w:lineRule="auto"/>
              <w:ind w:right="36" w:firstLine="0"/>
              <w:jc w:val="right"/>
              <w:rPr>
                <w:bCs/>
                <w:sz w:val="24"/>
                <w:szCs w:val="24"/>
              </w:rPr>
            </w:pPr>
            <w:r w:rsidRPr="00A66A80">
              <w:rPr>
                <w:bCs/>
                <w:sz w:val="24"/>
                <w:szCs w:val="24"/>
              </w:rPr>
              <w:t>24</w:t>
            </w:r>
          </w:p>
        </w:tc>
      </w:tr>
      <w:tr w:rsidR="00EC46AE" w:rsidRPr="00A66A80" w14:paraId="699132B9" w14:textId="77777777" w:rsidTr="00EC46AE">
        <w:trPr>
          <w:gridAfter w:val="1"/>
          <w:wAfter w:w="6" w:type="dxa"/>
        </w:trPr>
        <w:tc>
          <w:tcPr>
            <w:tcW w:w="1276" w:type="dxa"/>
          </w:tcPr>
          <w:p w14:paraId="530125ED" w14:textId="77777777" w:rsidR="00EC46AE" w:rsidRPr="00A66A80" w:rsidRDefault="00EC46AE" w:rsidP="00EC46AE">
            <w:pPr>
              <w:spacing w:line="240" w:lineRule="auto"/>
              <w:ind w:right="36" w:firstLine="0"/>
              <w:jc w:val="right"/>
              <w:rPr>
                <w:bCs/>
                <w:sz w:val="24"/>
                <w:szCs w:val="24"/>
              </w:rPr>
            </w:pPr>
            <w:r w:rsidRPr="00A66A80">
              <w:rPr>
                <w:bCs/>
                <w:sz w:val="24"/>
                <w:szCs w:val="24"/>
              </w:rPr>
              <w:t>4.10.</w:t>
            </w:r>
          </w:p>
        </w:tc>
        <w:tc>
          <w:tcPr>
            <w:tcW w:w="7621" w:type="dxa"/>
          </w:tcPr>
          <w:p w14:paraId="6E18E81C"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Протоколы, составляемые в ходе конкурентной закупки. Итоговый протокол</w:t>
            </w:r>
          </w:p>
        </w:tc>
        <w:tc>
          <w:tcPr>
            <w:tcW w:w="1144" w:type="dxa"/>
          </w:tcPr>
          <w:p w14:paraId="4C8D7368" w14:textId="77777777" w:rsidR="00EC46AE" w:rsidRPr="00A66A80" w:rsidRDefault="00EC46AE" w:rsidP="00EC46AE">
            <w:pPr>
              <w:spacing w:line="240" w:lineRule="auto"/>
              <w:ind w:right="36" w:firstLine="0"/>
              <w:jc w:val="right"/>
              <w:rPr>
                <w:bCs/>
                <w:sz w:val="24"/>
                <w:szCs w:val="24"/>
              </w:rPr>
            </w:pPr>
            <w:r w:rsidRPr="00A66A80">
              <w:rPr>
                <w:bCs/>
                <w:sz w:val="24"/>
                <w:szCs w:val="24"/>
              </w:rPr>
              <w:t>26</w:t>
            </w:r>
          </w:p>
        </w:tc>
      </w:tr>
      <w:tr w:rsidR="00EC46AE" w:rsidRPr="00A66A80" w14:paraId="6F903752" w14:textId="77777777" w:rsidTr="00EC46AE">
        <w:trPr>
          <w:gridAfter w:val="1"/>
          <w:wAfter w:w="6" w:type="dxa"/>
        </w:trPr>
        <w:tc>
          <w:tcPr>
            <w:tcW w:w="1276" w:type="dxa"/>
          </w:tcPr>
          <w:p w14:paraId="0253CA2A" w14:textId="77777777" w:rsidR="00EC46AE" w:rsidRPr="00A66A80" w:rsidRDefault="00EC46AE" w:rsidP="00EC46AE">
            <w:pPr>
              <w:spacing w:line="240" w:lineRule="auto"/>
              <w:ind w:right="36" w:firstLine="0"/>
              <w:jc w:val="right"/>
              <w:rPr>
                <w:bCs/>
                <w:sz w:val="24"/>
                <w:szCs w:val="24"/>
              </w:rPr>
            </w:pPr>
            <w:r w:rsidRPr="00A66A80">
              <w:rPr>
                <w:bCs/>
                <w:sz w:val="24"/>
                <w:szCs w:val="24"/>
              </w:rPr>
              <w:t>4.11.</w:t>
            </w:r>
          </w:p>
        </w:tc>
        <w:tc>
          <w:tcPr>
            <w:tcW w:w="7621" w:type="dxa"/>
          </w:tcPr>
          <w:p w14:paraId="637F5066"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Отмена закупки</w:t>
            </w:r>
          </w:p>
        </w:tc>
        <w:tc>
          <w:tcPr>
            <w:tcW w:w="1144" w:type="dxa"/>
          </w:tcPr>
          <w:p w14:paraId="263C3A2A" w14:textId="77777777" w:rsidR="00EC46AE" w:rsidRPr="00A66A80" w:rsidRDefault="00EC46AE" w:rsidP="00EC46AE">
            <w:pPr>
              <w:spacing w:line="240" w:lineRule="auto"/>
              <w:ind w:right="36" w:firstLine="0"/>
              <w:jc w:val="right"/>
              <w:rPr>
                <w:bCs/>
                <w:sz w:val="24"/>
                <w:szCs w:val="24"/>
              </w:rPr>
            </w:pPr>
            <w:r w:rsidRPr="00A66A80">
              <w:rPr>
                <w:bCs/>
                <w:sz w:val="24"/>
                <w:szCs w:val="24"/>
              </w:rPr>
              <w:t>27</w:t>
            </w:r>
          </w:p>
        </w:tc>
      </w:tr>
      <w:tr w:rsidR="00EC46AE" w:rsidRPr="00A66A80" w14:paraId="0505491C" w14:textId="77777777" w:rsidTr="00EC46AE">
        <w:trPr>
          <w:gridAfter w:val="1"/>
          <w:wAfter w:w="6" w:type="dxa"/>
        </w:trPr>
        <w:tc>
          <w:tcPr>
            <w:tcW w:w="1276" w:type="dxa"/>
          </w:tcPr>
          <w:p w14:paraId="0AA72B5F" w14:textId="77777777" w:rsidR="00EC46AE" w:rsidRPr="00A66A80" w:rsidRDefault="00EC46AE" w:rsidP="00EC46AE">
            <w:pPr>
              <w:spacing w:line="240" w:lineRule="auto"/>
              <w:ind w:right="36" w:firstLine="0"/>
              <w:jc w:val="right"/>
              <w:rPr>
                <w:bCs/>
                <w:sz w:val="24"/>
                <w:szCs w:val="24"/>
              </w:rPr>
            </w:pPr>
            <w:r w:rsidRPr="00A66A80">
              <w:rPr>
                <w:bCs/>
                <w:sz w:val="24"/>
                <w:szCs w:val="24"/>
              </w:rPr>
              <w:t>5.</w:t>
            </w:r>
          </w:p>
        </w:tc>
        <w:tc>
          <w:tcPr>
            <w:tcW w:w="7621" w:type="dxa"/>
          </w:tcPr>
          <w:p w14:paraId="4A378240" w14:textId="77777777" w:rsidR="00EC46AE" w:rsidRPr="00A66A80" w:rsidRDefault="00EC46AE" w:rsidP="00EC46AE">
            <w:pPr>
              <w:spacing w:line="240" w:lineRule="auto"/>
              <w:ind w:right="36" w:firstLine="0"/>
              <w:rPr>
                <w:bCs/>
                <w:sz w:val="24"/>
                <w:szCs w:val="24"/>
              </w:rPr>
            </w:pPr>
            <w:r w:rsidRPr="00A66A80">
              <w:rPr>
                <w:sz w:val="24"/>
                <w:szCs w:val="24"/>
              </w:rPr>
              <w:t>ОСОБЕННОСТИ ОСУЩЕСТВЛЕНИЯ КОНКУРЕНТНЫХ ЗАКУПОК В ЭЛЕКТРОННОЙ ФОРМЕ</w:t>
            </w:r>
          </w:p>
        </w:tc>
        <w:tc>
          <w:tcPr>
            <w:tcW w:w="1144" w:type="dxa"/>
          </w:tcPr>
          <w:p w14:paraId="4E8CA791" w14:textId="77777777" w:rsidR="00EC46AE" w:rsidRPr="00A66A80" w:rsidRDefault="00EC46AE" w:rsidP="00EC46AE">
            <w:pPr>
              <w:spacing w:line="240" w:lineRule="auto"/>
              <w:ind w:right="36" w:firstLine="0"/>
              <w:jc w:val="right"/>
              <w:rPr>
                <w:bCs/>
                <w:sz w:val="24"/>
                <w:szCs w:val="24"/>
              </w:rPr>
            </w:pPr>
            <w:r w:rsidRPr="00A66A80">
              <w:rPr>
                <w:bCs/>
                <w:sz w:val="24"/>
                <w:szCs w:val="24"/>
              </w:rPr>
              <w:t>27</w:t>
            </w:r>
          </w:p>
        </w:tc>
      </w:tr>
      <w:tr w:rsidR="00EC46AE" w:rsidRPr="00A66A80" w14:paraId="3916F4B2" w14:textId="77777777" w:rsidTr="00EC46AE">
        <w:trPr>
          <w:gridAfter w:val="1"/>
          <w:wAfter w:w="6" w:type="dxa"/>
        </w:trPr>
        <w:tc>
          <w:tcPr>
            <w:tcW w:w="1276" w:type="dxa"/>
          </w:tcPr>
          <w:p w14:paraId="36D26C12" w14:textId="77777777" w:rsidR="00EC46AE" w:rsidRPr="00A66A80" w:rsidRDefault="00EC46AE" w:rsidP="00EC46AE">
            <w:pPr>
              <w:spacing w:line="240" w:lineRule="auto"/>
              <w:ind w:right="36" w:firstLine="0"/>
              <w:jc w:val="right"/>
              <w:rPr>
                <w:bCs/>
                <w:sz w:val="24"/>
                <w:szCs w:val="24"/>
              </w:rPr>
            </w:pPr>
            <w:r w:rsidRPr="00A66A80">
              <w:rPr>
                <w:bCs/>
                <w:sz w:val="24"/>
                <w:szCs w:val="24"/>
              </w:rPr>
              <w:t>6.</w:t>
            </w:r>
          </w:p>
        </w:tc>
        <w:tc>
          <w:tcPr>
            <w:tcW w:w="7621" w:type="dxa"/>
          </w:tcPr>
          <w:p w14:paraId="4188D185" w14:textId="77777777" w:rsidR="00EC46AE" w:rsidRPr="00A66A80" w:rsidRDefault="00EC46AE" w:rsidP="00EC46AE">
            <w:pPr>
              <w:spacing w:line="240" w:lineRule="auto"/>
              <w:ind w:right="36" w:firstLine="0"/>
              <w:rPr>
                <w:bCs/>
                <w:sz w:val="24"/>
                <w:szCs w:val="24"/>
              </w:rPr>
            </w:pPr>
            <w:r w:rsidRPr="00A66A80">
              <w:rPr>
                <w:rFonts w:eastAsia="Times New Roman"/>
                <w:bCs/>
                <w:sz w:val="24"/>
                <w:szCs w:val="24"/>
              </w:rPr>
              <w:t>О</w:t>
            </w:r>
            <w:r w:rsidRPr="00A66A80">
              <w:rPr>
                <w:rFonts w:eastAsia="Times New Roman"/>
                <w:sz w:val="24"/>
                <w:szCs w:val="24"/>
              </w:rPr>
              <w:t>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p>
        </w:tc>
        <w:tc>
          <w:tcPr>
            <w:tcW w:w="1144" w:type="dxa"/>
          </w:tcPr>
          <w:p w14:paraId="38DAB322" w14:textId="77777777" w:rsidR="00EC46AE" w:rsidRPr="00A66A80" w:rsidRDefault="00EC46AE" w:rsidP="00EC46AE">
            <w:pPr>
              <w:spacing w:line="240" w:lineRule="auto"/>
              <w:ind w:right="36" w:firstLine="0"/>
              <w:jc w:val="right"/>
              <w:rPr>
                <w:bCs/>
                <w:sz w:val="24"/>
                <w:szCs w:val="24"/>
              </w:rPr>
            </w:pPr>
            <w:r w:rsidRPr="00A66A80">
              <w:rPr>
                <w:bCs/>
                <w:sz w:val="24"/>
                <w:szCs w:val="24"/>
              </w:rPr>
              <w:t>28</w:t>
            </w:r>
          </w:p>
        </w:tc>
      </w:tr>
      <w:tr w:rsidR="00EC46AE" w:rsidRPr="00A66A80" w14:paraId="4345FC90" w14:textId="77777777" w:rsidTr="00EC46AE">
        <w:trPr>
          <w:gridAfter w:val="1"/>
          <w:wAfter w:w="6" w:type="dxa"/>
        </w:trPr>
        <w:tc>
          <w:tcPr>
            <w:tcW w:w="1276" w:type="dxa"/>
          </w:tcPr>
          <w:p w14:paraId="40B6263C"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7. </w:t>
            </w:r>
          </w:p>
        </w:tc>
        <w:tc>
          <w:tcPr>
            <w:tcW w:w="7621" w:type="dxa"/>
          </w:tcPr>
          <w:p w14:paraId="26E58FE9" w14:textId="77777777" w:rsidR="00EC46AE" w:rsidRPr="00A66A80" w:rsidRDefault="00EC46AE" w:rsidP="00EC46AE">
            <w:pPr>
              <w:spacing w:line="240" w:lineRule="auto"/>
              <w:ind w:right="36" w:firstLine="0"/>
              <w:rPr>
                <w:bCs/>
                <w:sz w:val="24"/>
                <w:szCs w:val="24"/>
              </w:rPr>
            </w:pPr>
            <w:r w:rsidRPr="00A66A80">
              <w:rPr>
                <w:sz w:val="24"/>
                <w:szCs w:val="24"/>
              </w:rPr>
              <w:t>ОСОБЕННОСТИ ОСУЩЕСТВЛЕНИЯ ЗАКРЫТЫХ КОНКУРЕНТНЫХ ЗАКУПОК</w:t>
            </w:r>
          </w:p>
        </w:tc>
        <w:tc>
          <w:tcPr>
            <w:tcW w:w="1144" w:type="dxa"/>
          </w:tcPr>
          <w:p w14:paraId="4FCE9564" w14:textId="77777777" w:rsidR="00EC46AE" w:rsidRPr="00A66A80" w:rsidRDefault="00EC46AE" w:rsidP="00EC46AE">
            <w:pPr>
              <w:spacing w:line="240" w:lineRule="auto"/>
              <w:ind w:right="36" w:firstLine="0"/>
              <w:jc w:val="right"/>
              <w:rPr>
                <w:bCs/>
                <w:sz w:val="24"/>
                <w:szCs w:val="24"/>
              </w:rPr>
            </w:pPr>
            <w:r w:rsidRPr="00A66A80">
              <w:rPr>
                <w:bCs/>
                <w:sz w:val="24"/>
                <w:szCs w:val="24"/>
              </w:rPr>
              <w:t>35</w:t>
            </w:r>
          </w:p>
        </w:tc>
      </w:tr>
      <w:tr w:rsidR="00EC46AE" w:rsidRPr="00A66A80" w14:paraId="1304D83F" w14:textId="77777777" w:rsidTr="00EC46AE">
        <w:trPr>
          <w:gridAfter w:val="1"/>
          <w:wAfter w:w="6" w:type="dxa"/>
        </w:trPr>
        <w:tc>
          <w:tcPr>
            <w:tcW w:w="1276" w:type="dxa"/>
          </w:tcPr>
          <w:p w14:paraId="6EF6F4FB"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8. </w:t>
            </w:r>
          </w:p>
        </w:tc>
        <w:tc>
          <w:tcPr>
            <w:tcW w:w="7621" w:type="dxa"/>
          </w:tcPr>
          <w:p w14:paraId="132124C4" w14:textId="77777777" w:rsidR="00EC46AE" w:rsidRPr="00A66A80" w:rsidRDefault="00EC46AE" w:rsidP="00EC46AE">
            <w:pPr>
              <w:spacing w:line="240" w:lineRule="auto"/>
              <w:ind w:right="36" w:firstLine="0"/>
              <w:rPr>
                <w:b/>
                <w:bCs/>
                <w:sz w:val="24"/>
                <w:szCs w:val="24"/>
              </w:rPr>
            </w:pPr>
            <w:r w:rsidRPr="00A66A80">
              <w:rPr>
                <w:bCs/>
                <w:sz w:val="24"/>
                <w:szCs w:val="24"/>
              </w:rPr>
              <w:t>КОНКУРС</w:t>
            </w:r>
          </w:p>
        </w:tc>
        <w:tc>
          <w:tcPr>
            <w:tcW w:w="1144" w:type="dxa"/>
          </w:tcPr>
          <w:p w14:paraId="798C361C" w14:textId="77777777" w:rsidR="00EC46AE" w:rsidRPr="00A66A80" w:rsidRDefault="00EC46AE" w:rsidP="00EC46AE">
            <w:pPr>
              <w:spacing w:line="240" w:lineRule="auto"/>
              <w:ind w:right="36" w:firstLine="0"/>
              <w:jc w:val="right"/>
              <w:rPr>
                <w:bCs/>
                <w:sz w:val="24"/>
                <w:szCs w:val="24"/>
              </w:rPr>
            </w:pPr>
            <w:r w:rsidRPr="00A66A80">
              <w:rPr>
                <w:bCs/>
                <w:sz w:val="24"/>
                <w:szCs w:val="24"/>
              </w:rPr>
              <w:t>36</w:t>
            </w:r>
          </w:p>
        </w:tc>
      </w:tr>
      <w:tr w:rsidR="00EC46AE" w:rsidRPr="00A66A80" w14:paraId="0B1162D2" w14:textId="77777777" w:rsidTr="00EC46AE">
        <w:trPr>
          <w:gridAfter w:val="1"/>
          <w:wAfter w:w="6" w:type="dxa"/>
        </w:trPr>
        <w:tc>
          <w:tcPr>
            <w:tcW w:w="1276" w:type="dxa"/>
          </w:tcPr>
          <w:p w14:paraId="3BE896F8" w14:textId="77777777" w:rsidR="00EC46AE" w:rsidRPr="00A66A80" w:rsidRDefault="00EC46AE" w:rsidP="00EC46AE">
            <w:pPr>
              <w:spacing w:line="240" w:lineRule="auto"/>
              <w:ind w:right="36" w:firstLine="0"/>
              <w:jc w:val="right"/>
              <w:rPr>
                <w:bCs/>
                <w:sz w:val="24"/>
                <w:szCs w:val="24"/>
              </w:rPr>
            </w:pPr>
            <w:r w:rsidRPr="00A66A80">
              <w:rPr>
                <w:bCs/>
                <w:sz w:val="24"/>
                <w:szCs w:val="24"/>
              </w:rPr>
              <w:t>8.1.</w:t>
            </w:r>
          </w:p>
        </w:tc>
        <w:tc>
          <w:tcPr>
            <w:tcW w:w="7621" w:type="dxa"/>
          </w:tcPr>
          <w:p w14:paraId="64F476C4" w14:textId="77777777" w:rsidR="00EC46AE" w:rsidRPr="00A66A80" w:rsidRDefault="00EC46AE" w:rsidP="00EC46AE">
            <w:pPr>
              <w:spacing w:line="240" w:lineRule="auto"/>
              <w:ind w:right="36" w:firstLine="0"/>
              <w:rPr>
                <w:bCs/>
                <w:sz w:val="24"/>
                <w:szCs w:val="24"/>
              </w:rPr>
            </w:pPr>
            <w:r w:rsidRPr="00A66A80">
              <w:rPr>
                <w:bCs/>
                <w:sz w:val="24"/>
                <w:szCs w:val="24"/>
              </w:rPr>
              <w:t>Порядок проведения открытого конкурса</w:t>
            </w:r>
          </w:p>
        </w:tc>
        <w:tc>
          <w:tcPr>
            <w:tcW w:w="1144" w:type="dxa"/>
          </w:tcPr>
          <w:p w14:paraId="117D32C5" w14:textId="77777777" w:rsidR="00EC46AE" w:rsidRPr="00A66A80" w:rsidRDefault="00EC46AE" w:rsidP="00EC46AE">
            <w:pPr>
              <w:spacing w:line="240" w:lineRule="auto"/>
              <w:ind w:right="36" w:firstLine="0"/>
              <w:jc w:val="right"/>
              <w:rPr>
                <w:bCs/>
                <w:sz w:val="24"/>
                <w:szCs w:val="24"/>
              </w:rPr>
            </w:pPr>
            <w:r w:rsidRPr="00A66A80">
              <w:rPr>
                <w:bCs/>
                <w:sz w:val="24"/>
                <w:szCs w:val="24"/>
              </w:rPr>
              <w:t>36</w:t>
            </w:r>
          </w:p>
        </w:tc>
      </w:tr>
      <w:tr w:rsidR="00EC46AE" w:rsidRPr="00A66A80" w14:paraId="035D1193" w14:textId="77777777" w:rsidTr="00EC46AE">
        <w:trPr>
          <w:gridAfter w:val="1"/>
          <w:wAfter w:w="6" w:type="dxa"/>
        </w:trPr>
        <w:tc>
          <w:tcPr>
            <w:tcW w:w="1276" w:type="dxa"/>
          </w:tcPr>
          <w:p w14:paraId="3508CF0F" w14:textId="77777777" w:rsidR="00EC46AE" w:rsidRPr="00A66A80" w:rsidRDefault="00EC46AE" w:rsidP="00EC46AE">
            <w:pPr>
              <w:spacing w:line="240" w:lineRule="auto"/>
              <w:ind w:right="36" w:firstLine="0"/>
              <w:jc w:val="right"/>
              <w:rPr>
                <w:bCs/>
                <w:sz w:val="24"/>
                <w:szCs w:val="24"/>
              </w:rPr>
            </w:pPr>
            <w:r w:rsidRPr="00A66A80">
              <w:rPr>
                <w:bCs/>
                <w:sz w:val="24"/>
                <w:szCs w:val="24"/>
              </w:rPr>
              <w:t>8.2.</w:t>
            </w:r>
          </w:p>
        </w:tc>
        <w:tc>
          <w:tcPr>
            <w:tcW w:w="7621" w:type="dxa"/>
          </w:tcPr>
          <w:p w14:paraId="2DFC31D7" w14:textId="77777777" w:rsidR="00EC46AE" w:rsidRPr="00A66A80" w:rsidRDefault="00EC46AE" w:rsidP="00EC46AE">
            <w:pPr>
              <w:spacing w:line="240" w:lineRule="auto"/>
              <w:ind w:right="36" w:firstLine="0"/>
              <w:rPr>
                <w:bCs/>
                <w:sz w:val="24"/>
                <w:szCs w:val="24"/>
              </w:rPr>
            </w:pPr>
            <w:r w:rsidRPr="00A66A80">
              <w:rPr>
                <w:bCs/>
                <w:sz w:val="24"/>
                <w:szCs w:val="24"/>
              </w:rPr>
              <w:t>Критерии оценки заявок на участие в конкурсе</w:t>
            </w:r>
          </w:p>
        </w:tc>
        <w:tc>
          <w:tcPr>
            <w:tcW w:w="1144" w:type="dxa"/>
          </w:tcPr>
          <w:p w14:paraId="3F10D235" w14:textId="77777777" w:rsidR="00EC46AE" w:rsidRPr="00A66A80" w:rsidRDefault="00EC46AE" w:rsidP="00EC46AE">
            <w:pPr>
              <w:spacing w:line="240" w:lineRule="auto"/>
              <w:ind w:right="36" w:firstLine="0"/>
              <w:jc w:val="right"/>
              <w:rPr>
                <w:bCs/>
                <w:sz w:val="24"/>
                <w:szCs w:val="24"/>
              </w:rPr>
            </w:pPr>
            <w:r w:rsidRPr="00A66A80">
              <w:rPr>
                <w:bCs/>
                <w:sz w:val="24"/>
                <w:szCs w:val="24"/>
              </w:rPr>
              <w:t>37</w:t>
            </w:r>
          </w:p>
        </w:tc>
      </w:tr>
      <w:tr w:rsidR="00EC46AE" w:rsidRPr="00A66A80" w14:paraId="0A47A4F4" w14:textId="77777777" w:rsidTr="00EC46AE">
        <w:trPr>
          <w:gridAfter w:val="1"/>
          <w:wAfter w:w="6" w:type="dxa"/>
        </w:trPr>
        <w:tc>
          <w:tcPr>
            <w:tcW w:w="1276" w:type="dxa"/>
          </w:tcPr>
          <w:p w14:paraId="2477F179" w14:textId="77777777" w:rsidR="00EC46AE" w:rsidRPr="00A66A80" w:rsidRDefault="00EC46AE" w:rsidP="00EC46AE">
            <w:pPr>
              <w:spacing w:line="240" w:lineRule="auto"/>
              <w:ind w:right="36" w:firstLine="0"/>
              <w:jc w:val="right"/>
              <w:rPr>
                <w:bCs/>
                <w:sz w:val="24"/>
                <w:szCs w:val="24"/>
              </w:rPr>
            </w:pPr>
            <w:r w:rsidRPr="00A66A80">
              <w:rPr>
                <w:bCs/>
                <w:sz w:val="24"/>
                <w:szCs w:val="24"/>
              </w:rPr>
              <w:t>8.3.</w:t>
            </w:r>
          </w:p>
        </w:tc>
        <w:tc>
          <w:tcPr>
            <w:tcW w:w="7621" w:type="dxa"/>
          </w:tcPr>
          <w:p w14:paraId="287763DC" w14:textId="77777777" w:rsidR="00EC46AE" w:rsidRPr="00A66A80" w:rsidRDefault="00EC46AE" w:rsidP="00EC46AE">
            <w:pPr>
              <w:spacing w:line="240" w:lineRule="auto"/>
              <w:ind w:right="36" w:firstLine="0"/>
              <w:rPr>
                <w:bCs/>
                <w:sz w:val="24"/>
                <w:szCs w:val="24"/>
              </w:rPr>
            </w:pPr>
            <w:r w:rsidRPr="00A66A80">
              <w:rPr>
                <w:bCs/>
                <w:sz w:val="24"/>
                <w:szCs w:val="24"/>
              </w:rPr>
              <w:t>Признание конкурса несостоявшимся</w:t>
            </w:r>
          </w:p>
        </w:tc>
        <w:tc>
          <w:tcPr>
            <w:tcW w:w="1144" w:type="dxa"/>
          </w:tcPr>
          <w:p w14:paraId="073EAB8B" w14:textId="77777777" w:rsidR="00EC46AE" w:rsidRPr="00A66A80" w:rsidRDefault="00EC46AE" w:rsidP="00EC46AE">
            <w:pPr>
              <w:spacing w:line="240" w:lineRule="auto"/>
              <w:ind w:right="36" w:firstLine="0"/>
              <w:jc w:val="right"/>
              <w:rPr>
                <w:bCs/>
                <w:sz w:val="24"/>
                <w:szCs w:val="24"/>
              </w:rPr>
            </w:pPr>
            <w:r w:rsidRPr="00A66A80">
              <w:rPr>
                <w:bCs/>
                <w:sz w:val="24"/>
                <w:szCs w:val="24"/>
              </w:rPr>
              <w:t>37</w:t>
            </w:r>
          </w:p>
        </w:tc>
      </w:tr>
      <w:tr w:rsidR="00EC46AE" w:rsidRPr="00A66A80" w14:paraId="59B0D7C3" w14:textId="77777777" w:rsidTr="00EC46AE">
        <w:trPr>
          <w:gridAfter w:val="1"/>
          <w:wAfter w:w="6" w:type="dxa"/>
        </w:trPr>
        <w:tc>
          <w:tcPr>
            <w:tcW w:w="1276" w:type="dxa"/>
          </w:tcPr>
          <w:p w14:paraId="798FD39E" w14:textId="77777777" w:rsidR="00EC46AE" w:rsidRPr="00A66A80" w:rsidRDefault="00EC46AE" w:rsidP="00EC46AE">
            <w:pPr>
              <w:spacing w:line="240" w:lineRule="auto"/>
              <w:ind w:right="36" w:firstLine="0"/>
              <w:jc w:val="right"/>
              <w:rPr>
                <w:bCs/>
                <w:sz w:val="24"/>
                <w:szCs w:val="24"/>
              </w:rPr>
            </w:pPr>
            <w:r w:rsidRPr="00A66A80">
              <w:rPr>
                <w:bCs/>
                <w:sz w:val="24"/>
                <w:szCs w:val="24"/>
              </w:rPr>
              <w:t>9.</w:t>
            </w:r>
          </w:p>
        </w:tc>
        <w:tc>
          <w:tcPr>
            <w:tcW w:w="7621" w:type="dxa"/>
          </w:tcPr>
          <w:p w14:paraId="1DB65055" w14:textId="77777777" w:rsidR="00EC46AE" w:rsidRPr="00A66A80" w:rsidRDefault="00EC46AE" w:rsidP="00EC46AE">
            <w:pPr>
              <w:spacing w:line="240" w:lineRule="auto"/>
              <w:ind w:right="36" w:firstLine="0"/>
              <w:rPr>
                <w:b/>
                <w:bCs/>
                <w:sz w:val="24"/>
                <w:szCs w:val="24"/>
              </w:rPr>
            </w:pPr>
            <w:r w:rsidRPr="00A66A80">
              <w:rPr>
                <w:bCs/>
                <w:sz w:val="24"/>
                <w:szCs w:val="24"/>
              </w:rPr>
              <w:t>АУКЦИОН</w:t>
            </w:r>
          </w:p>
        </w:tc>
        <w:tc>
          <w:tcPr>
            <w:tcW w:w="1144" w:type="dxa"/>
          </w:tcPr>
          <w:p w14:paraId="76349123" w14:textId="77777777" w:rsidR="00EC46AE" w:rsidRPr="00A66A80" w:rsidRDefault="00EC46AE" w:rsidP="00EC46AE">
            <w:pPr>
              <w:spacing w:line="240" w:lineRule="auto"/>
              <w:ind w:right="36" w:firstLine="0"/>
              <w:jc w:val="right"/>
              <w:rPr>
                <w:bCs/>
                <w:sz w:val="24"/>
                <w:szCs w:val="24"/>
              </w:rPr>
            </w:pPr>
            <w:r w:rsidRPr="00A66A80">
              <w:rPr>
                <w:bCs/>
                <w:sz w:val="24"/>
                <w:szCs w:val="24"/>
              </w:rPr>
              <w:t>38</w:t>
            </w:r>
          </w:p>
        </w:tc>
      </w:tr>
      <w:tr w:rsidR="00EC46AE" w:rsidRPr="00A66A80" w14:paraId="132C8872" w14:textId="77777777" w:rsidTr="00EC46AE">
        <w:trPr>
          <w:gridAfter w:val="1"/>
          <w:wAfter w:w="6" w:type="dxa"/>
        </w:trPr>
        <w:tc>
          <w:tcPr>
            <w:tcW w:w="1276" w:type="dxa"/>
          </w:tcPr>
          <w:p w14:paraId="70522AFB" w14:textId="77777777" w:rsidR="00EC46AE" w:rsidRPr="00A66A80" w:rsidRDefault="00EC46AE" w:rsidP="00EC46AE">
            <w:pPr>
              <w:spacing w:line="240" w:lineRule="auto"/>
              <w:ind w:right="36" w:firstLine="0"/>
              <w:jc w:val="right"/>
              <w:rPr>
                <w:bCs/>
                <w:sz w:val="24"/>
                <w:szCs w:val="24"/>
              </w:rPr>
            </w:pPr>
            <w:r w:rsidRPr="00A66A80">
              <w:rPr>
                <w:bCs/>
                <w:sz w:val="24"/>
                <w:szCs w:val="24"/>
              </w:rPr>
              <w:t>9.1.</w:t>
            </w:r>
          </w:p>
        </w:tc>
        <w:tc>
          <w:tcPr>
            <w:tcW w:w="7621" w:type="dxa"/>
          </w:tcPr>
          <w:p w14:paraId="1B47C28B" w14:textId="77777777" w:rsidR="00EC46AE" w:rsidRPr="00A66A80" w:rsidRDefault="00EC46AE" w:rsidP="00EC46AE">
            <w:pPr>
              <w:spacing w:line="240" w:lineRule="auto"/>
              <w:ind w:right="36" w:firstLine="0"/>
              <w:rPr>
                <w:bCs/>
                <w:sz w:val="24"/>
                <w:szCs w:val="24"/>
              </w:rPr>
            </w:pPr>
            <w:r w:rsidRPr="00A66A80">
              <w:rPr>
                <w:bCs/>
                <w:sz w:val="24"/>
                <w:szCs w:val="24"/>
              </w:rPr>
              <w:t>Общие положения</w:t>
            </w:r>
          </w:p>
        </w:tc>
        <w:tc>
          <w:tcPr>
            <w:tcW w:w="1144" w:type="dxa"/>
          </w:tcPr>
          <w:p w14:paraId="2AFEFC94" w14:textId="77777777" w:rsidR="00EC46AE" w:rsidRPr="00A66A80" w:rsidRDefault="00EC46AE" w:rsidP="00EC46AE">
            <w:pPr>
              <w:spacing w:line="240" w:lineRule="auto"/>
              <w:ind w:right="36" w:firstLine="0"/>
              <w:jc w:val="right"/>
              <w:rPr>
                <w:bCs/>
                <w:sz w:val="24"/>
                <w:szCs w:val="24"/>
              </w:rPr>
            </w:pPr>
            <w:r w:rsidRPr="00A66A80">
              <w:rPr>
                <w:bCs/>
                <w:sz w:val="24"/>
                <w:szCs w:val="24"/>
              </w:rPr>
              <w:t>38</w:t>
            </w:r>
          </w:p>
        </w:tc>
      </w:tr>
      <w:tr w:rsidR="00EC46AE" w:rsidRPr="00A66A80" w14:paraId="245ED343" w14:textId="77777777" w:rsidTr="00EC46AE">
        <w:trPr>
          <w:gridAfter w:val="1"/>
          <w:wAfter w:w="6" w:type="dxa"/>
        </w:trPr>
        <w:tc>
          <w:tcPr>
            <w:tcW w:w="1276" w:type="dxa"/>
          </w:tcPr>
          <w:p w14:paraId="2E7B2640" w14:textId="77777777" w:rsidR="00EC46AE" w:rsidRPr="00A66A80" w:rsidRDefault="00EC46AE" w:rsidP="00EC46AE">
            <w:pPr>
              <w:spacing w:line="240" w:lineRule="auto"/>
              <w:ind w:right="36" w:firstLine="0"/>
              <w:jc w:val="right"/>
              <w:rPr>
                <w:bCs/>
                <w:sz w:val="24"/>
                <w:szCs w:val="24"/>
              </w:rPr>
            </w:pPr>
            <w:r w:rsidRPr="00A66A80">
              <w:rPr>
                <w:bCs/>
                <w:sz w:val="24"/>
                <w:szCs w:val="24"/>
              </w:rPr>
              <w:t>9.2.</w:t>
            </w:r>
          </w:p>
        </w:tc>
        <w:tc>
          <w:tcPr>
            <w:tcW w:w="7621" w:type="dxa"/>
          </w:tcPr>
          <w:p w14:paraId="45773EDD" w14:textId="77777777" w:rsidR="00EC46AE" w:rsidRPr="00A66A80" w:rsidRDefault="00EC46AE" w:rsidP="00EC46AE">
            <w:pPr>
              <w:spacing w:line="240" w:lineRule="auto"/>
              <w:ind w:right="36" w:firstLine="0"/>
              <w:rPr>
                <w:bCs/>
                <w:sz w:val="24"/>
                <w:szCs w:val="24"/>
              </w:rPr>
            </w:pPr>
            <w:r w:rsidRPr="00A66A80">
              <w:rPr>
                <w:bCs/>
                <w:sz w:val="24"/>
                <w:szCs w:val="24"/>
              </w:rPr>
              <w:t>Условия участия в аукционе</w:t>
            </w:r>
          </w:p>
        </w:tc>
        <w:tc>
          <w:tcPr>
            <w:tcW w:w="1144" w:type="dxa"/>
          </w:tcPr>
          <w:p w14:paraId="0AB3876B" w14:textId="77777777" w:rsidR="00EC46AE" w:rsidRPr="00A66A80" w:rsidRDefault="00EC46AE" w:rsidP="00EC46AE">
            <w:pPr>
              <w:spacing w:line="240" w:lineRule="auto"/>
              <w:ind w:right="36" w:firstLine="0"/>
              <w:jc w:val="right"/>
              <w:rPr>
                <w:bCs/>
                <w:sz w:val="24"/>
                <w:szCs w:val="24"/>
              </w:rPr>
            </w:pPr>
            <w:r w:rsidRPr="00A66A80">
              <w:rPr>
                <w:bCs/>
                <w:sz w:val="24"/>
                <w:szCs w:val="24"/>
              </w:rPr>
              <w:t>38</w:t>
            </w:r>
          </w:p>
        </w:tc>
      </w:tr>
      <w:tr w:rsidR="00EC46AE" w:rsidRPr="00A66A80" w14:paraId="016FA108" w14:textId="77777777" w:rsidTr="00EC46AE">
        <w:trPr>
          <w:gridAfter w:val="1"/>
          <w:wAfter w:w="6" w:type="dxa"/>
        </w:trPr>
        <w:tc>
          <w:tcPr>
            <w:tcW w:w="1276" w:type="dxa"/>
          </w:tcPr>
          <w:p w14:paraId="64DB7E70" w14:textId="77777777" w:rsidR="00EC46AE" w:rsidRPr="00A66A80" w:rsidRDefault="00EC46AE" w:rsidP="00EC46AE">
            <w:pPr>
              <w:spacing w:line="240" w:lineRule="auto"/>
              <w:ind w:right="36" w:firstLine="0"/>
              <w:jc w:val="right"/>
              <w:rPr>
                <w:bCs/>
                <w:sz w:val="24"/>
                <w:szCs w:val="24"/>
              </w:rPr>
            </w:pPr>
            <w:r w:rsidRPr="00A66A80">
              <w:rPr>
                <w:bCs/>
                <w:sz w:val="24"/>
                <w:szCs w:val="24"/>
              </w:rPr>
              <w:t>9.3.</w:t>
            </w:r>
          </w:p>
        </w:tc>
        <w:tc>
          <w:tcPr>
            <w:tcW w:w="7621" w:type="dxa"/>
          </w:tcPr>
          <w:p w14:paraId="538E8B5E" w14:textId="77777777" w:rsidR="00EC46AE" w:rsidRPr="00A66A80" w:rsidRDefault="00EC46AE" w:rsidP="00EC46AE">
            <w:pPr>
              <w:spacing w:line="240" w:lineRule="auto"/>
              <w:ind w:right="36" w:firstLine="0"/>
              <w:rPr>
                <w:bCs/>
                <w:sz w:val="24"/>
                <w:szCs w:val="24"/>
              </w:rPr>
            </w:pPr>
            <w:r w:rsidRPr="00A66A80">
              <w:rPr>
                <w:bCs/>
                <w:sz w:val="24"/>
                <w:szCs w:val="24"/>
              </w:rPr>
              <w:t>Порядок рассмотрения заявок на участие в аукционе</w:t>
            </w:r>
          </w:p>
        </w:tc>
        <w:tc>
          <w:tcPr>
            <w:tcW w:w="1144" w:type="dxa"/>
          </w:tcPr>
          <w:p w14:paraId="1E857895" w14:textId="77777777" w:rsidR="00EC46AE" w:rsidRPr="00A66A80" w:rsidRDefault="00EC46AE" w:rsidP="00EC46AE">
            <w:pPr>
              <w:spacing w:line="240" w:lineRule="auto"/>
              <w:ind w:right="36" w:firstLine="0"/>
              <w:jc w:val="right"/>
              <w:rPr>
                <w:bCs/>
                <w:sz w:val="24"/>
                <w:szCs w:val="24"/>
              </w:rPr>
            </w:pPr>
            <w:r w:rsidRPr="00A66A80">
              <w:rPr>
                <w:bCs/>
                <w:sz w:val="24"/>
                <w:szCs w:val="24"/>
              </w:rPr>
              <w:t>38</w:t>
            </w:r>
          </w:p>
        </w:tc>
      </w:tr>
      <w:tr w:rsidR="00EC46AE" w:rsidRPr="00A66A80" w14:paraId="7E363166" w14:textId="77777777" w:rsidTr="00EC46AE">
        <w:trPr>
          <w:gridAfter w:val="1"/>
          <w:wAfter w:w="6" w:type="dxa"/>
        </w:trPr>
        <w:tc>
          <w:tcPr>
            <w:tcW w:w="1276" w:type="dxa"/>
          </w:tcPr>
          <w:p w14:paraId="32816C86" w14:textId="77777777" w:rsidR="00EC46AE" w:rsidRPr="00A66A80" w:rsidRDefault="00EC46AE" w:rsidP="00EC46AE">
            <w:pPr>
              <w:spacing w:line="240" w:lineRule="auto"/>
              <w:ind w:right="36" w:firstLine="0"/>
              <w:jc w:val="right"/>
              <w:rPr>
                <w:bCs/>
                <w:sz w:val="24"/>
                <w:szCs w:val="24"/>
              </w:rPr>
            </w:pPr>
            <w:r w:rsidRPr="00A66A80">
              <w:rPr>
                <w:bCs/>
                <w:sz w:val="24"/>
                <w:szCs w:val="24"/>
              </w:rPr>
              <w:t>9.4.</w:t>
            </w:r>
          </w:p>
        </w:tc>
        <w:tc>
          <w:tcPr>
            <w:tcW w:w="7621" w:type="dxa"/>
          </w:tcPr>
          <w:p w14:paraId="2A2D2880" w14:textId="77777777" w:rsidR="00EC46AE" w:rsidRPr="00A66A80" w:rsidRDefault="00EC46AE" w:rsidP="00EC46AE">
            <w:pPr>
              <w:spacing w:line="240" w:lineRule="auto"/>
              <w:ind w:right="36" w:firstLine="0"/>
              <w:rPr>
                <w:bCs/>
                <w:sz w:val="24"/>
                <w:szCs w:val="24"/>
              </w:rPr>
            </w:pPr>
            <w:r w:rsidRPr="00A66A80">
              <w:rPr>
                <w:bCs/>
                <w:sz w:val="24"/>
                <w:szCs w:val="24"/>
              </w:rPr>
              <w:t>Порядок проведения аукциона</w:t>
            </w:r>
          </w:p>
        </w:tc>
        <w:tc>
          <w:tcPr>
            <w:tcW w:w="1144" w:type="dxa"/>
          </w:tcPr>
          <w:p w14:paraId="217770FC" w14:textId="77777777" w:rsidR="00EC46AE" w:rsidRPr="00A66A80" w:rsidRDefault="00EC46AE" w:rsidP="00EC46AE">
            <w:pPr>
              <w:spacing w:line="240" w:lineRule="auto"/>
              <w:ind w:right="36" w:firstLine="0"/>
              <w:jc w:val="right"/>
              <w:rPr>
                <w:bCs/>
                <w:sz w:val="24"/>
                <w:szCs w:val="24"/>
              </w:rPr>
            </w:pPr>
            <w:r w:rsidRPr="00A66A80">
              <w:rPr>
                <w:bCs/>
                <w:sz w:val="24"/>
                <w:szCs w:val="24"/>
              </w:rPr>
              <w:t>38</w:t>
            </w:r>
          </w:p>
        </w:tc>
      </w:tr>
      <w:tr w:rsidR="00EC46AE" w:rsidRPr="00A66A80" w14:paraId="236BC5AD" w14:textId="77777777" w:rsidTr="00EC46AE">
        <w:trPr>
          <w:gridAfter w:val="1"/>
          <w:wAfter w:w="6" w:type="dxa"/>
        </w:trPr>
        <w:tc>
          <w:tcPr>
            <w:tcW w:w="1276" w:type="dxa"/>
          </w:tcPr>
          <w:p w14:paraId="001200F2" w14:textId="77777777" w:rsidR="00EC46AE" w:rsidRPr="00A66A80" w:rsidRDefault="00EC46AE" w:rsidP="00EC46AE">
            <w:pPr>
              <w:spacing w:line="240" w:lineRule="auto"/>
              <w:ind w:right="36" w:firstLine="0"/>
              <w:jc w:val="right"/>
              <w:rPr>
                <w:bCs/>
                <w:sz w:val="24"/>
                <w:szCs w:val="24"/>
              </w:rPr>
            </w:pPr>
            <w:r w:rsidRPr="00A66A80">
              <w:rPr>
                <w:bCs/>
                <w:sz w:val="24"/>
                <w:szCs w:val="24"/>
              </w:rPr>
              <w:t>9.5.</w:t>
            </w:r>
          </w:p>
        </w:tc>
        <w:tc>
          <w:tcPr>
            <w:tcW w:w="7621" w:type="dxa"/>
          </w:tcPr>
          <w:p w14:paraId="4DBAE88E" w14:textId="77777777" w:rsidR="00EC46AE" w:rsidRPr="00A66A80" w:rsidRDefault="00EC46AE" w:rsidP="00EC46AE">
            <w:pPr>
              <w:spacing w:line="240" w:lineRule="auto"/>
              <w:ind w:right="36" w:firstLine="0"/>
              <w:rPr>
                <w:bCs/>
                <w:sz w:val="24"/>
                <w:szCs w:val="24"/>
              </w:rPr>
            </w:pPr>
            <w:r w:rsidRPr="00A66A80">
              <w:rPr>
                <w:bCs/>
                <w:sz w:val="24"/>
                <w:szCs w:val="24"/>
              </w:rPr>
              <w:t>Проведение аукциона в электронной форме</w:t>
            </w:r>
          </w:p>
        </w:tc>
        <w:tc>
          <w:tcPr>
            <w:tcW w:w="1144" w:type="dxa"/>
          </w:tcPr>
          <w:p w14:paraId="1678629C" w14:textId="77777777" w:rsidR="00EC46AE" w:rsidRPr="00A66A80" w:rsidRDefault="00EC46AE" w:rsidP="00EC46AE">
            <w:pPr>
              <w:spacing w:line="240" w:lineRule="auto"/>
              <w:ind w:right="36" w:firstLine="0"/>
              <w:jc w:val="right"/>
              <w:rPr>
                <w:bCs/>
                <w:sz w:val="24"/>
                <w:szCs w:val="24"/>
              </w:rPr>
            </w:pPr>
            <w:r w:rsidRPr="00A66A80">
              <w:rPr>
                <w:bCs/>
                <w:sz w:val="24"/>
                <w:szCs w:val="24"/>
              </w:rPr>
              <w:t>39</w:t>
            </w:r>
          </w:p>
        </w:tc>
      </w:tr>
      <w:tr w:rsidR="00EC46AE" w:rsidRPr="00A66A80" w14:paraId="6759CF74" w14:textId="77777777" w:rsidTr="00EC46AE">
        <w:trPr>
          <w:gridAfter w:val="1"/>
          <w:wAfter w:w="6" w:type="dxa"/>
        </w:trPr>
        <w:tc>
          <w:tcPr>
            <w:tcW w:w="1276" w:type="dxa"/>
          </w:tcPr>
          <w:p w14:paraId="788B50DD" w14:textId="77777777" w:rsidR="00EC46AE" w:rsidRPr="00A66A80" w:rsidRDefault="00EC46AE" w:rsidP="00EC46AE">
            <w:pPr>
              <w:spacing w:line="240" w:lineRule="auto"/>
              <w:ind w:right="36" w:firstLine="0"/>
              <w:jc w:val="right"/>
              <w:rPr>
                <w:bCs/>
                <w:sz w:val="24"/>
                <w:szCs w:val="24"/>
              </w:rPr>
            </w:pPr>
            <w:r w:rsidRPr="00A66A80">
              <w:rPr>
                <w:bCs/>
                <w:sz w:val="24"/>
                <w:szCs w:val="24"/>
              </w:rPr>
              <w:t>9.6.</w:t>
            </w:r>
          </w:p>
        </w:tc>
        <w:tc>
          <w:tcPr>
            <w:tcW w:w="7621" w:type="dxa"/>
          </w:tcPr>
          <w:p w14:paraId="13AA3862" w14:textId="77777777" w:rsidR="00EC46AE" w:rsidRPr="00A66A80" w:rsidRDefault="00EC46AE" w:rsidP="00EC46AE">
            <w:pPr>
              <w:spacing w:line="240" w:lineRule="auto"/>
              <w:ind w:right="36" w:firstLine="0"/>
              <w:rPr>
                <w:bCs/>
                <w:sz w:val="24"/>
                <w:szCs w:val="24"/>
              </w:rPr>
            </w:pPr>
            <w:r w:rsidRPr="00A66A80">
              <w:rPr>
                <w:bCs/>
                <w:sz w:val="24"/>
                <w:szCs w:val="24"/>
              </w:rPr>
              <w:t>Признание аукциона несостоявшимся</w:t>
            </w:r>
          </w:p>
        </w:tc>
        <w:tc>
          <w:tcPr>
            <w:tcW w:w="1144" w:type="dxa"/>
          </w:tcPr>
          <w:p w14:paraId="0441B217" w14:textId="77777777" w:rsidR="00EC46AE" w:rsidRPr="00A66A80" w:rsidRDefault="00EC46AE" w:rsidP="00EC46AE">
            <w:pPr>
              <w:spacing w:line="240" w:lineRule="auto"/>
              <w:ind w:right="36" w:firstLine="0"/>
              <w:jc w:val="right"/>
              <w:rPr>
                <w:bCs/>
                <w:sz w:val="24"/>
                <w:szCs w:val="24"/>
              </w:rPr>
            </w:pPr>
            <w:r w:rsidRPr="00A66A80">
              <w:rPr>
                <w:bCs/>
                <w:sz w:val="24"/>
                <w:szCs w:val="24"/>
              </w:rPr>
              <w:t>40</w:t>
            </w:r>
          </w:p>
        </w:tc>
      </w:tr>
      <w:tr w:rsidR="00EC46AE" w:rsidRPr="00A66A80" w14:paraId="5F4179BF" w14:textId="77777777" w:rsidTr="00EC46AE">
        <w:trPr>
          <w:gridAfter w:val="1"/>
          <w:wAfter w:w="6" w:type="dxa"/>
        </w:trPr>
        <w:tc>
          <w:tcPr>
            <w:tcW w:w="1276" w:type="dxa"/>
          </w:tcPr>
          <w:p w14:paraId="7B7890B2"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10.  </w:t>
            </w:r>
          </w:p>
        </w:tc>
        <w:tc>
          <w:tcPr>
            <w:tcW w:w="7621" w:type="dxa"/>
          </w:tcPr>
          <w:p w14:paraId="5B53EAA8" w14:textId="77777777" w:rsidR="00EC46AE" w:rsidRPr="00A66A80" w:rsidRDefault="00EC46AE" w:rsidP="00EC46AE">
            <w:pPr>
              <w:spacing w:line="240" w:lineRule="auto"/>
              <w:ind w:right="36" w:firstLine="0"/>
              <w:rPr>
                <w:bCs/>
                <w:sz w:val="24"/>
                <w:szCs w:val="24"/>
              </w:rPr>
            </w:pPr>
            <w:r w:rsidRPr="00A66A80">
              <w:rPr>
                <w:bCs/>
                <w:sz w:val="24"/>
                <w:szCs w:val="24"/>
              </w:rPr>
              <w:t>ЗАПРОС ПРЕДЛОЖЕНИЙ В ЭЛЕКТРОННОЙ ФОРМЕ</w:t>
            </w:r>
          </w:p>
        </w:tc>
        <w:tc>
          <w:tcPr>
            <w:tcW w:w="1144" w:type="dxa"/>
          </w:tcPr>
          <w:p w14:paraId="3D5E21BF" w14:textId="77777777" w:rsidR="00EC46AE" w:rsidRPr="00A66A80" w:rsidRDefault="00EC46AE" w:rsidP="00EC46AE">
            <w:pPr>
              <w:spacing w:line="240" w:lineRule="auto"/>
              <w:ind w:right="36" w:firstLine="0"/>
              <w:jc w:val="right"/>
              <w:rPr>
                <w:bCs/>
                <w:sz w:val="24"/>
                <w:szCs w:val="24"/>
              </w:rPr>
            </w:pPr>
            <w:r w:rsidRPr="00A66A80">
              <w:rPr>
                <w:bCs/>
                <w:sz w:val="24"/>
                <w:szCs w:val="24"/>
              </w:rPr>
              <w:t>40</w:t>
            </w:r>
          </w:p>
        </w:tc>
      </w:tr>
      <w:tr w:rsidR="00EC46AE" w:rsidRPr="00A66A80" w14:paraId="471EB464" w14:textId="77777777" w:rsidTr="00EC46AE">
        <w:trPr>
          <w:gridAfter w:val="1"/>
          <w:wAfter w:w="6" w:type="dxa"/>
        </w:trPr>
        <w:tc>
          <w:tcPr>
            <w:tcW w:w="1276" w:type="dxa"/>
          </w:tcPr>
          <w:p w14:paraId="6DE87AA9" w14:textId="77777777" w:rsidR="00EC46AE" w:rsidRPr="00A66A80" w:rsidRDefault="00EC46AE" w:rsidP="00EC46AE">
            <w:pPr>
              <w:spacing w:line="240" w:lineRule="auto"/>
              <w:ind w:right="36" w:firstLine="0"/>
              <w:jc w:val="right"/>
              <w:rPr>
                <w:bCs/>
                <w:sz w:val="24"/>
                <w:szCs w:val="24"/>
              </w:rPr>
            </w:pPr>
            <w:r w:rsidRPr="00A66A80">
              <w:rPr>
                <w:bCs/>
                <w:sz w:val="24"/>
                <w:szCs w:val="24"/>
              </w:rPr>
              <w:t>10.1.</w:t>
            </w:r>
          </w:p>
        </w:tc>
        <w:tc>
          <w:tcPr>
            <w:tcW w:w="7621" w:type="dxa"/>
          </w:tcPr>
          <w:p w14:paraId="0AB6A347" w14:textId="77777777" w:rsidR="00EC46AE" w:rsidRPr="00A66A80" w:rsidRDefault="00EC46AE" w:rsidP="00EC46AE">
            <w:pPr>
              <w:spacing w:line="240" w:lineRule="auto"/>
              <w:ind w:right="36" w:firstLine="0"/>
              <w:rPr>
                <w:bCs/>
                <w:sz w:val="24"/>
                <w:szCs w:val="24"/>
              </w:rPr>
            </w:pPr>
            <w:r w:rsidRPr="00A66A80">
              <w:rPr>
                <w:bCs/>
                <w:sz w:val="24"/>
                <w:szCs w:val="24"/>
              </w:rPr>
              <w:t>Общие положения</w:t>
            </w:r>
          </w:p>
        </w:tc>
        <w:tc>
          <w:tcPr>
            <w:tcW w:w="1144" w:type="dxa"/>
          </w:tcPr>
          <w:p w14:paraId="1BA29444" w14:textId="77777777" w:rsidR="00EC46AE" w:rsidRPr="00A66A80" w:rsidRDefault="00EC46AE" w:rsidP="00EC46AE">
            <w:pPr>
              <w:spacing w:line="240" w:lineRule="auto"/>
              <w:ind w:right="36" w:firstLine="0"/>
              <w:jc w:val="right"/>
              <w:rPr>
                <w:bCs/>
                <w:sz w:val="24"/>
                <w:szCs w:val="24"/>
              </w:rPr>
            </w:pPr>
            <w:r w:rsidRPr="00A66A80">
              <w:rPr>
                <w:bCs/>
                <w:sz w:val="24"/>
                <w:szCs w:val="24"/>
              </w:rPr>
              <w:t>41</w:t>
            </w:r>
          </w:p>
        </w:tc>
      </w:tr>
      <w:tr w:rsidR="00EC46AE" w:rsidRPr="00A66A80" w14:paraId="2B2F3F67" w14:textId="77777777" w:rsidTr="00EC46AE">
        <w:trPr>
          <w:gridAfter w:val="1"/>
          <w:wAfter w:w="6" w:type="dxa"/>
        </w:trPr>
        <w:tc>
          <w:tcPr>
            <w:tcW w:w="1276" w:type="dxa"/>
          </w:tcPr>
          <w:p w14:paraId="7FFB494D" w14:textId="77777777" w:rsidR="00EC46AE" w:rsidRPr="00A66A80" w:rsidRDefault="00EC46AE" w:rsidP="00EC46AE">
            <w:pPr>
              <w:spacing w:line="240" w:lineRule="auto"/>
              <w:ind w:right="36" w:firstLine="0"/>
              <w:jc w:val="right"/>
              <w:rPr>
                <w:bCs/>
                <w:sz w:val="24"/>
                <w:szCs w:val="24"/>
              </w:rPr>
            </w:pPr>
            <w:r w:rsidRPr="00A66A80">
              <w:rPr>
                <w:bCs/>
                <w:sz w:val="24"/>
                <w:szCs w:val="24"/>
              </w:rPr>
              <w:t>10.2.</w:t>
            </w:r>
          </w:p>
        </w:tc>
        <w:tc>
          <w:tcPr>
            <w:tcW w:w="7621" w:type="dxa"/>
          </w:tcPr>
          <w:p w14:paraId="6637FB2B" w14:textId="77777777" w:rsidR="00EC46AE" w:rsidRPr="00A66A80" w:rsidRDefault="00EC46AE" w:rsidP="00EC46AE">
            <w:pPr>
              <w:spacing w:line="240" w:lineRule="auto"/>
              <w:ind w:right="36" w:firstLine="0"/>
              <w:rPr>
                <w:sz w:val="24"/>
                <w:szCs w:val="24"/>
              </w:rPr>
            </w:pPr>
            <w:r w:rsidRPr="00A66A80">
              <w:rPr>
                <w:sz w:val="24"/>
                <w:szCs w:val="24"/>
              </w:rPr>
              <w:t>Порядок проведения запроса предложений в электронной форме с этапом квалификационный отбор</w:t>
            </w:r>
          </w:p>
        </w:tc>
        <w:tc>
          <w:tcPr>
            <w:tcW w:w="1144" w:type="dxa"/>
          </w:tcPr>
          <w:p w14:paraId="0CAB858E" w14:textId="77777777" w:rsidR="00EC46AE" w:rsidRPr="00A66A80" w:rsidRDefault="00EC46AE" w:rsidP="00EC46AE">
            <w:pPr>
              <w:spacing w:line="240" w:lineRule="auto"/>
              <w:ind w:right="36" w:firstLine="0"/>
              <w:jc w:val="right"/>
              <w:rPr>
                <w:bCs/>
                <w:sz w:val="24"/>
                <w:szCs w:val="24"/>
              </w:rPr>
            </w:pPr>
            <w:r w:rsidRPr="00A66A80">
              <w:rPr>
                <w:bCs/>
                <w:sz w:val="24"/>
                <w:szCs w:val="24"/>
              </w:rPr>
              <w:t>42</w:t>
            </w:r>
          </w:p>
        </w:tc>
      </w:tr>
      <w:tr w:rsidR="00EC46AE" w:rsidRPr="00A66A80" w14:paraId="135DAA7A" w14:textId="77777777" w:rsidTr="00EC46AE">
        <w:trPr>
          <w:gridAfter w:val="1"/>
          <w:wAfter w:w="6" w:type="dxa"/>
        </w:trPr>
        <w:tc>
          <w:tcPr>
            <w:tcW w:w="1276" w:type="dxa"/>
          </w:tcPr>
          <w:p w14:paraId="4EA00957" w14:textId="77777777" w:rsidR="00EC46AE" w:rsidRPr="00A66A80" w:rsidRDefault="00EC46AE" w:rsidP="00EC46AE">
            <w:pPr>
              <w:spacing w:line="240" w:lineRule="auto"/>
              <w:ind w:right="36" w:firstLine="0"/>
              <w:jc w:val="right"/>
              <w:rPr>
                <w:bCs/>
                <w:sz w:val="24"/>
                <w:szCs w:val="24"/>
              </w:rPr>
            </w:pPr>
            <w:r w:rsidRPr="00A66A80">
              <w:rPr>
                <w:bCs/>
                <w:sz w:val="24"/>
                <w:szCs w:val="24"/>
              </w:rPr>
              <w:t>10.3.</w:t>
            </w:r>
          </w:p>
        </w:tc>
        <w:tc>
          <w:tcPr>
            <w:tcW w:w="7621" w:type="dxa"/>
          </w:tcPr>
          <w:p w14:paraId="6C932DE9" w14:textId="77777777" w:rsidR="00EC46AE" w:rsidRPr="00A66A80" w:rsidRDefault="00EC46AE" w:rsidP="00EC46AE">
            <w:pPr>
              <w:spacing w:line="240" w:lineRule="auto"/>
              <w:ind w:right="36" w:firstLine="0"/>
              <w:rPr>
                <w:sz w:val="24"/>
                <w:szCs w:val="24"/>
              </w:rPr>
            </w:pPr>
            <w:r w:rsidRPr="00A66A80">
              <w:rPr>
                <w:sz w:val="24"/>
                <w:szCs w:val="24"/>
              </w:rPr>
              <w:t>Признание запроса предложений в электронной форме несостоявшимся</w:t>
            </w:r>
          </w:p>
        </w:tc>
        <w:tc>
          <w:tcPr>
            <w:tcW w:w="1144" w:type="dxa"/>
          </w:tcPr>
          <w:p w14:paraId="655545A5" w14:textId="77777777" w:rsidR="00EC46AE" w:rsidRPr="00A66A80" w:rsidRDefault="00EC46AE" w:rsidP="00EC46AE">
            <w:pPr>
              <w:spacing w:line="240" w:lineRule="auto"/>
              <w:ind w:right="36" w:firstLine="0"/>
              <w:jc w:val="right"/>
              <w:rPr>
                <w:bCs/>
                <w:sz w:val="24"/>
                <w:szCs w:val="24"/>
              </w:rPr>
            </w:pPr>
            <w:r w:rsidRPr="00A66A80">
              <w:rPr>
                <w:bCs/>
                <w:sz w:val="24"/>
                <w:szCs w:val="24"/>
              </w:rPr>
              <w:t>42</w:t>
            </w:r>
          </w:p>
        </w:tc>
      </w:tr>
      <w:tr w:rsidR="00EC46AE" w:rsidRPr="00A66A80" w14:paraId="51D43E06" w14:textId="77777777" w:rsidTr="00EC46AE">
        <w:trPr>
          <w:gridAfter w:val="1"/>
          <w:wAfter w:w="6" w:type="dxa"/>
        </w:trPr>
        <w:tc>
          <w:tcPr>
            <w:tcW w:w="1276" w:type="dxa"/>
          </w:tcPr>
          <w:p w14:paraId="0B61D481" w14:textId="77777777" w:rsidR="00EC46AE" w:rsidRPr="00A66A80" w:rsidRDefault="00EC46AE" w:rsidP="00EC46AE">
            <w:pPr>
              <w:spacing w:line="240" w:lineRule="auto"/>
              <w:ind w:right="36" w:firstLine="0"/>
              <w:jc w:val="right"/>
              <w:rPr>
                <w:bCs/>
                <w:sz w:val="24"/>
                <w:szCs w:val="24"/>
              </w:rPr>
            </w:pPr>
            <w:r w:rsidRPr="00A66A80">
              <w:rPr>
                <w:bCs/>
                <w:sz w:val="24"/>
                <w:szCs w:val="24"/>
              </w:rPr>
              <w:t>11</w:t>
            </w:r>
          </w:p>
        </w:tc>
        <w:tc>
          <w:tcPr>
            <w:tcW w:w="7621" w:type="dxa"/>
          </w:tcPr>
          <w:p w14:paraId="43220598" w14:textId="77777777" w:rsidR="00EC46AE" w:rsidRPr="00A66A80" w:rsidRDefault="00EC46AE" w:rsidP="00EC46AE">
            <w:pPr>
              <w:spacing w:line="240" w:lineRule="auto"/>
              <w:ind w:right="36" w:firstLine="0"/>
              <w:rPr>
                <w:bCs/>
                <w:sz w:val="24"/>
                <w:szCs w:val="24"/>
              </w:rPr>
            </w:pPr>
            <w:r w:rsidRPr="00A66A80">
              <w:rPr>
                <w:bCs/>
                <w:sz w:val="24"/>
                <w:szCs w:val="24"/>
              </w:rPr>
              <w:t>ЗАПРОС КОТИРОВОК</w:t>
            </w:r>
          </w:p>
        </w:tc>
        <w:tc>
          <w:tcPr>
            <w:tcW w:w="1144" w:type="dxa"/>
          </w:tcPr>
          <w:p w14:paraId="0B3D82EC" w14:textId="77777777" w:rsidR="00EC46AE" w:rsidRPr="00A66A80" w:rsidRDefault="00EC46AE" w:rsidP="00EC46AE">
            <w:pPr>
              <w:spacing w:line="240" w:lineRule="auto"/>
              <w:ind w:right="36" w:firstLine="0"/>
              <w:jc w:val="right"/>
              <w:rPr>
                <w:bCs/>
                <w:sz w:val="24"/>
                <w:szCs w:val="24"/>
              </w:rPr>
            </w:pPr>
            <w:r w:rsidRPr="00A66A80">
              <w:rPr>
                <w:bCs/>
                <w:sz w:val="24"/>
                <w:szCs w:val="24"/>
              </w:rPr>
              <w:t>42</w:t>
            </w:r>
          </w:p>
        </w:tc>
      </w:tr>
      <w:tr w:rsidR="00EC46AE" w:rsidRPr="00A66A80" w14:paraId="5C145ED7" w14:textId="77777777" w:rsidTr="00EC46AE">
        <w:trPr>
          <w:gridAfter w:val="1"/>
          <w:wAfter w:w="6" w:type="dxa"/>
        </w:trPr>
        <w:tc>
          <w:tcPr>
            <w:tcW w:w="1276" w:type="dxa"/>
          </w:tcPr>
          <w:p w14:paraId="565C3F0D" w14:textId="77777777" w:rsidR="00EC46AE" w:rsidRPr="00A66A80" w:rsidRDefault="00EC46AE" w:rsidP="00EC46AE">
            <w:pPr>
              <w:spacing w:line="240" w:lineRule="auto"/>
              <w:ind w:right="36" w:firstLine="0"/>
              <w:jc w:val="right"/>
              <w:rPr>
                <w:bCs/>
                <w:sz w:val="24"/>
                <w:szCs w:val="24"/>
              </w:rPr>
            </w:pPr>
            <w:r w:rsidRPr="00A66A80">
              <w:rPr>
                <w:bCs/>
                <w:sz w:val="24"/>
                <w:szCs w:val="24"/>
              </w:rPr>
              <w:t>11.1.</w:t>
            </w:r>
          </w:p>
        </w:tc>
        <w:tc>
          <w:tcPr>
            <w:tcW w:w="7621" w:type="dxa"/>
          </w:tcPr>
          <w:p w14:paraId="2BEBAB84" w14:textId="77777777" w:rsidR="00EC46AE" w:rsidRPr="00A66A80" w:rsidRDefault="00EC46AE" w:rsidP="00EC46AE">
            <w:pPr>
              <w:spacing w:line="240" w:lineRule="auto"/>
              <w:ind w:right="36" w:firstLine="0"/>
              <w:rPr>
                <w:bCs/>
                <w:sz w:val="24"/>
                <w:szCs w:val="24"/>
              </w:rPr>
            </w:pPr>
            <w:r w:rsidRPr="00A66A80">
              <w:rPr>
                <w:bCs/>
                <w:sz w:val="24"/>
                <w:szCs w:val="24"/>
              </w:rPr>
              <w:t>Общие положения</w:t>
            </w:r>
          </w:p>
        </w:tc>
        <w:tc>
          <w:tcPr>
            <w:tcW w:w="1144" w:type="dxa"/>
          </w:tcPr>
          <w:p w14:paraId="0B1FBFF9" w14:textId="77777777" w:rsidR="00EC46AE" w:rsidRPr="00A66A80" w:rsidRDefault="00EC46AE" w:rsidP="00EC46AE">
            <w:pPr>
              <w:spacing w:line="240" w:lineRule="auto"/>
              <w:ind w:right="36" w:firstLine="0"/>
              <w:jc w:val="right"/>
              <w:rPr>
                <w:bCs/>
                <w:sz w:val="24"/>
                <w:szCs w:val="24"/>
              </w:rPr>
            </w:pPr>
            <w:r w:rsidRPr="00A66A80">
              <w:rPr>
                <w:bCs/>
                <w:sz w:val="24"/>
                <w:szCs w:val="24"/>
              </w:rPr>
              <w:t>42</w:t>
            </w:r>
          </w:p>
        </w:tc>
      </w:tr>
      <w:tr w:rsidR="00EC46AE" w:rsidRPr="00A66A80" w14:paraId="73EBA4F7" w14:textId="77777777" w:rsidTr="00EC46AE">
        <w:trPr>
          <w:gridAfter w:val="1"/>
          <w:wAfter w:w="6" w:type="dxa"/>
        </w:trPr>
        <w:tc>
          <w:tcPr>
            <w:tcW w:w="1276" w:type="dxa"/>
          </w:tcPr>
          <w:p w14:paraId="14873E77" w14:textId="77777777" w:rsidR="00EC46AE" w:rsidRPr="00A66A80" w:rsidRDefault="00EC46AE" w:rsidP="00EC46AE">
            <w:pPr>
              <w:spacing w:line="240" w:lineRule="auto"/>
              <w:ind w:right="36" w:firstLine="0"/>
              <w:jc w:val="right"/>
              <w:rPr>
                <w:bCs/>
                <w:sz w:val="24"/>
                <w:szCs w:val="24"/>
              </w:rPr>
            </w:pPr>
            <w:r w:rsidRPr="00A66A80">
              <w:rPr>
                <w:bCs/>
                <w:sz w:val="24"/>
                <w:szCs w:val="24"/>
              </w:rPr>
              <w:t>11.2.</w:t>
            </w:r>
          </w:p>
        </w:tc>
        <w:tc>
          <w:tcPr>
            <w:tcW w:w="7621" w:type="dxa"/>
          </w:tcPr>
          <w:p w14:paraId="23742556" w14:textId="77777777" w:rsidR="00EC46AE" w:rsidRPr="00A66A80" w:rsidRDefault="00EC46AE" w:rsidP="00EC46AE">
            <w:pPr>
              <w:spacing w:line="240" w:lineRule="auto"/>
              <w:ind w:right="36" w:firstLine="0"/>
              <w:rPr>
                <w:sz w:val="24"/>
                <w:szCs w:val="24"/>
              </w:rPr>
            </w:pPr>
            <w:r w:rsidRPr="00A66A80">
              <w:rPr>
                <w:sz w:val="24"/>
                <w:szCs w:val="24"/>
              </w:rPr>
              <w:t>Признание запроса котировок несостоявшимся</w:t>
            </w:r>
          </w:p>
        </w:tc>
        <w:tc>
          <w:tcPr>
            <w:tcW w:w="1144" w:type="dxa"/>
          </w:tcPr>
          <w:p w14:paraId="39C9205F" w14:textId="77777777" w:rsidR="00EC46AE" w:rsidRPr="00A66A80" w:rsidRDefault="00EC46AE" w:rsidP="00EC46AE">
            <w:pPr>
              <w:spacing w:line="240" w:lineRule="auto"/>
              <w:ind w:right="36" w:firstLine="0"/>
              <w:jc w:val="right"/>
              <w:rPr>
                <w:bCs/>
                <w:sz w:val="24"/>
                <w:szCs w:val="24"/>
              </w:rPr>
            </w:pPr>
            <w:r w:rsidRPr="00A66A80">
              <w:rPr>
                <w:bCs/>
                <w:sz w:val="24"/>
                <w:szCs w:val="24"/>
              </w:rPr>
              <w:t>43</w:t>
            </w:r>
          </w:p>
        </w:tc>
      </w:tr>
      <w:tr w:rsidR="00EC46AE" w:rsidRPr="00A66A80" w14:paraId="5D2C0A59" w14:textId="77777777" w:rsidTr="00EC46AE">
        <w:trPr>
          <w:gridAfter w:val="1"/>
          <w:wAfter w:w="6" w:type="dxa"/>
        </w:trPr>
        <w:tc>
          <w:tcPr>
            <w:tcW w:w="1276" w:type="dxa"/>
          </w:tcPr>
          <w:p w14:paraId="32248A5F"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12. </w:t>
            </w:r>
          </w:p>
        </w:tc>
        <w:tc>
          <w:tcPr>
            <w:tcW w:w="7621" w:type="dxa"/>
          </w:tcPr>
          <w:p w14:paraId="3EDD350E" w14:textId="77777777" w:rsidR="00EC46AE" w:rsidRPr="00A66A80" w:rsidRDefault="00EC46AE" w:rsidP="00EC46AE">
            <w:pPr>
              <w:spacing w:line="240" w:lineRule="auto"/>
              <w:ind w:right="36" w:firstLine="0"/>
              <w:rPr>
                <w:bCs/>
                <w:sz w:val="24"/>
                <w:szCs w:val="24"/>
              </w:rPr>
            </w:pPr>
            <w:r w:rsidRPr="00A66A80">
              <w:rPr>
                <w:bCs/>
                <w:sz w:val="24"/>
                <w:szCs w:val="24"/>
              </w:rPr>
              <w:t>ЗАПРОС ТЕХНИКО-КОММЕРЧЕСКИХ ПРЕДЛОЖЕНИЙ В ЭЛЕКТРОННОЙ ФОРМЕ</w:t>
            </w:r>
          </w:p>
        </w:tc>
        <w:tc>
          <w:tcPr>
            <w:tcW w:w="1144" w:type="dxa"/>
          </w:tcPr>
          <w:p w14:paraId="47492C0F" w14:textId="77777777" w:rsidR="00EC46AE" w:rsidRPr="00A66A80" w:rsidRDefault="00EC46AE" w:rsidP="00EC46AE">
            <w:pPr>
              <w:spacing w:line="240" w:lineRule="auto"/>
              <w:ind w:right="36" w:firstLine="0"/>
              <w:jc w:val="right"/>
              <w:rPr>
                <w:bCs/>
                <w:sz w:val="24"/>
                <w:szCs w:val="24"/>
              </w:rPr>
            </w:pPr>
            <w:r w:rsidRPr="00A66A80">
              <w:rPr>
                <w:bCs/>
                <w:sz w:val="24"/>
                <w:szCs w:val="24"/>
              </w:rPr>
              <w:t>43</w:t>
            </w:r>
          </w:p>
        </w:tc>
      </w:tr>
      <w:tr w:rsidR="00EC46AE" w:rsidRPr="00A66A80" w14:paraId="646A822F" w14:textId="77777777" w:rsidTr="00EC46AE">
        <w:trPr>
          <w:gridAfter w:val="1"/>
          <w:wAfter w:w="6" w:type="dxa"/>
        </w:trPr>
        <w:tc>
          <w:tcPr>
            <w:tcW w:w="1276" w:type="dxa"/>
          </w:tcPr>
          <w:p w14:paraId="7D95DC6F" w14:textId="77777777" w:rsidR="00EC46AE" w:rsidRPr="00A66A80" w:rsidRDefault="00EC46AE" w:rsidP="00EC46AE">
            <w:pPr>
              <w:spacing w:line="240" w:lineRule="auto"/>
              <w:ind w:right="36" w:firstLine="0"/>
              <w:jc w:val="right"/>
              <w:rPr>
                <w:bCs/>
                <w:sz w:val="24"/>
                <w:szCs w:val="24"/>
              </w:rPr>
            </w:pPr>
            <w:r w:rsidRPr="00A66A80">
              <w:rPr>
                <w:bCs/>
                <w:sz w:val="24"/>
                <w:szCs w:val="24"/>
              </w:rPr>
              <w:t>12.1.</w:t>
            </w:r>
          </w:p>
        </w:tc>
        <w:tc>
          <w:tcPr>
            <w:tcW w:w="7621" w:type="dxa"/>
          </w:tcPr>
          <w:p w14:paraId="793681EF" w14:textId="77777777" w:rsidR="00EC46AE" w:rsidRPr="00A66A80" w:rsidRDefault="00EC46AE" w:rsidP="00EC46AE">
            <w:pPr>
              <w:spacing w:line="240" w:lineRule="auto"/>
              <w:ind w:right="36" w:firstLine="0"/>
              <w:rPr>
                <w:bCs/>
                <w:sz w:val="24"/>
                <w:szCs w:val="24"/>
              </w:rPr>
            </w:pPr>
            <w:r w:rsidRPr="00A66A80">
              <w:rPr>
                <w:bCs/>
                <w:sz w:val="24"/>
                <w:szCs w:val="24"/>
              </w:rPr>
              <w:t>Общий порядок проведения запроса ТКП в электронной форме</w:t>
            </w:r>
          </w:p>
        </w:tc>
        <w:tc>
          <w:tcPr>
            <w:tcW w:w="1144" w:type="dxa"/>
          </w:tcPr>
          <w:p w14:paraId="3B23B884" w14:textId="77777777" w:rsidR="00EC46AE" w:rsidRPr="00A66A80" w:rsidRDefault="00EC46AE" w:rsidP="00EC46AE">
            <w:pPr>
              <w:spacing w:line="240" w:lineRule="auto"/>
              <w:ind w:right="36" w:firstLine="0"/>
              <w:jc w:val="right"/>
              <w:rPr>
                <w:bCs/>
                <w:sz w:val="24"/>
                <w:szCs w:val="24"/>
              </w:rPr>
            </w:pPr>
            <w:r w:rsidRPr="00A66A80">
              <w:rPr>
                <w:bCs/>
                <w:sz w:val="24"/>
                <w:szCs w:val="24"/>
              </w:rPr>
              <w:t>43</w:t>
            </w:r>
          </w:p>
        </w:tc>
      </w:tr>
      <w:tr w:rsidR="00EC46AE" w:rsidRPr="00A66A80" w14:paraId="7F80A3C1" w14:textId="77777777" w:rsidTr="00EC46AE">
        <w:trPr>
          <w:gridAfter w:val="1"/>
          <w:wAfter w:w="6" w:type="dxa"/>
        </w:trPr>
        <w:tc>
          <w:tcPr>
            <w:tcW w:w="1276" w:type="dxa"/>
          </w:tcPr>
          <w:p w14:paraId="651123EE" w14:textId="77777777" w:rsidR="00EC46AE" w:rsidRPr="00A66A80" w:rsidRDefault="00EC46AE" w:rsidP="00EC46AE">
            <w:pPr>
              <w:spacing w:line="240" w:lineRule="auto"/>
              <w:ind w:right="36" w:firstLine="0"/>
              <w:jc w:val="right"/>
              <w:rPr>
                <w:bCs/>
                <w:sz w:val="24"/>
                <w:szCs w:val="24"/>
              </w:rPr>
            </w:pPr>
            <w:r w:rsidRPr="00A66A80">
              <w:rPr>
                <w:bCs/>
                <w:sz w:val="24"/>
                <w:szCs w:val="24"/>
              </w:rPr>
              <w:t>12.2.</w:t>
            </w:r>
          </w:p>
        </w:tc>
        <w:tc>
          <w:tcPr>
            <w:tcW w:w="7621" w:type="dxa"/>
          </w:tcPr>
          <w:p w14:paraId="5D9C6003" w14:textId="77777777" w:rsidR="00EC46AE" w:rsidRPr="00A66A80" w:rsidRDefault="00EC46AE" w:rsidP="00EC46AE">
            <w:pPr>
              <w:spacing w:line="240" w:lineRule="auto"/>
              <w:ind w:right="36" w:firstLine="0"/>
              <w:rPr>
                <w:bCs/>
                <w:sz w:val="24"/>
                <w:szCs w:val="24"/>
              </w:rPr>
            </w:pPr>
            <w:r w:rsidRPr="00A66A80">
              <w:rPr>
                <w:bCs/>
                <w:sz w:val="24"/>
                <w:szCs w:val="24"/>
              </w:rPr>
              <w:t>Извещение о проведении запроса ТКП в электронной форме</w:t>
            </w:r>
          </w:p>
        </w:tc>
        <w:tc>
          <w:tcPr>
            <w:tcW w:w="1144" w:type="dxa"/>
          </w:tcPr>
          <w:p w14:paraId="531C4B46" w14:textId="77777777" w:rsidR="00EC46AE" w:rsidRPr="00A66A80" w:rsidRDefault="00EC46AE" w:rsidP="00EC46AE">
            <w:pPr>
              <w:spacing w:line="240" w:lineRule="auto"/>
              <w:ind w:right="36" w:firstLine="0"/>
              <w:jc w:val="right"/>
              <w:rPr>
                <w:bCs/>
                <w:sz w:val="24"/>
                <w:szCs w:val="24"/>
              </w:rPr>
            </w:pPr>
            <w:r w:rsidRPr="00A66A80">
              <w:rPr>
                <w:bCs/>
                <w:sz w:val="24"/>
                <w:szCs w:val="24"/>
              </w:rPr>
              <w:t>44</w:t>
            </w:r>
          </w:p>
        </w:tc>
      </w:tr>
      <w:tr w:rsidR="00EC46AE" w:rsidRPr="00A66A80" w14:paraId="5D89023B" w14:textId="77777777" w:rsidTr="00EC46AE">
        <w:trPr>
          <w:gridAfter w:val="1"/>
          <w:wAfter w:w="6" w:type="dxa"/>
        </w:trPr>
        <w:tc>
          <w:tcPr>
            <w:tcW w:w="1276" w:type="dxa"/>
          </w:tcPr>
          <w:p w14:paraId="05170F77" w14:textId="77777777" w:rsidR="00EC46AE" w:rsidRPr="00A66A80" w:rsidRDefault="00EC46AE" w:rsidP="00EC46AE">
            <w:pPr>
              <w:spacing w:line="240" w:lineRule="auto"/>
              <w:ind w:right="36" w:firstLine="0"/>
              <w:jc w:val="right"/>
              <w:rPr>
                <w:bCs/>
                <w:sz w:val="24"/>
                <w:szCs w:val="24"/>
              </w:rPr>
            </w:pPr>
            <w:r w:rsidRPr="00A66A80">
              <w:rPr>
                <w:bCs/>
                <w:sz w:val="24"/>
                <w:szCs w:val="24"/>
              </w:rPr>
              <w:t>12.3.</w:t>
            </w:r>
          </w:p>
        </w:tc>
        <w:tc>
          <w:tcPr>
            <w:tcW w:w="7621" w:type="dxa"/>
          </w:tcPr>
          <w:p w14:paraId="60B8EE84" w14:textId="77777777" w:rsidR="00EC46AE" w:rsidRPr="00A66A80" w:rsidRDefault="00EC46AE" w:rsidP="00EC46AE">
            <w:pPr>
              <w:spacing w:line="240" w:lineRule="auto"/>
              <w:ind w:right="36" w:firstLine="0"/>
              <w:rPr>
                <w:bCs/>
                <w:sz w:val="24"/>
                <w:szCs w:val="24"/>
              </w:rPr>
            </w:pPr>
            <w:r w:rsidRPr="00A66A80">
              <w:rPr>
                <w:bCs/>
                <w:sz w:val="24"/>
                <w:szCs w:val="24"/>
              </w:rPr>
              <w:t>Требования к извещению о проведении запроса ТКП в электронной форме</w:t>
            </w:r>
          </w:p>
        </w:tc>
        <w:tc>
          <w:tcPr>
            <w:tcW w:w="1144" w:type="dxa"/>
          </w:tcPr>
          <w:p w14:paraId="31A33730" w14:textId="77777777" w:rsidR="00EC46AE" w:rsidRPr="00A66A80" w:rsidRDefault="00EC46AE" w:rsidP="00EC46AE">
            <w:pPr>
              <w:spacing w:line="240" w:lineRule="auto"/>
              <w:ind w:right="36" w:firstLine="0"/>
              <w:jc w:val="right"/>
              <w:rPr>
                <w:bCs/>
                <w:sz w:val="24"/>
                <w:szCs w:val="24"/>
              </w:rPr>
            </w:pPr>
            <w:r w:rsidRPr="00A66A80">
              <w:rPr>
                <w:bCs/>
                <w:sz w:val="24"/>
                <w:szCs w:val="24"/>
              </w:rPr>
              <w:t>44</w:t>
            </w:r>
          </w:p>
        </w:tc>
      </w:tr>
      <w:tr w:rsidR="00EC46AE" w:rsidRPr="00A66A80" w14:paraId="4D2E719B" w14:textId="77777777" w:rsidTr="00EC46AE">
        <w:trPr>
          <w:gridAfter w:val="1"/>
          <w:wAfter w:w="6" w:type="dxa"/>
        </w:trPr>
        <w:tc>
          <w:tcPr>
            <w:tcW w:w="1276" w:type="dxa"/>
          </w:tcPr>
          <w:p w14:paraId="6C276A72" w14:textId="77777777" w:rsidR="00EC46AE" w:rsidRPr="00A66A80" w:rsidRDefault="00EC46AE" w:rsidP="00EC46AE">
            <w:pPr>
              <w:spacing w:line="240" w:lineRule="auto"/>
              <w:ind w:right="36" w:firstLine="0"/>
              <w:jc w:val="right"/>
              <w:rPr>
                <w:bCs/>
                <w:sz w:val="24"/>
                <w:szCs w:val="24"/>
              </w:rPr>
            </w:pPr>
            <w:r w:rsidRPr="00A66A80">
              <w:rPr>
                <w:bCs/>
                <w:sz w:val="24"/>
                <w:szCs w:val="24"/>
              </w:rPr>
              <w:t>12.4.</w:t>
            </w:r>
          </w:p>
        </w:tc>
        <w:tc>
          <w:tcPr>
            <w:tcW w:w="7621" w:type="dxa"/>
          </w:tcPr>
          <w:p w14:paraId="3F2B8F86" w14:textId="77777777" w:rsidR="00EC46AE" w:rsidRPr="00A66A80" w:rsidRDefault="00EC46AE" w:rsidP="00EC46AE">
            <w:pPr>
              <w:spacing w:line="240" w:lineRule="auto"/>
              <w:ind w:right="36" w:firstLine="0"/>
              <w:rPr>
                <w:bCs/>
                <w:sz w:val="24"/>
                <w:szCs w:val="24"/>
              </w:rPr>
            </w:pPr>
            <w:r w:rsidRPr="00A66A80">
              <w:rPr>
                <w:sz w:val="24"/>
                <w:szCs w:val="24"/>
              </w:rPr>
              <w:t>Документация о проведении запроса ТКП в электронной форме</w:t>
            </w:r>
          </w:p>
        </w:tc>
        <w:tc>
          <w:tcPr>
            <w:tcW w:w="1144" w:type="dxa"/>
          </w:tcPr>
          <w:p w14:paraId="052DE81E" w14:textId="77777777" w:rsidR="00EC46AE" w:rsidRPr="00A66A80" w:rsidRDefault="00EC46AE" w:rsidP="00EC46AE">
            <w:pPr>
              <w:spacing w:line="240" w:lineRule="auto"/>
              <w:ind w:right="36" w:firstLine="0"/>
              <w:jc w:val="right"/>
              <w:rPr>
                <w:bCs/>
                <w:sz w:val="24"/>
                <w:szCs w:val="24"/>
              </w:rPr>
            </w:pPr>
            <w:r w:rsidRPr="00A66A80">
              <w:rPr>
                <w:bCs/>
                <w:sz w:val="24"/>
                <w:szCs w:val="24"/>
              </w:rPr>
              <w:t>45</w:t>
            </w:r>
          </w:p>
        </w:tc>
      </w:tr>
      <w:tr w:rsidR="00EC46AE" w:rsidRPr="00A66A80" w14:paraId="4B0068E6" w14:textId="77777777" w:rsidTr="00EC46AE">
        <w:trPr>
          <w:gridAfter w:val="1"/>
          <w:wAfter w:w="6" w:type="dxa"/>
        </w:trPr>
        <w:tc>
          <w:tcPr>
            <w:tcW w:w="1276" w:type="dxa"/>
          </w:tcPr>
          <w:p w14:paraId="09C935AE" w14:textId="77777777" w:rsidR="00EC46AE" w:rsidRPr="00A66A80" w:rsidRDefault="00EC46AE" w:rsidP="00EC46AE">
            <w:pPr>
              <w:spacing w:line="240" w:lineRule="auto"/>
              <w:ind w:right="36" w:firstLine="0"/>
              <w:jc w:val="right"/>
              <w:rPr>
                <w:bCs/>
                <w:sz w:val="24"/>
                <w:szCs w:val="24"/>
              </w:rPr>
            </w:pPr>
            <w:r w:rsidRPr="00A66A80">
              <w:rPr>
                <w:bCs/>
                <w:sz w:val="24"/>
                <w:szCs w:val="24"/>
              </w:rPr>
              <w:t>12.5.</w:t>
            </w:r>
          </w:p>
        </w:tc>
        <w:tc>
          <w:tcPr>
            <w:tcW w:w="7621" w:type="dxa"/>
          </w:tcPr>
          <w:p w14:paraId="071D1D0C" w14:textId="77777777" w:rsidR="00EC46AE" w:rsidRPr="00A66A80" w:rsidRDefault="00EC46AE" w:rsidP="00EC46AE">
            <w:pPr>
              <w:spacing w:line="240" w:lineRule="auto"/>
              <w:ind w:right="36" w:firstLine="0"/>
              <w:rPr>
                <w:sz w:val="24"/>
                <w:szCs w:val="24"/>
              </w:rPr>
            </w:pPr>
            <w:r w:rsidRPr="00A66A80">
              <w:rPr>
                <w:sz w:val="24"/>
                <w:szCs w:val="24"/>
              </w:rPr>
              <w:t>Отмена проведения запроса ТКП в электронной форме</w:t>
            </w:r>
          </w:p>
        </w:tc>
        <w:tc>
          <w:tcPr>
            <w:tcW w:w="1144" w:type="dxa"/>
          </w:tcPr>
          <w:p w14:paraId="02EFF7C1" w14:textId="77777777" w:rsidR="00EC46AE" w:rsidRPr="00A66A80" w:rsidRDefault="00EC46AE" w:rsidP="00EC46AE">
            <w:pPr>
              <w:spacing w:line="240" w:lineRule="auto"/>
              <w:ind w:right="36" w:firstLine="0"/>
              <w:jc w:val="right"/>
              <w:rPr>
                <w:bCs/>
                <w:sz w:val="24"/>
                <w:szCs w:val="24"/>
              </w:rPr>
            </w:pPr>
            <w:r w:rsidRPr="00A66A80">
              <w:rPr>
                <w:bCs/>
                <w:sz w:val="24"/>
                <w:szCs w:val="24"/>
              </w:rPr>
              <w:t>46</w:t>
            </w:r>
          </w:p>
        </w:tc>
      </w:tr>
      <w:tr w:rsidR="00EC46AE" w:rsidRPr="00A66A80" w14:paraId="76E2B0E2" w14:textId="77777777" w:rsidTr="00EC46AE">
        <w:trPr>
          <w:gridAfter w:val="1"/>
          <w:wAfter w:w="6" w:type="dxa"/>
        </w:trPr>
        <w:tc>
          <w:tcPr>
            <w:tcW w:w="1276" w:type="dxa"/>
          </w:tcPr>
          <w:p w14:paraId="69C52BD4" w14:textId="77777777" w:rsidR="00EC46AE" w:rsidRPr="00A66A80" w:rsidRDefault="00EC46AE" w:rsidP="00EC46AE">
            <w:pPr>
              <w:spacing w:line="240" w:lineRule="auto"/>
              <w:ind w:right="36" w:firstLine="0"/>
              <w:jc w:val="right"/>
              <w:rPr>
                <w:bCs/>
                <w:sz w:val="24"/>
                <w:szCs w:val="24"/>
              </w:rPr>
            </w:pPr>
            <w:r w:rsidRPr="00A66A80">
              <w:rPr>
                <w:bCs/>
                <w:sz w:val="24"/>
                <w:szCs w:val="24"/>
              </w:rPr>
              <w:t>12.6.</w:t>
            </w:r>
          </w:p>
        </w:tc>
        <w:tc>
          <w:tcPr>
            <w:tcW w:w="7621" w:type="dxa"/>
          </w:tcPr>
          <w:p w14:paraId="4C2F408D" w14:textId="77777777" w:rsidR="00EC46AE" w:rsidRPr="00A66A80" w:rsidRDefault="00EC46AE" w:rsidP="00EC46AE">
            <w:pPr>
              <w:spacing w:line="240" w:lineRule="auto"/>
              <w:ind w:right="36" w:firstLine="0"/>
              <w:rPr>
                <w:sz w:val="24"/>
                <w:szCs w:val="24"/>
              </w:rPr>
            </w:pPr>
            <w:r w:rsidRPr="00A66A80">
              <w:rPr>
                <w:sz w:val="24"/>
                <w:szCs w:val="24"/>
              </w:rPr>
              <w:t>Требования к составу и содержанию заявки на участие в запросе ТКП в электронной форме</w:t>
            </w:r>
          </w:p>
        </w:tc>
        <w:tc>
          <w:tcPr>
            <w:tcW w:w="1144" w:type="dxa"/>
          </w:tcPr>
          <w:p w14:paraId="4BCC4793" w14:textId="77777777" w:rsidR="00EC46AE" w:rsidRPr="00A66A80" w:rsidRDefault="00EC46AE" w:rsidP="00EC46AE">
            <w:pPr>
              <w:spacing w:line="240" w:lineRule="auto"/>
              <w:ind w:right="36" w:firstLine="0"/>
              <w:jc w:val="right"/>
              <w:rPr>
                <w:bCs/>
                <w:sz w:val="24"/>
                <w:szCs w:val="24"/>
              </w:rPr>
            </w:pPr>
            <w:r w:rsidRPr="00A66A80">
              <w:rPr>
                <w:bCs/>
                <w:sz w:val="24"/>
                <w:szCs w:val="24"/>
              </w:rPr>
              <w:t>46</w:t>
            </w:r>
          </w:p>
        </w:tc>
      </w:tr>
      <w:tr w:rsidR="00EC46AE" w:rsidRPr="00A66A80" w14:paraId="7466E823" w14:textId="77777777" w:rsidTr="00EC46AE">
        <w:trPr>
          <w:gridAfter w:val="1"/>
          <w:wAfter w:w="6" w:type="dxa"/>
        </w:trPr>
        <w:tc>
          <w:tcPr>
            <w:tcW w:w="1276" w:type="dxa"/>
          </w:tcPr>
          <w:p w14:paraId="71A8D02D" w14:textId="77777777" w:rsidR="00EC46AE" w:rsidRPr="00A66A80" w:rsidRDefault="00EC46AE" w:rsidP="00EC46AE">
            <w:pPr>
              <w:spacing w:line="240" w:lineRule="auto"/>
              <w:ind w:right="36" w:firstLine="0"/>
              <w:jc w:val="right"/>
              <w:rPr>
                <w:bCs/>
                <w:sz w:val="24"/>
                <w:szCs w:val="24"/>
              </w:rPr>
            </w:pPr>
            <w:r w:rsidRPr="00A66A80">
              <w:rPr>
                <w:bCs/>
                <w:sz w:val="24"/>
                <w:szCs w:val="24"/>
              </w:rPr>
              <w:t>12.7.</w:t>
            </w:r>
          </w:p>
        </w:tc>
        <w:tc>
          <w:tcPr>
            <w:tcW w:w="7621" w:type="dxa"/>
          </w:tcPr>
          <w:p w14:paraId="744734C6" w14:textId="77777777" w:rsidR="00EC46AE" w:rsidRPr="00A66A80" w:rsidRDefault="00EC46AE" w:rsidP="00EC46AE">
            <w:pPr>
              <w:spacing w:line="240" w:lineRule="auto"/>
              <w:ind w:right="36" w:firstLine="0"/>
              <w:rPr>
                <w:sz w:val="24"/>
                <w:szCs w:val="24"/>
              </w:rPr>
            </w:pPr>
            <w:r w:rsidRPr="00A66A80">
              <w:rPr>
                <w:sz w:val="24"/>
                <w:szCs w:val="24"/>
              </w:rPr>
              <w:t>Порядок подачи заявок на участие в запросе ТКП в электронной форме</w:t>
            </w:r>
          </w:p>
        </w:tc>
        <w:tc>
          <w:tcPr>
            <w:tcW w:w="1144" w:type="dxa"/>
          </w:tcPr>
          <w:p w14:paraId="6AC07575" w14:textId="77777777" w:rsidR="00EC46AE" w:rsidRPr="00A66A80" w:rsidRDefault="00EC46AE" w:rsidP="00EC46AE">
            <w:pPr>
              <w:spacing w:line="240" w:lineRule="auto"/>
              <w:ind w:right="36" w:firstLine="0"/>
              <w:jc w:val="right"/>
              <w:rPr>
                <w:bCs/>
                <w:sz w:val="24"/>
                <w:szCs w:val="24"/>
              </w:rPr>
            </w:pPr>
            <w:r w:rsidRPr="00A66A80">
              <w:rPr>
                <w:bCs/>
                <w:sz w:val="24"/>
                <w:szCs w:val="24"/>
              </w:rPr>
              <w:t>46</w:t>
            </w:r>
          </w:p>
        </w:tc>
      </w:tr>
      <w:tr w:rsidR="00EC46AE" w:rsidRPr="00A66A80" w14:paraId="698EFCF0" w14:textId="77777777" w:rsidTr="00EC46AE">
        <w:trPr>
          <w:gridAfter w:val="1"/>
          <w:wAfter w:w="6" w:type="dxa"/>
        </w:trPr>
        <w:tc>
          <w:tcPr>
            <w:tcW w:w="1276" w:type="dxa"/>
          </w:tcPr>
          <w:p w14:paraId="2AE4705E" w14:textId="77777777" w:rsidR="00EC46AE" w:rsidRPr="00A66A80" w:rsidRDefault="00EC46AE" w:rsidP="00EC46AE">
            <w:pPr>
              <w:spacing w:line="240" w:lineRule="auto"/>
              <w:ind w:right="36" w:firstLine="0"/>
              <w:jc w:val="right"/>
              <w:rPr>
                <w:bCs/>
                <w:sz w:val="24"/>
                <w:szCs w:val="24"/>
              </w:rPr>
            </w:pPr>
            <w:r w:rsidRPr="00A66A80">
              <w:rPr>
                <w:bCs/>
                <w:sz w:val="24"/>
                <w:szCs w:val="24"/>
              </w:rPr>
              <w:t>12.8.</w:t>
            </w:r>
          </w:p>
        </w:tc>
        <w:tc>
          <w:tcPr>
            <w:tcW w:w="7621" w:type="dxa"/>
          </w:tcPr>
          <w:p w14:paraId="18B77E1F" w14:textId="77777777" w:rsidR="00EC46AE" w:rsidRPr="00A66A80" w:rsidRDefault="00EC46AE" w:rsidP="00EC46AE">
            <w:pPr>
              <w:spacing w:line="240" w:lineRule="auto"/>
              <w:ind w:right="36" w:firstLine="0"/>
              <w:rPr>
                <w:sz w:val="24"/>
                <w:szCs w:val="24"/>
              </w:rPr>
            </w:pPr>
            <w:r w:rsidRPr="00A66A80">
              <w:rPr>
                <w:sz w:val="24"/>
                <w:szCs w:val="24"/>
              </w:rPr>
              <w:t>Рассмотрение заявок на участие в запросе ТКП в электронной форме</w:t>
            </w:r>
          </w:p>
        </w:tc>
        <w:tc>
          <w:tcPr>
            <w:tcW w:w="1144" w:type="dxa"/>
          </w:tcPr>
          <w:p w14:paraId="526E3909" w14:textId="77777777" w:rsidR="00EC46AE" w:rsidRPr="00A66A80" w:rsidRDefault="00EC46AE" w:rsidP="00EC46AE">
            <w:pPr>
              <w:spacing w:line="240" w:lineRule="auto"/>
              <w:ind w:right="36" w:firstLine="0"/>
              <w:jc w:val="right"/>
              <w:rPr>
                <w:bCs/>
                <w:sz w:val="24"/>
                <w:szCs w:val="24"/>
              </w:rPr>
            </w:pPr>
            <w:r w:rsidRPr="00A66A80">
              <w:rPr>
                <w:bCs/>
                <w:sz w:val="24"/>
                <w:szCs w:val="24"/>
              </w:rPr>
              <w:t>47</w:t>
            </w:r>
          </w:p>
        </w:tc>
      </w:tr>
      <w:tr w:rsidR="00EC46AE" w:rsidRPr="00A66A80" w14:paraId="318CF224" w14:textId="77777777" w:rsidTr="00EC46AE">
        <w:trPr>
          <w:gridAfter w:val="1"/>
          <w:wAfter w:w="6" w:type="dxa"/>
        </w:trPr>
        <w:tc>
          <w:tcPr>
            <w:tcW w:w="1276" w:type="dxa"/>
          </w:tcPr>
          <w:p w14:paraId="2D8A67E4" w14:textId="77777777" w:rsidR="00EC46AE" w:rsidRPr="00A66A80" w:rsidRDefault="00EC46AE" w:rsidP="00EC46AE">
            <w:pPr>
              <w:spacing w:line="240" w:lineRule="auto"/>
              <w:ind w:right="36" w:firstLine="0"/>
              <w:jc w:val="right"/>
              <w:rPr>
                <w:bCs/>
                <w:sz w:val="24"/>
                <w:szCs w:val="24"/>
              </w:rPr>
            </w:pPr>
            <w:r w:rsidRPr="00A66A80">
              <w:rPr>
                <w:bCs/>
                <w:sz w:val="24"/>
                <w:szCs w:val="24"/>
              </w:rPr>
              <w:t>12.9.</w:t>
            </w:r>
          </w:p>
        </w:tc>
        <w:tc>
          <w:tcPr>
            <w:tcW w:w="7621" w:type="dxa"/>
          </w:tcPr>
          <w:p w14:paraId="31C07477" w14:textId="77777777" w:rsidR="00EC46AE" w:rsidRPr="00A66A80" w:rsidRDefault="00EC46AE" w:rsidP="00EC46AE">
            <w:pPr>
              <w:spacing w:line="240" w:lineRule="auto"/>
              <w:ind w:right="36" w:firstLine="0"/>
              <w:rPr>
                <w:sz w:val="24"/>
                <w:szCs w:val="24"/>
              </w:rPr>
            </w:pPr>
            <w:r w:rsidRPr="00A66A80">
              <w:rPr>
                <w:sz w:val="24"/>
                <w:szCs w:val="24"/>
              </w:rPr>
              <w:t>Оценка, сопоставление заявок и определение победителя запроса ТКП в электронной форме</w:t>
            </w:r>
          </w:p>
        </w:tc>
        <w:tc>
          <w:tcPr>
            <w:tcW w:w="1144" w:type="dxa"/>
          </w:tcPr>
          <w:p w14:paraId="3F40BC84" w14:textId="77777777" w:rsidR="00EC46AE" w:rsidRPr="00A66A80" w:rsidRDefault="00EC46AE" w:rsidP="00EC46AE">
            <w:pPr>
              <w:spacing w:line="240" w:lineRule="auto"/>
              <w:ind w:right="36" w:firstLine="0"/>
              <w:jc w:val="right"/>
              <w:rPr>
                <w:bCs/>
                <w:sz w:val="24"/>
                <w:szCs w:val="24"/>
              </w:rPr>
            </w:pPr>
            <w:r w:rsidRPr="00A66A80">
              <w:rPr>
                <w:bCs/>
                <w:sz w:val="24"/>
                <w:szCs w:val="24"/>
              </w:rPr>
              <w:t>48</w:t>
            </w:r>
          </w:p>
        </w:tc>
      </w:tr>
      <w:tr w:rsidR="00EC46AE" w:rsidRPr="00A66A80" w14:paraId="6F5FE9D4" w14:textId="77777777" w:rsidTr="00EC46AE">
        <w:trPr>
          <w:gridAfter w:val="1"/>
          <w:wAfter w:w="6" w:type="dxa"/>
        </w:trPr>
        <w:tc>
          <w:tcPr>
            <w:tcW w:w="1276" w:type="dxa"/>
          </w:tcPr>
          <w:p w14:paraId="07320EEC" w14:textId="77777777" w:rsidR="00EC46AE" w:rsidRPr="00A66A80" w:rsidRDefault="00EC46AE" w:rsidP="00EC46AE">
            <w:pPr>
              <w:spacing w:line="240" w:lineRule="auto"/>
              <w:ind w:right="36" w:firstLine="0"/>
              <w:jc w:val="right"/>
              <w:rPr>
                <w:bCs/>
                <w:sz w:val="24"/>
                <w:szCs w:val="24"/>
              </w:rPr>
            </w:pPr>
            <w:r w:rsidRPr="00A66A80">
              <w:rPr>
                <w:bCs/>
                <w:sz w:val="24"/>
                <w:szCs w:val="24"/>
              </w:rPr>
              <w:t>12.10.</w:t>
            </w:r>
          </w:p>
        </w:tc>
        <w:tc>
          <w:tcPr>
            <w:tcW w:w="7621" w:type="dxa"/>
          </w:tcPr>
          <w:p w14:paraId="26731DEC" w14:textId="77777777" w:rsidR="00EC46AE" w:rsidRPr="00A66A80" w:rsidRDefault="00EC46AE" w:rsidP="00EC46AE">
            <w:pPr>
              <w:spacing w:line="240" w:lineRule="auto"/>
              <w:ind w:right="36" w:firstLine="0"/>
              <w:rPr>
                <w:sz w:val="24"/>
                <w:szCs w:val="24"/>
              </w:rPr>
            </w:pPr>
            <w:r w:rsidRPr="00A66A80">
              <w:rPr>
                <w:sz w:val="24"/>
                <w:szCs w:val="24"/>
              </w:rPr>
              <w:t>Подведение итогов запроса ТКП в электронной форме</w:t>
            </w:r>
          </w:p>
        </w:tc>
        <w:tc>
          <w:tcPr>
            <w:tcW w:w="1144" w:type="dxa"/>
          </w:tcPr>
          <w:p w14:paraId="294FA454" w14:textId="77777777" w:rsidR="00EC46AE" w:rsidRPr="00A66A80" w:rsidRDefault="00EC46AE" w:rsidP="00EC46AE">
            <w:pPr>
              <w:spacing w:line="240" w:lineRule="auto"/>
              <w:ind w:right="36" w:firstLine="0"/>
              <w:jc w:val="right"/>
              <w:rPr>
                <w:bCs/>
                <w:sz w:val="24"/>
                <w:szCs w:val="24"/>
              </w:rPr>
            </w:pPr>
            <w:r w:rsidRPr="00A66A80">
              <w:rPr>
                <w:bCs/>
                <w:sz w:val="24"/>
                <w:szCs w:val="24"/>
              </w:rPr>
              <w:t>49</w:t>
            </w:r>
          </w:p>
        </w:tc>
      </w:tr>
      <w:tr w:rsidR="00EC46AE" w:rsidRPr="00A66A80" w14:paraId="45EEA95E" w14:textId="77777777" w:rsidTr="00EC46AE">
        <w:trPr>
          <w:gridAfter w:val="1"/>
          <w:wAfter w:w="6" w:type="dxa"/>
        </w:trPr>
        <w:tc>
          <w:tcPr>
            <w:tcW w:w="1276" w:type="dxa"/>
          </w:tcPr>
          <w:p w14:paraId="4D9A5683" w14:textId="77777777" w:rsidR="00EC46AE" w:rsidRPr="00A66A80" w:rsidRDefault="00EC46AE" w:rsidP="00EC46AE">
            <w:pPr>
              <w:spacing w:line="240" w:lineRule="auto"/>
              <w:ind w:right="36" w:firstLine="0"/>
              <w:jc w:val="right"/>
              <w:rPr>
                <w:bCs/>
                <w:sz w:val="24"/>
                <w:szCs w:val="24"/>
              </w:rPr>
            </w:pPr>
            <w:r w:rsidRPr="00A66A80">
              <w:rPr>
                <w:bCs/>
                <w:sz w:val="24"/>
                <w:szCs w:val="24"/>
              </w:rPr>
              <w:t>12.11.</w:t>
            </w:r>
          </w:p>
        </w:tc>
        <w:tc>
          <w:tcPr>
            <w:tcW w:w="7621" w:type="dxa"/>
          </w:tcPr>
          <w:p w14:paraId="34F5BA07" w14:textId="77777777" w:rsidR="00EC46AE" w:rsidRPr="00A66A80" w:rsidRDefault="00EC46AE" w:rsidP="00EC46AE">
            <w:pPr>
              <w:spacing w:line="240" w:lineRule="auto"/>
              <w:ind w:right="36" w:firstLine="0"/>
              <w:rPr>
                <w:sz w:val="24"/>
                <w:szCs w:val="24"/>
              </w:rPr>
            </w:pPr>
            <w:r w:rsidRPr="00A66A80">
              <w:rPr>
                <w:sz w:val="24"/>
                <w:szCs w:val="24"/>
              </w:rPr>
              <w:t>Признание запроса ТКП в электронной форме несостоявшимся</w:t>
            </w:r>
          </w:p>
        </w:tc>
        <w:tc>
          <w:tcPr>
            <w:tcW w:w="1144" w:type="dxa"/>
          </w:tcPr>
          <w:p w14:paraId="51EE8199" w14:textId="77777777" w:rsidR="00EC46AE" w:rsidRPr="00A66A80" w:rsidRDefault="00EC46AE" w:rsidP="00EC46AE">
            <w:pPr>
              <w:spacing w:line="240" w:lineRule="auto"/>
              <w:ind w:right="36" w:firstLine="0"/>
              <w:jc w:val="right"/>
              <w:rPr>
                <w:bCs/>
                <w:sz w:val="24"/>
                <w:szCs w:val="24"/>
              </w:rPr>
            </w:pPr>
            <w:r w:rsidRPr="00A66A80">
              <w:rPr>
                <w:bCs/>
                <w:sz w:val="24"/>
                <w:szCs w:val="24"/>
              </w:rPr>
              <w:t>50</w:t>
            </w:r>
          </w:p>
        </w:tc>
      </w:tr>
      <w:tr w:rsidR="00EC46AE" w:rsidRPr="00A66A80" w14:paraId="554A6518" w14:textId="77777777" w:rsidTr="00EC46AE">
        <w:trPr>
          <w:gridAfter w:val="1"/>
          <w:wAfter w:w="6" w:type="dxa"/>
        </w:trPr>
        <w:tc>
          <w:tcPr>
            <w:tcW w:w="1276" w:type="dxa"/>
          </w:tcPr>
          <w:p w14:paraId="6FE44C5E" w14:textId="77777777" w:rsidR="00EC46AE" w:rsidRPr="00A66A80" w:rsidRDefault="00EC46AE" w:rsidP="00EC46AE">
            <w:pPr>
              <w:spacing w:line="240" w:lineRule="auto"/>
              <w:ind w:right="36" w:firstLine="0"/>
              <w:jc w:val="right"/>
              <w:rPr>
                <w:bCs/>
                <w:sz w:val="24"/>
                <w:szCs w:val="24"/>
              </w:rPr>
            </w:pPr>
            <w:r w:rsidRPr="00A66A80">
              <w:rPr>
                <w:bCs/>
                <w:sz w:val="24"/>
                <w:szCs w:val="24"/>
              </w:rPr>
              <w:t>13.</w:t>
            </w:r>
          </w:p>
        </w:tc>
        <w:tc>
          <w:tcPr>
            <w:tcW w:w="7621" w:type="dxa"/>
          </w:tcPr>
          <w:p w14:paraId="2452AE75" w14:textId="77777777" w:rsidR="00EC46AE" w:rsidRPr="00A66A80" w:rsidRDefault="00EC46AE" w:rsidP="00EC46AE">
            <w:pPr>
              <w:spacing w:line="240" w:lineRule="auto"/>
              <w:ind w:right="36" w:firstLine="0"/>
              <w:rPr>
                <w:bCs/>
                <w:sz w:val="24"/>
                <w:szCs w:val="24"/>
              </w:rPr>
            </w:pPr>
            <w:r w:rsidRPr="00A66A80">
              <w:rPr>
                <w:bCs/>
                <w:sz w:val="24"/>
                <w:szCs w:val="24"/>
              </w:rPr>
              <w:t>ЗАКУПКА У ЕДИНСТВЕННОГО ПОСТАВЩИКА (ИСПОЛНИТЕЛЯ, ПОДРЯДЧИКА)</w:t>
            </w:r>
          </w:p>
        </w:tc>
        <w:tc>
          <w:tcPr>
            <w:tcW w:w="1144" w:type="dxa"/>
          </w:tcPr>
          <w:p w14:paraId="12FB7F2C" w14:textId="77777777" w:rsidR="00EC46AE" w:rsidRPr="00A66A80" w:rsidRDefault="00EC46AE" w:rsidP="00EC46AE">
            <w:pPr>
              <w:spacing w:line="240" w:lineRule="auto"/>
              <w:ind w:right="36" w:firstLine="0"/>
              <w:jc w:val="right"/>
              <w:rPr>
                <w:bCs/>
                <w:sz w:val="24"/>
                <w:szCs w:val="24"/>
              </w:rPr>
            </w:pPr>
            <w:r w:rsidRPr="00A66A80">
              <w:rPr>
                <w:bCs/>
                <w:sz w:val="24"/>
                <w:szCs w:val="24"/>
              </w:rPr>
              <w:t>50</w:t>
            </w:r>
          </w:p>
        </w:tc>
      </w:tr>
      <w:tr w:rsidR="00EC46AE" w:rsidRPr="00A66A80" w14:paraId="11C0CDEA" w14:textId="77777777" w:rsidTr="00EC46AE">
        <w:trPr>
          <w:gridAfter w:val="1"/>
          <w:wAfter w:w="6" w:type="dxa"/>
        </w:trPr>
        <w:tc>
          <w:tcPr>
            <w:tcW w:w="1276" w:type="dxa"/>
          </w:tcPr>
          <w:p w14:paraId="221526B5"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14. </w:t>
            </w:r>
          </w:p>
        </w:tc>
        <w:tc>
          <w:tcPr>
            <w:tcW w:w="7621" w:type="dxa"/>
          </w:tcPr>
          <w:p w14:paraId="207AB131" w14:textId="77777777" w:rsidR="00EC46AE" w:rsidRPr="00A66A80" w:rsidRDefault="00EC46AE" w:rsidP="00EC46AE">
            <w:pPr>
              <w:spacing w:line="240" w:lineRule="auto"/>
              <w:ind w:right="36" w:firstLine="0"/>
              <w:rPr>
                <w:bCs/>
                <w:sz w:val="24"/>
                <w:szCs w:val="24"/>
              </w:rPr>
            </w:pPr>
            <w:r w:rsidRPr="00A66A80">
              <w:rPr>
                <w:sz w:val="24"/>
                <w:szCs w:val="24"/>
              </w:rPr>
              <w:t>ИССЛЕДОВАНИЕ РЫНКА</w:t>
            </w:r>
          </w:p>
        </w:tc>
        <w:tc>
          <w:tcPr>
            <w:tcW w:w="1144" w:type="dxa"/>
          </w:tcPr>
          <w:p w14:paraId="1DEC6A90" w14:textId="77777777" w:rsidR="00EC46AE" w:rsidRPr="00A66A80" w:rsidRDefault="00EC46AE" w:rsidP="00EC46AE">
            <w:pPr>
              <w:spacing w:line="240" w:lineRule="auto"/>
              <w:ind w:right="36" w:firstLine="0"/>
              <w:jc w:val="right"/>
              <w:rPr>
                <w:bCs/>
                <w:sz w:val="24"/>
                <w:szCs w:val="24"/>
              </w:rPr>
            </w:pPr>
            <w:r w:rsidRPr="00A66A80">
              <w:rPr>
                <w:bCs/>
                <w:sz w:val="24"/>
                <w:szCs w:val="24"/>
              </w:rPr>
              <w:t>54</w:t>
            </w:r>
          </w:p>
        </w:tc>
      </w:tr>
      <w:tr w:rsidR="00EC46AE" w:rsidRPr="00A66A80" w14:paraId="2AB797E9" w14:textId="77777777" w:rsidTr="00EC46AE">
        <w:trPr>
          <w:gridAfter w:val="1"/>
          <w:wAfter w:w="6" w:type="dxa"/>
        </w:trPr>
        <w:tc>
          <w:tcPr>
            <w:tcW w:w="1276" w:type="dxa"/>
          </w:tcPr>
          <w:p w14:paraId="2CA834F1" w14:textId="77777777" w:rsidR="00EC46AE" w:rsidRPr="00A66A80" w:rsidRDefault="00EC46AE" w:rsidP="00EC46AE">
            <w:pPr>
              <w:spacing w:line="240" w:lineRule="auto"/>
              <w:ind w:right="36" w:firstLine="0"/>
              <w:jc w:val="right"/>
              <w:rPr>
                <w:bCs/>
                <w:sz w:val="24"/>
                <w:szCs w:val="24"/>
              </w:rPr>
            </w:pPr>
            <w:r w:rsidRPr="00A66A80">
              <w:rPr>
                <w:bCs/>
                <w:sz w:val="24"/>
                <w:szCs w:val="24"/>
              </w:rPr>
              <w:t>15.</w:t>
            </w:r>
          </w:p>
        </w:tc>
        <w:tc>
          <w:tcPr>
            <w:tcW w:w="7621" w:type="dxa"/>
          </w:tcPr>
          <w:p w14:paraId="4C03DE76" w14:textId="77777777" w:rsidR="00EC46AE" w:rsidRPr="00A66A80" w:rsidRDefault="00EC46AE" w:rsidP="00EC46AE">
            <w:pPr>
              <w:autoSpaceDE w:val="0"/>
              <w:autoSpaceDN w:val="0"/>
              <w:adjustRightInd w:val="0"/>
              <w:spacing w:line="240" w:lineRule="auto"/>
              <w:ind w:right="36" w:firstLine="0"/>
              <w:rPr>
                <w:sz w:val="24"/>
                <w:szCs w:val="24"/>
              </w:rPr>
            </w:pPr>
            <w:r w:rsidRPr="00A66A80">
              <w:rPr>
                <w:sz w:val="24"/>
                <w:szCs w:val="24"/>
              </w:rPr>
              <w:t>ПОР</w:t>
            </w:r>
            <w:r w:rsidRPr="00A66A80">
              <w:rPr>
                <w:bCs/>
                <w:sz w:val="24"/>
                <w:szCs w:val="24"/>
              </w:rPr>
              <w:t xml:space="preserve">ЯДОК </w:t>
            </w:r>
            <w:r w:rsidRPr="00A66A80">
              <w:rPr>
                <w:sz w:val="24"/>
                <w:szCs w:val="24"/>
              </w:rPr>
              <w:t>ЗАКЛЮЧЕНИЯ И ИСПОЛНЕНИЯ ДОГОВОРОВ</w:t>
            </w:r>
          </w:p>
        </w:tc>
        <w:tc>
          <w:tcPr>
            <w:tcW w:w="1144" w:type="dxa"/>
          </w:tcPr>
          <w:p w14:paraId="4B7A37B2" w14:textId="77777777" w:rsidR="00EC46AE" w:rsidRPr="00A66A80" w:rsidRDefault="00EC46AE" w:rsidP="00EC46AE">
            <w:pPr>
              <w:spacing w:line="240" w:lineRule="auto"/>
              <w:ind w:right="36" w:firstLine="0"/>
              <w:jc w:val="right"/>
              <w:rPr>
                <w:bCs/>
                <w:sz w:val="24"/>
                <w:szCs w:val="24"/>
              </w:rPr>
            </w:pPr>
            <w:r w:rsidRPr="00A66A80">
              <w:rPr>
                <w:bCs/>
                <w:sz w:val="24"/>
                <w:szCs w:val="24"/>
              </w:rPr>
              <w:t>54</w:t>
            </w:r>
          </w:p>
        </w:tc>
      </w:tr>
      <w:tr w:rsidR="00EC46AE" w:rsidRPr="00A66A80" w14:paraId="1BBB7B59" w14:textId="77777777" w:rsidTr="00EC46AE">
        <w:trPr>
          <w:gridAfter w:val="1"/>
          <w:wAfter w:w="6" w:type="dxa"/>
        </w:trPr>
        <w:tc>
          <w:tcPr>
            <w:tcW w:w="1276" w:type="dxa"/>
          </w:tcPr>
          <w:p w14:paraId="604B7CDD" w14:textId="77777777" w:rsidR="00EC46AE" w:rsidRPr="00A66A80" w:rsidRDefault="00EC46AE" w:rsidP="00EC46AE">
            <w:pPr>
              <w:spacing w:line="240" w:lineRule="auto"/>
              <w:ind w:right="36" w:firstLine="0"/>
              <w:jc w:val="right"/>
              <w:rPr>
                <w:bCs/>
                <w:sz w:val="24"/>
                <w:szCs w:val="24"/>
              </w:rPr>
            </w:pPr>
            <w:r w:rsidRPr="00A66A80">
              <w:rPr>
                <w:bCs/>
                <w:sz w:val="24"/>
                <w:szCs w:val="24"/>
              </w:rPr>
              <w:t xml:space="preserve">16. </w:t>
            </w:r>
          </w:p>
        </w:tc>
        <w:tc>
          <w:tcPr>
            <w:tcW w:w="7621" w:type="dxa"/>
          </w:tcPr>
          <w:p w14:paraId="4B022578" w14:textId="77777777" w:rsidR="00EC46AE" w:rsidRPr="00A66A80" w:rsidRDefault="00EC46AE" w:rsidP="00EC46AE">
            <w:pPr>
              <w:spacing w:line="240" w:lineRule="auto"/>
              <w:ind w:right="36" w:firstLine="0"/>
              <w:rPr>
                <w:bCs/>
                <w:sz w:val="24"/>
                <w:szCs w:val="24"/>
              </w:rPr>
            </w:pPr>
            <w:r w:rsidRPr="00A66A80">
              <w:rPr>
                <w:bCs/>
                <w:sz w:val="24"/>
                <w:szCs w:val="24"/>
              </w:rPr>
              <w:t>ОСУЩЕСТВЛЕНИЕ СОВМЕСТНЫХ ЗАКУПОК. ЗАКУПКА ЧЕРЕЗ ИНУЮ ОРГАНИЗАЦИЮ.</w:t>
            </w:r>
          </w:p>
        </w:tc>
        <w:tc>
          <w:tcPr>
            <w:tcW w:w="1144" w:type="dxa"/>
          </w:tcPr>
          <w:p w14:paraId="2C6437C0" w14:textId="77777777" w:rsidR="00EC46AE" w:rsidRPr="00A66A80" w:rsidRDefault="00EC46AE" w:rsidP="00EC46AE">
            <w:pPr>
              <w:spacing w:line="240" w:lineRule="auto"/>
              <w:ind w:right="36" w:firstLine="0"/>
              <w:jc w:val="right"/>
              <w:rPr>
                <w:bCs/>
                <w:sz w:val="24"/>
                <w:szCs w:val="24"/>
              </w:rPr>
            </w:pPr>
            <w:r w:rsidRPr="00A66A80">
              <w:rPr>
                <w:bCs/>
                <w:sz w:val="24"/>
                <w:szCs w:val="24"/>
              </w:rPr>
              <w:t>57</w:t>
            </w:r>
          </w:p>
        </w:tc>
      </w:tr>
      <w:tr w:rsidR="00EC46AE" w:rsidRPr="00A66A80" w14:paraId="3A118B1C" w14:textId="77777777" w:rsidTr="00EC46AE">
        <w:trPr>
          <w:gridAfter w:val="1"/>
          <w:wAfter w:w="6" w:type="dxa"/>
        </w:trPr>
        <w:tc>
          <w:tcPr>
            <w:tcW w:w="1276" w:type="dxa"/>
          </w:tcPr>
          <w:p w14:paraId="0277BA76" w14:textId="77777777" w:rsidR="00EC46AE" w:rsidRPr="00A66A80" w:rsidRDefault="00EC46AE" w:rsidP="00EC46AE">
            <w:pPr>
              <w:spacing w:line="240" w:lineRule="auto"/>
              <w:ind w:right="36" w:firstLine="0"/>
              <w:jc w:val="right"/>
              <w:rPr>
                <w:bCs/>
                <w:sz w:val="24"/>
                <w:szCs w:val="24"/>
              </w:rPr>
            </w:pPr>
            <w:r w:rsidRPr="00A66A80">
              <w:rPr>
                <w:bCs/>
                <w:sz w:val="24"/>
                <w:szCs w:val="24"/>
              </w:rPr>
              <w:t>17.</w:t>
            </w:r>
          </w:p>
        </w:tc>
        <w:tc>
          <w:tcPr>
            <w:tcW w:w="7621" w:type="dxa"/>
          </w:tcPr>
          <w:p w14:paraId="4638EC07" w14:textId="77777777" w:rsidR="00EC46AE" w:rsidRPr="00A66A80" w:rsidRDefault="00EC46AE" w:rsidP="00EC46AE">
            <w:pPr>
              <w:spacing w:line="240" w:lineRule="auto"/>
              <w:ind w:right="36" w:firstLine="0"/>
              <w:rPr>
                <w:bCs/>
                <w:sz w:val="24"/>
                <w:szCs w:val="24"/>
              </w:rPr>
            </w:pPr>
            <w:r w:rsidRPr="00A66A80">
              <w:rPr>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1144" w:type="dxa"/>
          </w:tcPr>
          <w:p w14:paraId="10C39400" w14:textId="77777777" w:rsidR="00EC46AE" w:rsidRPr="00A66A80" w:rsidRDefault="00EC46AE" w:rsidP="00EC46AE">
            <w:pPr>
              <w:spacing w:line="240" w:lineRule="auto"/>
              <w:ind w:right="36" w:firstLine="0"/>
              <w:jc w:val="right"/>
              <w:rPr>
                <w:bCs/>
                <w:sz w:val="24"/>
                <w:szCs w:val="24"/>
              </w:rPr>
            </w:pPr>
            <w:r w:rsidRPr="00A66A80">
              <w:rPr>
                <w:bCs/>
                <w:sz w:val="24"/>
                <w:szCs w:val="24"/>
              </w:rPr>
              <w:t>58</w:t>
            </w:r>
          </w:p>
        </w:tc>
      </w:tr>
      <w:tr w:rsidR="00573619" w:rsidRPr="00A66A80" w14:paraId="6E53072E" w14:textId="77777777" w:rsidTr="00AA3B96">
        <w:trPr>
          <w:gridAfter w:val="1"/>
          <w:wAfter w:w="6" w:type="dxa"/>
        </w:trPr>
        <w:tc>
          <w:tcPr>
            <w:tcW w:w="1276" w:type="dxa"/>
          </w:tcPr>
          <w:p w14:paraId="3AD9A270" w14:textId="40D2F7CC" w:rsidR="00573619" w:rsidRPr="00A66A80" w:rsidRDefault="00573619" w:rsidP="00B63B97">
            <w:pPr>
              <w:spacing w:line="240" w:lineRule="auto"/>
              <w:ind w:right="36" w:firstLine="0"/>
              <w:jc w:val="right"/>
              <w:rPr>
                <w:bCs/>
                <w:sz w:val="24"/>
                <w:szCs w:val="24"/>
              </w:rPr>
            </w:pPr>
            <w:r w:rsidRPr="00A66A80">
              <w:rPr>
                <w:bCs/>
                <w:sz w:val="24"/>
                <w:szCs w:val="24"/>
                <w:lang w:val="en-US"/>
              </w:rPr>
              <w:t>1</w:t>
            </w:r>
            <w:r w:rsidR="00B63B97" w:rsidRPr="00A66A80">
              <w:rPr>
                <w:bCs/>
                <w:sz w:val="24"/>
                <w:szCs w:val="24"/>
              </w:rPr>
              <w:t>8</w:t>
            </w:r>
            <w:r w:rsidRPr="00A66A80">
              <w:rPr>
                <w:bCs/>
                <w:sz w:val="24"/>
                <w:szCs w:val="24"/>
              </w:rPr>
              <w:t xml:space="preserve">. </w:t>
            </w:r>
          </w:p>
        </w:tc>
        <w:tc>
          <w:tcPr>
            <w:tcW w:w="7621" w:type="dxa"/>
          </w:tcPr>
          <w:p w14:paraId="4A397BA1" w14:textId="77777777" w:rsidR="00573619" w:rsidRPr="00A66A80" w:rsidRDefault="00573619" w:rsidP="00AA3B96">
            <w:pPr>
              <w:spacing w:line="240" w:lineRule="auto"/>
              <w:ind w:right="36" w:firstLine="0"/>
              <w:rPr>
                <w:bCs/>
                <w:sz w:val="24"/>
                <w:szCs w:val="24"/>
              </w:rPr>
            </w:pPr>
            <w:r w:rsidRPr="00A66A80">
              <w:rPr>
                <w:bCs/>
                <w:sz w:val="24"/>
                <w:szCs w:val="24"/>
              </w:rPr>
              <w:t>ЗАКЛЮЧИТЕЛЬНЫЕ ПОЛОЖЕНИЯ</w:t>
            </w:r>
          </w:p>
        </w:tc>
        <w:tc>
          <w:tcPr>
            <w:tcW w:w="1144" w:type="dxa"/>
          </w:tcPr>
          <w:p w14:paraId="1A489A45" w14:textId="77777777" w:rsidR="00573619" w:rsidRPr="00A66A80" w:rsidRDefault="00573619" w:rsidP="00AA3B96">
            <w:pPr>
              <w:spacing w:line="240" w:lineRule="auto"/>
              <w:ind w:right="36" w:firstLine="0"/>
              <w:jc w:val="right"/>
              <w:rPr>
                <w:bCs/>
                <w:sz w:val="24"/>
                <w:szCs w:val="24"/>
              </w:rPr>
            </w:pPr>
            <w:r w:rsidRPr="00A66A80">
              <w:rPr>
                <w:bCs/>
                <w:sz w:val="24"/>
                <w:szCs w:val="24"/>
              </w:rPr>
              <w:t>60</w:t>
            </w:r>
          </w:p>
        </w:tc>
      </w:tr>
    </w:tbl>
    <w:p w14:paraId="02475FCF" w14:textId="77777777" w:rsidR="00EC46AE" w:rsidRPr="00A66A80" w:rsidRDefault="00EC46AE" w:rsidP="00D6283B">
      <w:pPr>
        <w:spacing w:before="120" w:after="120" w:line="240" w:lineRule="auto"/>
        <w:ind w:firstLine="0"/>
        <w:contextualSpacing/>
        <w:jc w:val="center"/>
        <w:rPr>
          <w:b/>
          <w:sz w:val="24"/>
          <w:szCs w:val="24"/>
        </w:rPr>
      </w:pPr>
    </w:p>
    <w:p w14:paraId="0733317D" w14:textId="77777777" w:rsidR="00EC46AE" w:rsidRPr="00A66A80" w:rsidRDefault="00EC46AE">
      <w:pPr>
        <w:spacing w:line="240" w:lineRule="auto"/>
        <w:ind w:firstLine="0"/>
        <w:jc w:val="left"/>
        <w:rPr>
          <w:b/>
          <w:sz w:val="24"/>
          <w:szCs w:val="24"/>
        </w:rPr>
      </w:pPr>
      <w:r w:rsidRPr="00A66A80">
        <w:rPr>
          <w:b/>
          <w:sz w:val="24"/>
          <w:szCs w:val="24"/>
        </w:rPr>
        <w:br w:type="page"/>
      </w:r>
    </w:p>
    <w:p w14:paraId="51FE3F1C" w14:textId="77777777" w:rsidR="0095581E" w:rsidRPr="00A66A80" w:rsidRDefault="00AF2B73" w:rsidP="00D6283B">
      <w:pPr>
        <w:spacing w:before="120" w:after="120" w:line="240" w:lineRule="auto"/>
        <w:ind w:firstLine="0"/>
        <w:contextualSpacing/>
        <w:jc w:val="center"/>
        <w:rPr>
          <w:b/>
          <w:sz w:val="24"/>
          <w:szCs w:val="24"/>
        </w:rPr>
      </w:pPr>
      <w:r w:rsidRPr="00A66A80">
        <w:rPr>
          <w:b/>
          <w:sz w:val="24"/>
          <w:szCs w:val="24"/>
        </w:rPr>
        <w:t>1. ОБЩИЕ ПОЛОЖЕНИЯ</w:t>
      </w:r>
    </w:p>
    <w:p w14:paraId="21C7F692" w14:textId="77777777" w:rsidR="002202D8" w:rsidRPr="00A66A80" w:rsidRDefault="00AF2B73" w:rsidP="00037C46">
      <w:pPr>
        <w:pStyle w:val="24"/>
        <w:numPr>
          <w:ilvl w:val="0"/>
          <w:numId w:val="0"/>
        </w:numPr>
        <w:tabs>
          <w:tab w:val="left" w:pos="567"/>
        </w:tabs>
        <w:spacing w:before="0" w:after="0" w:line="240" w:lineRule="auto"/>
        <w:ind w:firstLine="567"/>
        <w:rPr>
          <w:sz w:val="24"/>
          <w:szCs w:val="24"/>
        </w:rPr>
      </w:pPr>
      <w:bookmarkStart w:id="1" w:name="_Ref165269043"/>
      <w:bookmarkStart w:id="2" w:name="_Ref165269325"/>
      <w:bookmarkStart w:id="3" w:name="_Ref165284150"/>
      <w:r w:rsidRPr="00A66A80">
        <w:rPr>
          <w:sz w:val="24"/>
          <w:szCs w:val="24"/>
        </w:rPr>
        <w:t xml:space="preserve">1.1. </w:t>
      </w:r>
      <w:bookmarkStart w:id="4" w:name="_Toc331490001"/>
      <w:bookmarkStart w:id="5" w:name="_Toc263060885"/>
      <w:bookmarkStart w:id="6" w:name="_Toc259458788"/>
      <w:bookmarkStart w:id="7" w:name="_Toc531953424"/>
      <w:r w:rsidRPr="00A66A80">
        <w:rPr>
          <w:sz w:val="24"/>
          <w:szCs w:val="24"/>
        </w:rPr>
        <w:t>Предмет и цели регулирования</w:t>
      </w:r>
      <w:bookmarkEnd w:id="4"/>
      <w:bookmarkEnd w:id="5"/>
      <w:bookmarkEnd w:id="6"/>
      <w:bookmarkEnd w:id="7"/>
    </w:p>
    <w:p w14:paraId="0F4B0EB1" w14:textId="77777777" w:rsidR="002202D8" w:rsidRPr="00A66A80" w:rsidRDefault="00AF2B73" w:rsidP="00037C46">
      <w:pPr>
        <w:pStyle w:val="24"/>
        <w:numPr>
          <w:ilvl w:val="0"/>
          <w:numId w:val="0"/>
        </w:numPr>
        <w:tabs>
          <w:tab w:val="left" w:pos="567"/>
        </w:tabs>
        <w:spacing w:before="0" w:after="0" w:line="240" w:lineRule="auto"/>
        <w:ind w:firstLine="567"/>
        <w:rPr>
          <w:b w:val="0"/>
          <w:sz w:val="24"/>
          <w:szCs w:val="24"/>
        </w:rPr>
      </w:pPr>
      <w:r w:rsidRPr="00A66A80">
        <w:rPr>
          <w:b w:val="0"/>
          <w:sz w:val="24"/>
          <w:szCs w:val="24"/>
        </w:rPr>
        <w:t xml:space="preserve">1.1.1. Настоящее Положение о закупке товаров, работ, услуг </w:t>
      </w:r>
      <w:r w:rsidR="00040680" w:rsidRPr="00A66A80">
        <w:rPr>
          <w:b w:val="0"/>
          <w:sz w:val="24"/>
          <w:szCs w:val="24"/>
        </w:rPr>
        <w:t>ООО «</w:t>
      </w:r>
      <w:r w:rsidR="00E40B76" w:rsidRPr="00A66A80">
        <w:rPr>
          <w:b w:val="0"/>
          <w:sz w:val="24"/>
          <w:szCs w:val="24"/>
        </w:rPr>
        <w:t>ЭЛЕКОНТ</w:t>
      </w:r>
      <w:r w:rsidR="00040680" w:rsidRPr="00A66A80">
        <w:rPr>
          <w:b w:val="0"/>
          <w:sz w:val="24"/>
          <w:szCs w:val="24"/>
        </w:rPr>
        <w:t>»</w:t>
      </w:r>
      <w:r w:rsidRPr="00A66A80">
        <w:rPr>
          <w:b w:val="0"/>
          <w:sz w:val="24"/>
          <w:szCs w:val="24"/>
        </w:rPr>
        <w:t xml:space="preserve"> (далее – Положение) разработано в целях своевременного и полного обеспечения потребностей </w:t>
      </w:r>
      <w:r w:rsidR="00040680" w:rsidRPr="00A66A80">
        <w:rPr>
          <w:b w:val="0"/>
          <w:sz w:val="24"/>
          <w:szCs w:val="24"/>
        </w:rPr>
        <w:t>ООО «</w:t>
      </w:r>
      <w:r w:rsidR="00E40B76" w:rsidRPr="00A66A80">
        <w:rPr>
          <w:b w:val="0"/>
          <w:sz w:val="24"/>
          <w:szCs w:val="24"/>
        </w:rPr>
        <w:t>ЭЛЕКОНТ</w:t>
      </w:r>
      <w:r w:rsidR="00040680" w:rsidRPr="00A66A80">
        <w:rPr>
          <w:b w:val="0"/>
          <w:sz w:val="24"/>
          <w:szCs w:val="24"/>
        </w:rPr>
        <w:t>»</w:t>
      </w:r>
      <w:r w:rsidRPr="00A66A80">
        <w:rPr>
          <w:b w:val="0"/>
          <w:sz w:val="24"/>
          <w:szCs w:val="24"/>
        </w:rPr>
        <w:t xml:space="preserve"> (далее – Общество, </w:t>
      </w:r>
      <w:r w:rsidR="00A713E4" w:rsidRPr="00A66A80">
        <w:rPr>
          <w:b w:val="0"/>
          <w:sz w:val="24"/>
          <w:szCs w:val="24"/>
        </w:rPr>
        <w:t>Заказчик</w:t>
      </w:r>
      <w:r w:rsidRPr="00A66A80">
        <w:rPr>
          <w:b w:val="0"/>
          <w:sz w:val="24"/>
          <w:szCs w:val="24"/>
        </w:rPr>
        <w:t xml:space="preserve">) в товарах, работах, услугах, совершенствования порядка и </w:t>
      </w:r>
      <w:r w:rsidR="001107E9" w:rsidRPr="00A66A80">
        <w:rPr>
          <w:b w:val="0"/>
          <w:sz w:val="24"/>
          <w:szCs w:val="24"/>
        </w:rPr>
        <w:t>повышения эффективности закупок,</w:t>
      </w:r>
      <w:r w:rsidR="001107E9" w:rsidRPr="00A66A80">
        <w:t xml:space="preserve"> </w:t>
      </w:r>
      <w:r w:rsidR="001107E9" w:rsidRPr="00A66A80">
        <w:rPr>
          <w:b w:val="0"/>
          <w:sz w:val="24"/>
          <w:szCs w:val="24"/>
        </w:rPr>
        <w:t>за исключением закупок, планируемая стоимость каждой из которых не превышает 10 000 000 рублей с НДС.</w:t>
      </w:r>
    </w:p>
    <w:bookmarkEnd w:id="1"/>
    <w:bookmarkEnd w:id="2"/>
    <w:bookmarkEnd w:id="3"/>
    <w:p w14:paraId="4D7F52FF" w14:textId="77777777" w:rsidR="00037C46" w:rsidRPr="00A66A80" w:rsidRDefault="00AF2B73" w:rsidP="00037C46">
      <w:pPr>
        <w:pStyle w:val="2"/>
        <w:numPr>
          <w:ilvl w:val="0"/>
          <w:numId w:val="0"/>
        </w:numPr>
        <w:spacing w:line="240" w:lineRule="auto"/>
        <w:ind w:firstLine="567"/>
        <w:rPr>
          <w:sz w:val="24"/>
          <w:szCs w:val="24"/>
        </w:rPr>
      </w:pPr>
      <w:r w:rsidRPr="00A66A80">
        <w:rPr>
          <w:sz w:val="24"/>
          <w:szCs w:val="24"/>
        </w:rPr>
        <w:t>1.1.2. Положение разработано в соответствии с Конституцией Российской Федерации, Гражданским кодексом Российской Федерации, Федеральным законом от 18 июля 2011г.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w:t>
      </w:r>
    </w:p>
    <w:p w14:paraId="289FF168" w14:textId="77777777" w:rsidR="0095581E" w:rsidRPr="00A66A80" w:rsidRDefault="00AF2B73" w:rsidP="002202D8">
      <w:pPr>
        <w:pStyle w:val="2"/>
        <w:numPr>
          <w:ilvl w:val="0"/>
          <w:numId w:val="0"/>
        </w:numPr>
        <w:spacing w:line="240" w:lineRule="auto"/>
        <w:ind w:firstLine="567"/>
        <w:rPr>
          <w:sz w:val="24"/>
          <w:szCs w:val="24"/>
        </w:rPr>
      </w:pPr>
      <w:r w:rsidRPr="00A66A80">
        <w:rPr>
          <w:sz w:val="24"/>
          <w:szCs w:val="24"/>
        </w:rPr>
        <w:t>1.1.3. Настоящее Положение регулирует закупочную деятельность Общества и устанавливает правила и порядок закупки товаров, работ, услуг (далее – закупки), направленные на реализацию следующих принципов:</w:t>
      </w:r>
    </w:p>
    <w:p w14:paraId="1AFCE46C" w14:textId="77777777" w:rsidR="0095581E" w:rsidRPr="00A66A80" w:rsidRDefault="00AF2B73" w:rsidP="008F2555">
      <w:pPr>
        <w:pStyle w:val="ab"/>
        <w:numPr>
          <w:ilvl w:val="0"/>
          <w:numId w:val="2"/>
        </w:numPr>
        <w:tabs>
          <w:tab w:val="left" w:pos="993"/>
        </w:tabs>
        <w:spacing w:line="240" w:lineRule="auto"/>
        <w:ind w:left="0" w:firstLine="567"/>
        <w:contextualSpacing w:val="0"/>
        <w:rPr>
          <w:sz w:val="24"/>
          <w:szCs w:val="24"/>
        </w:rPr>
      </w:pPr>
      <w:r w:rsidRPr="00A66A80">
        <w:rPr>
          <w:sz w:val="24"/>
          <w:szCs w:val="24"/>
        </w:rPr>
        <w:t>обеспечение единства экономического пространства;</w:t>
      </w:r>
    </w:p>
    <w:p w14:paraId="72D3BB34" w14:textId="77777777" w:rsidR="0095581E"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color w:val="auto"/>
          <w:sz w:val="24"/>
          <w:szCs w:val="24"/>
          <w:lang w:eastAsia="ru-RU"/>
        </w:rPr>
        <w:t>создание условий для своевременного и полного обеспечения потребностей Общества в товарах, работах, услугах, в том числе для целей коммерческого использования, и выявления поставщика (исполнителя), способного своевременно и качественно удовлетворить потребности Общества с требуемыми показателями цены, качества и надежности;</w:t>
      </w:r>
    </w:p>
    <w:p w14:paraId="3FC1AE08" w14:textId="77777777" w:rsidR="002202D8" w:rsidRPr="00A66A80" w:rsidRDefault="00AF2B73" w:rsidP="008F2555">
      <w:pPr>
        <w:pStyle w:val="ab"/>
        <w:numPr>
          <w:ilvl w:val="0"/>
          <w:numId w:val="2"/>
        </w:numPr>
        <w:tabs>
          <w:tab w:val="left" w:pos="993"/>
        </w:tabs>
        <w:spacing w:line="240" w:lineRule="auto"/>
        <w:ind w:left="0" w:firstLine="567"/>
        <w:jc w:val="left"/>
        <w:rPr>
          <w:color w:val="auto"/>
          <w:sz w:val="24"/>
          <w:szCs w:val="24"/>
          <w:lang w:eastAsia="ru-RU"/>
        </w:rPr>
      </w:pPr>
      <w:r w:rsidRPr="00A66A80">
        <w:rPr>
          <w:color w:val="auto"/>
          <w:sz w:val="24"/>
          <w:szCs w:val="24"/>
          <w:lang w:eastAsia="ru-RU"/>
        </w:rPr>
        <w:t>обеспечение информационной открытости закупки;</w:t>
      </w:r>
    </w:p>
    <w:p w14:paraId="043E315E" w14:textId="77777777" w:rsidR="0095581E"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color w:val="auto"/>
          <w:sz w:val="24"/>
          <w:szCs w:val="24"/>
          <w:lang w:eastAsia="ru-RU"/>
        </w:rPr>
        <w:t>целевое и экономически эффективное расходование денежных средств</w:t>
      </w:r>
      <w:r w:rsidRPr="00A66A80">
        <w:rPr>
          <w:sz w:val="24"/>
          <w:szCs w:val="24"/>
        </w:rPr>
        <w:t xml:space="preserve"> </w:t>
      </w:r>
      <w:r w:rsidRPr="00A66A80">
        <w:rPr>
          <w:color w:val="auto"/>
          <w:sz w:val="24"/>
          <w:szCs w:val="24"/>
          <w:lang w:eastAsia="ru-RU"/>
        </w:rPr>
        <w:t>(с учетом при необходимости стоимости жизненного цикла закупаемой продукции) и реализация мер, направленных на сокращение издержек Общества;</w:t>
      </w:r>
    </w:p>
    <w:p w14:paraId="60F8890F" w14:textId="77777777" w:rsidR="0095581E"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color w:val="auto"/>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9AF0135" w14:textId="77777777" w:rsidR="002202D8"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color w:val="auto"/>
          <w:sz w:val="24"/>
          <w:szCs w:val="24"/>
          <w:lang w:eastAsia="ru-RU"/>
        </w:rPr>
        <w:t>отсутствие ограничения допуска к участию в закупке путем установления неизмеряемых требований к участникам закупки;</w:t>
      </w:r>
    </w:p>
    <w:p w14:paraId="09CE124B" w14:textId="77777777" w:rsidR="002202D8"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color w:val="auto"/>
          <w:sz w:val="24"/>
          <w:szCs w:val="24"/>
          <w:lang w:eastAsia="ru-RU"/>
        </w:rPr>
        <w:t xml:space="preserve">расширение возможностей участия юридических и физических лиц в </w:t>
      </w:r>
      <w:r w:rsidRPr="00A66A80">
        <w:rPr>
          <w:sz w:val="24"/>
          <w:szCs w:val="24"/>
        </w:rPr>
        <w:t>закупке товаров, работ, услуг и стимулирование такого участия;</w:t>
      </w:r>
    </w:p>
    <w:p w14:paraId="41A07806" w14:textId="77777777" w:rsidR="0095581E" w:rsidRPr="00A66A80" w:rsidRDefault="00AF2B73" w:rsidP="008F2555">
      <w:pPr>
        <w:pStyle w:val="ab"/>
        <w:numPr>
          <w:ilvl w:val="0"/>
          <w:numId w:val="2"/>
        </w:numPr>
        <w:tabs>
          <w:tab w:val="left" w:pos="993"/>
        </w:tabs>
        <w:spacing w:line="240" w:lineRule="auto"/>
        <w:ind w:left="0" w:firstLine="567"/>
        <w:rPr>
          <w:color w:val="auto"/>
          <w:sz w:val="24"/>
          <w:szCs w:val="24"/>
          <w:lang w:eastAsia="ru-RU"/>
        </w:rPr>
      </w:pPr>
      <w:r w:rsidRPr="00A66A80">
        <w:rPr>
          <w:sz w:val="24"/>
          <w:szCs w:val="24"/>
        </w:rPr>
        <w:t>предотвращение коррупции и других злоупотреблений со стороны лица, ответственного за обеспечение потребностей Общества в товарах, работах, услугах</w:t>
      </w:r>
      <w:r w:rsidRPr="00A66A80">
        <w:rPr>
          <w:color w:val="auto"/>
          <w:sz w:val="24"/>
          <w:szCs w:val="24"/>
          <w:lang w:eastAsia="ru-RU"/>
        </w:rPr>
        <w:t>.</w:t>
      </w:r>
    </w:p>
    <w:p w14:paraId="44296189" w14:textId="77777777" w:rsidR="00C408AA" w:rsidRPr="00A66A80" w:rsidRDefault="00AF2B73" w:rsidP="00037C46">
      <w:pPr>
        <w:pStyle w:val="3"/>
        <w:numPr>
          <w:ilvl w:val="0"/>
          <w:numId w:val="0"/>
        </w:numPr>
        <w:tabs>
          <w:tab w:val="left" w:pos="0"/>
        </w:tabs>
        <w:spacing w:line="240" w:lineRule="auto"/>
        <w:ind w:firstLine="567"/>
        <w:rPr>
          <w:sz w:val="24"/>
          <w:szCs w:val="24"/>
        </w:rPr>
      </w:pPr>
      <w:r w:rsidRPr="00A66A80">
        <w:rPr>
          <w:sz w:val="24"/>
          <w:szCs w:val="24"/>
        </w:rPr>
        <w:t>1.</w:t>
      </w:r>
      <w:r w:rsidR="0095581E" w:rsidRPr="00A66A80">
        <w:rPr>
          <w:sz w:val="24"/>
          <w:szCs w:val="24"/>
        </w:rPr>
        <w:t>1.</w:t>
      </w:r>
      <w:r w:rsidRPr="00A66A80">
        <w:rPr>
          <w:sz w:val="24"/>
          <w:szCs w:val="24"/>
        </w:rPr>
        <w:t>4</w:t>
      </w:r>
      <w:r w:rsidR="0095581E" w:rsidRPr="00A66A80">
        <w:rPr>
          <w:sz w:val="24"/>
          <w:szCs w:val="24"/>
        </w:rPr>
        <w:t xml:space="preserve">. </w:t>
      </w:r>
      <w:r w:rsidR="00583C06" w:rsidRPr="00A66A80">
        <w:rPr>
          <w:sz w:val="24"/>
          <w:szCs w:val="24"/>
        </w:rPr>
        <w:t>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 исполнения договоров.</w:t>
      </w:r>
    </w:p>
    <w:p w14:paraId="028F9911" w14:textId="77777777" w:rsidR="002202D8" w:rsidRPr="00A66A80" w:rsidRDefault="00AF2B73" w:rsidP="00037C46">
      <w:pPr>
        <w:pStyle w:val="3"/>
        <w:numPr>
          <w:ilvl w:val="0"/>
          <w:numId w:val="0"/>
        </w:numPr>
        <w:tabs>
          <w:tab w:val="left" w:pos="0"/>
        </w:tabs>
        <w:spacing w:line="240" w:lineRule="auto"/>
        <w:ind w:firstLine="567"/>
        <w:rPr>
          <w:sz w:val="24"/>
          <w:szCs w:val="24"/>
        </w:rPr>
      </w:pPr>
      <w:r w:rsidRPr="00A66A80">
        <w:rPr>
          <w:sz w:val="24"/>
          <w:szCs w:val="24"/>
        </w:rPr>
        <w:t>1.1.5. Положение не регулирует отношения, предусмотренные частью 4 статьи 1 Федерального закона № 223-ФЗ.</w:t>
      </w:r>
    </w:p>
    <w:p w14:paraId="59EFE1EA" w14:textId="77777777" w:rsidR="0095581E" w:rsidRPr="00A66A80" w:rsidRDefault="0095581E" w:rsidP="002A5F8C">
      <w:pPr>
        <w:pStyle w:val="3"/>
        <w:numPr>
          <w:ilvl w:val="0"/>
          <w:numId w:val="0"/>
        </w:numPr>
        <w:tabs>
          <w:tab w:val="left" w:pos="0"/>
        </w:tabs>
        <w:spacing w:line="240" w:lineRule="auto"/>
        <w:ind w:firstLine="567"/>
        <w:rPr>
          <w:sz w:val="24"/>
          <w:szCs w:val="24"/>
        </w:rPr>
      </w:pPr>
    </w:p>
    <w:p w14:paraId="62BAA573" w14:textId="77777777" w:rsidR="0095581E" w:rsidRPr="00A66A80" w:rsidRDefault="00AF2B73" w:rsidP="002202D8">
      <w:pPr>
        <w:pStyle w:val="10"/>
        <w:spacing w:before="0"/>
        <w:ind w:firstLine="567"/>
        <w:contextualSpacing/>
        <w:rPr>
          <w:b/>
          <w:color w:val="auto"/>
          <w:sz w:val="24"/>
          <w:szCs w:val="24"/>
        </w:rPr>
      </w:pPr>
      <w:r w:rsidRPr="00A66A80">
        <w:rPr>
          <w:b/>
          <w:color w:val="auto"/>
          <w:sz w:val="24"/>
          <w:szCs w:val="24"/>
        </w:rPr>
        <w:t>1.2. Термины и определения.</w:t>
      </w:r>
    </w:p>
    <w:p w14:paraId="2D6A1CA6" w14:textId="77777777" w:rsidR="0095581E" w:rsidRPr="00A66A80" w:rsidRDefault="00AF2B73" w:rsidP="00DA01D5">
      <w:pPr>
        <w:spacing w:line="240" w:lineRule="auto"/>
        <w:ind w:right="-6"/>
        <w:rPr>
          <w:sz w:val="24"/>
          <w:szCs w:val="24"/>
        </w:rPr>
      </w:pPr>
      <w:r w:rsidRPr="00A66A80">
        <w:rPr>
          <w:b/>
          <w:sz w:val="24"/>
          <w:szCs w:val="24"/>
        </w:rPr>
        <w:t>Аукцион</w:t>
      </w:r>
      <w:r w:rsidRPr="00A66A80">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DA01D5" w:rsidRPr="00A66A80">
        <w:rPr>
          <w:sz w:val="24"/>
          <w:szCs w:val="24"/>
        </w:rPr>
        <w:t>–</w:t>
      </w:r>
      <w:r w:rsidRPr="00A66A80">
        <w:rPr>
          <w:sz w:val="24"/>
          <w:szCs w:val="24"/>
        </w:rPr>
        <w:t xml:space="preserve"> </w:t>
      </w:r>
      <w:r w:rsidR="00DA01D5" w:rsidRPr="00A66A80">
        <w:rPr>
          <w:sz w:val="24"/>
          <w:szCs w:val="24"/>
        </w:rPr>
        <w:t>«</w:t>
      </w:r>
      <w:r w:rsidRPr="00A66A80">
        <w:rPr>
          <w:sz w:val="24"/>
          <w:szCs w:val="24"/>
        </w:rPr>
        <w:t>шаг аукциона</w:t>
      </w:r>
      <w:r w:rsidR="00DA01D5" w:rsidRPr="00A66A80">
        <w:rPr>
          <w:sz w:val="24"/>
          <w:szCs w:val="24"/>
        </w:rPr>
        <w:t>»</w:t>
      </w:r>
      <w:r w:rsidRPr="00A66A80">
        <w:rPr>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AD9C70C" w14:textId="77777777" w:rsidR="0095581E" w:rsidRPr="00A66A80" w:rsidRDefault="00AF2B73" w:rsidP="00DA01D5">
      <w:pPr>
        <w:spacing w:line="240" w:lineRule="auto"/>
        <w:rPr>
          <w:sz w:val="24"/>
          <w:szCs w:val="24"/>
        </w:rPr>
      </w:pPr>
      <w:r w:rsidRPr="00A66A80">
        <w:rPr>
          <w:b/>
          <w:sz w:val="24"/>
          <w:szCs w:val="24"/>
        </w:rPr>
        <w:t xml:space="preserve">Взаимозависимые </w:t>
      </w:r>
      <w:r w:rsidR="002202D8" w:rsidRPr="00A66A80">
        <w:rPr>
          <w:b/>
          <w:sz w:val="24"/>
          <w:szCs w:val="24"/>
        </w:rPr>
        <w:t xml:space="preserve">с </w:t>
      </w:r>
      <w:r w:rsidR="00A713E4" w:rsidRPr="00A66A80">
        <w:rPr>
          <w:b/>
          <w:sz w:val="24"/>
          <w:szCs w:val="24"/>
        </w:rPr>
        <w:t>Заказчик</w:t>
      </w:r>
      <w:r w:rsidR="002202D8" w:rsidRPr="00A66A80">
        <w:rPr>
          <w:b/>
          <w:sz w:val="24"/>
          <w:szCs w:val="24"/>
        </w:rPr>
        <w:t xml:space="preserve">ом </w:t>
      </w:r>
      <w:r w:rsidRPr="00A66A80">
        <w:rPr>
          <w:b/>
          <w:sz w:val="24"/>
          <w:szCs w:val="24"/>
        </w:rPr>
        <w:t>общества</w:t>
      </w:r>
      <w:r w:rsidRPr="00A66A80">
        <w:rPr>
          <w:sz w:val="24"/>
          <w:szCs w:val="24"/>
        </w:rPr>
        <w:t xml:space="preserve"> - юридические, а также физические лица, которые признаются взаимозависимыми с </w:t>
      </w:r>
      <w:r w:rsidR="00A713E4" w:rsidRPr="00A66A80">
        <w:rPr>
          <w:sz w:val="24"/>
          <w:szCs w:val="24"/>
        </w:rPr>
        <w:t>Заказчик</w:t>
      </w:r>
      <w:r w:rsidR="002202D8" w:rsidRPr="00A66A80">
        <w:rPr>
          <w:sz w:val="24"/>
          <w:szCs w:val="24"/>
        </w:rPr>
        <w:t>ом</w:t>
      </w:r>
      <w:r w:rsidRPr="00A66A80">
        <w:rPr>
          <w:sz w:val="24"/>
          <w:szCs w:val="24"/>
        </w:rPr>
        <w:t xml:space="preserve"> лицами в соответствии с Налоговым кодексом Российской Федерации. </w:t>
      </w:r>
    </w:p>
    <w:p w14:paraId="6FB600C8" w14:textId="77777777" w:rsidR="0095581E" w:rsidRPr="00A66A80" w:rsidRDefault="00AF2B73" w:rsidP="00DA01D5">
      <w:pPr>
        <w:spacing w:line="240" w:lineRule="auto"/>
        <w:rPr>
          <w:sz w:val="24"/>
          <w:szCs w:val="24"/>
        </w:rPr>
      </w:pPr>
      <w:r w:rsidRPr="00A66A80">
        <w:rPr>
          <w:sz w:val="24"/>
          <w:szCs w:val="24"/>
        </w:rPr>
        <w:t xml:space="preserve">Сделки, заключаемые между взаимозависимыми обществами, не подпадают под действие настоящего Положения, в случае если такое юридическое лицо внесено в соответствующий перечень (являющийся неотъемлемой частью настоящего Положения) с указанием обоснования включения в указанный перечень каждого лица. </w:t>
      </w:r>
    </w:p>
    <w:p w14:paraId="3448E84D" w14:textId="77777777" w:rsidR="002202D8" w:rsidRPr="00A66A80" w:rsidRDefault="00AF2B73" w:rsidP="00DA01D5">
      <w:pPr>
        <w:spacing w:line="240" w:lineRule="auto"/>
        <w:rPr>
          <w:sz w:val="24"/>
          <w:szCs w:val="24"/>
        </w:rPr>
      </w:pPr>
      <w:r w:rsidRPr="00A66A80">
        <w:rPr>
          <w:b/>
          <w:sz w:val="24"/>
          <w:szCs w:val="24"/>
        </w:rPr>
        <w:t>Документация о закупке (конкурсная документация, документация об аукционе, документация о запросе предложений)</w:t>
      </w:r>
      <w:r w:rsidR="006E25A9" w:rsidRPr="00A66A80">
        <w:rPr>
          <w:b/>
          <w:sz w:val="24"/>
          <w:szCs w:val="24"/>
        </w:rPr>
        <w:t>, извещение о проведении запроса котировок</w:t>
      </w:r>
      <w:r w:rsidRPr="00A66A80">
        <w:rPr>
          <w:sz w:val="24"/>
          <w:szCs w:val="24"/>
        </w:rPr>
        <w:t xml:space="preserve"> – комплект документов, оформляемый для осуществления конкурентной закупки и содержащий сведения о конкурентной закупке, предусмотренные Федеральным законом № 223-ФЗ и настоящим Положением, а также об условиях заключаемого по результатам конкурентной закупки договора.</w:t>
      </w:r>
    </w:p>
    <w:p w14:paraId="6C049E52" w14:textId="77777777" w:rsidR="002202D8" w:rsidRPr="00A66A80" w:rsidRDefault="00AF2B73" w:rsidP="00DA01D5">
      <w:pPr>
        <w:spacing w:line="240" w:lineRule="auto"/>
        <w:rPr>
          <w:sz w:val="24"/>
          <w:szCs w:val="24"/>
        </w:rPr>
      </w:pPr>
      <w:r w:rsidRPr="00A66A80">
        <w:rPr>
          <w:b/>
          <w:sz w:val="24"/>
          <w:szCs w:val="24"/>
        </w:rPr>
        <w:t xml:space="preserve">Заказчик </w:t>
      </w:r>
      <w:r w:rsidRPr="00A66A80">
        <w:rPr>
          <w:sz w:val="24"/>
          <w:szCs w:val="24"/>
        </w:rPr>
        <w:t>–юридическое лицо, для обеспечения нужд которого осуществляется закупка.</w:t>
      </w:r>
    </w:p>
    <w:p w14:paraId="083AB384" w14:textId="77777777" w:rsidR="0095581E" w:rsidRPr="00A66A80" w:rsidRDefault="00AF2B73" w:rsidP="00DA01D5">
      <w:pPr>
        <w:spacing w:line="240" w:lineRule="auto"/>
        <w:rPr>
          <w:rFonts w:ascii="Arial" w:hAnsi="Arial" w:cs="Arial"/>
          <w:sz w:val="24"/>
          <w:szCs w:val="24"/>
        </w:rPr>
      </w:pPr>
      <w:r w:rsidRPr="00A66A80">
        <w:rPr>
          <w:b/>
          <w:sz w:val="24"/>
          <w:szCs w:val="24"/>
        </w:rPr>
        <w:t>Закупка</w:t>
      </w:r>
      <w:r w:rsidRPr="00A66A80">
        <w:rPr>
          <w:sz w:val="24"/>
          <w:szCs w:val="24"/>
        </w:rPr>
        <w:t xml:space="preserve"> </w:t>
      </w:r>
      <w:r w:rsidR="002202D8" w:rsidRPr="00A66A80">
        <w:rPr>
          <w:b/>
          <w:sz w:val="24"/>
          <w:szCs w:val="24"/>
        </w:rPr>
        <w:t>товаров, работ, услуг</w:t>
      </w:r>
      <w:r w:rsidR="002202D8" w:rsidRPr="00A66A80">
        <w:rPr>
          <w:sz w:val="24"/>
          <w:szCs w:val="24"/>
        </w:rPr>
        <w:t xml:space="preserve"> </w:t>
      </w:r>
      <w:r w:rsidRPr="00A66A80">
        <w:rPr>
          <w:sz w:val="24"/>
          <w:szCs w:val="24"/>
        </w:rPr>
        <w:t xml:space="preserve">– совокупность действий, осуществляемых в установленном настоящим Положением порядке </w:t>
      </w:r>
      <w:r w:rsidR="00A713E4" w:rsidRPr="00A66A80">
        <w:rPr>
          <w:sz w:val="24"/>
          <w:szCs w:val="24"/>
        </w:rPr>
        <w:t>Заказчик</w:t>
      </w:r>
      <w:r w:rsidR="002202D8" w:rsidRPr="00A66A80">
        <w:rPr>
          <w:sz w:val="24"/>
          <w:szCs w:val="24"/>
        </w:rPr>
        <w:t xml:space="preserve">ом </w:t>
      </w:r>
      <w:r w:rsidRPr="00A66A80">
        <w:rPr>
          <w:sz w:val="24"/>
          <w:szCs w:val="24"/>
        </w:rPr>
        <w:t xml:space="preserve">и направленных на обеспечение нужд </w:t>
      </w:r>
      <w:r w:rsidR="00A713E4" w:rsidRPr="00A66A80">
        <w:rPr>
          <w:sz w:val="24"/>
          <w:szCs w:val="24"/>
        </w:rPr>
        <w:t>Заказчик</w:t>
      </w:r>
      <w:r w:rsidRPr="00A66A80">
        <w:rPr>
          <w:sz w:val="24"/>
          <w:szCs w:val="24"/>
        </w:rPr>
        <w:t xml:space="preserve">а. </w:t>
      </w:r>
    </w:p>
    <w:p w14:paraId="4F058F04" w14:textId="77777777" w:rsidR="002202D8" w:rsidRPr="00A66A80" w:rsidRDefault="00AF2B73" w:rsidP="00DA01D5">
      <w:pPr>
        <w:spacing w:line="240" w:lineRule="auto"/>
        <w:rPr>
          <w:b/>
          <w:sz w:val="24"/>
          <w:szCs w:val="24"/>
        </w:rPr>
      </w:pPr>
      <w:r w:rsidRPr="00A66A80">
        <w:rPr>
          <w:b/>
          <w:sz w:val="24"/>
          <w:szCs w:val="24"/>
        </w:rPr>
        <w:t xml:space="preserve">Закупка у единственного поставщика (подрядчика, исполнителя) – </w:t>
      </w:r>
      <w:r w:rsidRPr="00A66A80">
        <w:rPr>
          <w:sz w:val="24"/>
          <w:szCs w:val="24"/>
        </w:rPr>
        <w:t xml:space="preserve">способ неконкурентной закупки, при котором </w:t>
      </w:r>
      <w:r w:rsidR="00A713E4" w:rsidRPr="00A66A80">
        <w:rPr>
          <w:sz w:val="24"/>
          <w:szCs w:val="24"/>
        </w:rPr>
        <w:t>Заказчик</w:t>
      </w:r>
      <w:r w:rsidRPr="00A66A80">
        <w:rPr>
          <w:sz w:val="24"/>
          <w:szCs w:val="24"/>
        </w:rPr>
        <w:t xml:space="preserve">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234C71E8" w14:textId="77777777" w:rsidR="002202D8" w:rsidRPr="00A66A80" w:rsidRDefault="00AF2B73" w:rsidP="00DA01D5">
      <w:pPr>
        <w:spacing w:line="240" w:lineRule="auto"/>
        <w:rPr>
          <w:b/>
          <w:sz w:val="24"/>
          <w:szCs w:val="24"/>
        </w:rPr>
      </w:pPr>
      <w:r w:rsidRPr="00A66A80">
        <w:rPr>
          <w:b/>
          <w:sz w:val="24"/>
          <w:szCs w:val="24"/>
        </w:rPr>
        <w:t xml:space="preserve">Закупочная комиссия - </w:t>
      </w:r>
      <w:r w:rsidRPr="00A66A80">
        <w:rPr>
          <w:sz w:val="24"/>
          <w:szCs w:val="24"/>
        </w:rPr>
        <w:t>коллегиальный орган Общества, формируемый и утверждаемый самим Обществом в целях подведения итогов закупки, в том числе по подведению итогов отдельных этапов закупки.</w:t>
      </w:r>
    </w:p>
    <w:p w14:paraId="46BAA8DF" w14:textId="77777777" w:rsidR="002202D8" w:rsidRPr="00A66A80" w:rsidRDefault="00AF2B73" w:rsidP="00DA01D5">
      <w:pPr>
        <w:spacing w:line="240" w:lineRule="auto"/>
        <w:rPr>
          <w:sz w:val="24"/>
          <w:szCs w:val="24"/>
        </w:rPr>
      </w:pPr>
      <w:r w:rsidRPr="00A66A80">
        <w:rPr>
          <w:b/>
          <w:sz w:val="24"/>
          <w:szCs w:val="24"/>
        </w:rPr>
        <w:t xml:space="preserve">Закупочный орган </w:t>
      </w:r>
      <w:r w:rsidRPr="00A66A80">
        <w:rPr>
          <w:sz w:val="24"/>
          <w:szCs w:val="24"/>
        </w:rPr>
        <w:t xml:space="preserve">– структурное подразделение </w:t>
      </w:r>
      <w:r w:rsidR="00A713E4" w:rsidRPr="00A66A80">
        <w:rPr>
          <w:sz w:val="24"/>
          <w:szCs w:val="24"/>
        </w:rPr>
        <w:t>Заказчик</w:t>
      </w:r>
      <w:r w:rsidRPr="00A66A80">
        <w:rPr>
          <w:sz w:val="24"/>
          <w:szCs w:val="24"/>
        </w:rPr>
        <w:t>а, осуществляющее функции по организации закупочной деятельности для нужд Общества, а также обеспечение участия Общества в закупочных процедурах, организуемых третьими лицами.</w:t>
      </w:r>
    </w:p>
    <w:p w14:paraId="01ED59D1" w14:textId="77777777" w:rsidR="0095581E" w:rsidRPr="00A66A80" w:rsidRDefault="00AF2B73" w:rsidP="00DA01D5">
      <w:pPr>
        <w:spacing w:line="240" w:lineRule="auto"/>
        <w:rPr>
          <w:sz w:val="24"/>
          <w:szCs w:val="24"/>
        </w:rPr>
      </w:pPr>
      <w:r w:rsidRPr="00A66A80">
        <w:rPr>
          <w:b/>
          <w:sz w:val="24"/>
          <w:szCs w:val="24"/>
        </w:rPr>
        <w:t>Запрос котировок</w:t>
      </w:r>
      <w:r w:rsidRPr="00A66A80">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99B627F" w14:textId="77777777" w:rsidR="0095581E" w:rsidRPr="00A66A80" w:rsidRDefault="00AF2B73" w:rsidP="00DA01D5">
      <w:pPr>
        <w:spacing w:line="240" w:lineRule="auto"/>
        <w:rPr>
          <w:bCs/>
          <w:sz w:val="24"/>
          <w:szCs w:val="24"/>
        </w:rPr>
      </w:pPr>
      <w:r w:rsidRPr="00A66A80">
        <w:rPr>
          <w:b/>
          <w:sz w:val="24"/>
          <w:szCs w:val="24"/>
        </w:rPr>
        <w:t>Запрос предложений</w:t>
      </w:r>
      <w:r w:rsidRPr="00A66A80">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A66A80">
        <w:rPr>
          <w:bCs/>
          <w:sz w:val="24"/>
          <w:szCs w:val="24"/>
        </w:rPr>
        <w:t>.</w:t>
      </w:r>
    </w:p>
    <w:p w14:paraId="291E6520" w14:textId="77777777" w:rsidR="00BD65C3" w:rsidRPr="00A66A80" w:rsidRDefault="00AF2B73" w:rsidP="00BD65C3">
      <w:pPr>
        <w:spacing w:line="240" w:lineRule="auto"/>
        <w:rPr>
          <w:color w:val="auto"/>
          <w:sz w:val="24"/>
          <w:szCs w:val="24"/>
        </w:rPr>
      </w:pPr>
      <w:r w:rsidRPr="00A66A80">
        <w:rPr>
          <w:b/>
          <w:sz w:val="24"/>
          <w:szCs w:val="24"/>
        </w:rPr>
        <w:t xml:space="preserve">Запрос технико-коммерческих предложений (далее – запрос ТКП) </w:t>
      </w:r>
      <w:r w:rsidRPr="00A66A80">
        <w:rPr>
          <w:sz w:val="24"/>
          <w:szCs w:val="24"/>
        </w:rPr>
        <w:t xml:space="preserve">– форма неконкурентной закупки, победитель которой определяется на основании нескольких критериев оценки или на основании только ценового критерия. </w:t>
      </w:r>
    </w:p>
    <w:p w14:paraId="0E1A55EF" w14:textId="77777777" w:rsidR="002202D8" w:rsidRPr="00A66A80" w:rsidRDefault="00AF2B73" w:rsidP="00DA01D5">
      <w:pPr>
        <w:spacing w:line="240" w:lineRule="auto"/>
        <w:rPr>
          <w:b/>
          <w:color w:val="auto"/>
          <w:sz w:val="24"/>
          <w:szCs w:val="24"/>
        </w:rPr>
      </w:pPr>
      <w:r w:rsidRPr="00A66A80">
        <w:rPr>
          <w:b/>
          <w:color w:val="auto"/>
          <w:sz w:val="24"/>
          <w:szCs w:val="24"/>
        </w:rPr>
        <w:t xml:space="preserve">Заявка на участие в закупке – </w:t>
      </w:r>
      <w:r w:rsidRPr="00A66A80">
        <w:rPr>
          <w:color w:val="auto"/>
          <w:sz w:val="24"/>
          <w:szCs w:val="24"/>
        </w:rPr>
        <w:t xml:space="preserve">комплект документов, содержащий предложение участника закупки о заключении договора, направленный </w:t>
      </w:r>
      <w:r w:rsidR="00A713E4" w:rsidRPr="00A66A80">
        <w:rPr>
          <w:color w:val="auto"/>
          <w:sz w:val="24"/>
          <w:szCs w:val="24"/>
        </w:rPr>
        <w:t>Заказчик</w:t>
      </w:r>
      <w:r w:rsidRPr="00A66A80">
        <w:rPr>
          <w:color w:val="auto"/>
          <w:sz w:val="24"/>
          <w:szCs w:val="24"/>
        </w:rPr>
        <w:t>у по форме и в порядке, установленном документацией о закупке и/или извещением об осуществлении закупки.</w:t>
      </w:r>
    </w:p>
    <w:p w14:paraId="235F69D6" w14:textId="77777777" w:rsidR="0095581E" w:rsidRPr="00A66A80" w:rsidRDefault="00AF2B73" w:rsidP="00DA01D5">
      <w:pPr>
        <w:spacing w:line="240" w:lineRule="auto"/>
        <w:rPr>
          <w:color w:val="auto"/>
          <w:sz w:val="24"/>
          <w:szCs w:val="24"/>
        </w:rPr>
      </w:pPr>
      <w:r w:rsidRPr="00A66A80">
        <w:rPr>
          <w:b/>
          <w:color w:val="auto"/>
          <w:sz w:val="24"/>
          <w:szCs w:val="24"/>
        </w:rPr>
        <w:t>Инициатор закупки</w:t>
      </w:r>
      <w:r w:rsidRPr="00A66A80">
        <w:rPr>
          <w:color w:val="auto"/>
          <w:sz w:val="24"/>
          <w:szCs w:val="24"/>
        </w:rPr>
        <w:t xml:space="preserve"> – структурное подразделение Общества, заинтересованное в закупке, инициирующее закупку. Инициатор закупки самостоятельно проводит закупочную процедуру (исследование рынка</w:t>
      </w:r>
      <w:r w:rsidR="006E25A9" w:rsidRPr="00A66A80">
        <w:rPr>
          <w:color w:val="auto"/>
          <w:sz w:val="24"/>
          <w:szCs w:val="24"/>
        </w:rPr>
        <w:t>, закупка у единственного поставщика</w:t>
      </w:r>
      <w:r w:rsidRPr="00A66A80">
        <w:rPr>
          <w:color w:val="auto"/>
          <w:sz w:val="24"/>
          <w:szCs w:val="24"/>
        </w:rPr>
        <w:t>)</w:t>
      </w:r>
      <w:r w:rsidR="00792432" w:rsidRPr="00A66A80">
        <w:rPr>
          <w:color w:val="auto"/>
          <w:sz w:val="24"/>
          <w:szCs w:val="24"/>
        </w:rPr>
        <w:t>.</w:t>
      </w:r>
    </w:p>
    <w:p w14:paraId="1E6BF4D3" w14:textId="77777777" w:rsidR="002202D8" w:rsidRPr="00A66A80" w:rsidRDefault="00AF2B73" w:rsidP="00DA01D5">
      <w:pPr>
        <w:spacing w:line="240" w:lineRule="auto"/>
        <w:rPr>
          <w:sz w:val="24"/>
          <w:szCs w:val="24"/>
        </w:rPr>
      </w:pPr>
      <w:r w:rsidRPr="00A66A80">
        <w:rPr>
          <w:b/>
          <w:sz w:val="24"/>
          <w:szCs w:val="24"/>
        </w:rPr>
        <w:t xml:space="preserve">Квалификационный отбор – </w:t>
      </w:r>
      <w:r w:rsidRPr="00A66A80">
        <w:rPr>
          <w:sz w:val="24"/>
          <w:szCs w:val="24"/>
        </w:rPr>
        <w:t xml:space="preserve">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w:t>
      </w:r>
      <w:r w:rsidR="00A713E4" w:rsidRPr="00A66A80">
        <w:rPr>
          <w:sz w:val="24"/>
          <w:szCs w:val="24"/>
        </w:rPr>
        <w:t>Заказчик</w:t>
      </w:r>
      <w:r w:rsidRPr="00A66A80">
        <w:rPr>
          <w:sz w:val="24"/>
          <w:szCs w:val="24"/>
        </w:rPr>
        <w:t>ом в документации о конкурентной закупке. Участники закупки, прошедшие квалификационный отбор, приглашаются к участию в конкурентной закупке.</w:t>
      </w:r>
    </w:p>
    <w:p w14:paraId="2E9BF5B8" w14:textId="77777777" w:rsidR="002202D8" w:rsidRPr="00A66A80" w:rsidRDefault="00AF2B73" w:rsidP="00DA01D5">
      <w:pPr>
        <w:spacing w:line="240" w:lineRule="auto"/>
        <w:rPr>
          <w:sz w:val="24"/>
          <w:szCs w:val="24"/>
        </w:rPr>
      </w:pPr>
      <w:r w:rsidRPr="00A66A80">
        <w:rPr>
          <w:b/>
          <w:sz w:val="24"/>
          <w:szCs w:val="24"/>
        </w:rPr>
        <w:t xml:space="preserve">Конкурентная закупка </w:t>
      </w:r>
      <w:r w:rsidRPr="00A66A80">
        <w:rPr>
          <w:sz w:val="24"/>
          <w:szCs w:val="24"/>
        </w:rPr>
        <w:t>– проводимая в рамках регулирования отношений Федеральн</w:t>
      </w:r>
      <w:r w:rsidR="002A5F8C" w:rsidRPr="00A66A80">
        <w:rPr>
          <w:sz w:val="24"/>
          <w:szCs w:val="24"/>
        </w:rPr>
        <w:t>ым законом № 223-ФЗ закупка.</w:t>
      </w:r>
    </w:p>
    <w:p w14:paraId="302E525F" w14:textId="77777777" w:rsidR="00921B07" w:rsidRPr="00A66A80" w:rsidRDefault="00921B07" w:rsidP="00921B07">
      <w:pPr>
        <w:spacing w:line="240" w:lineRule="auto"/>
        <w:rPr>
          <w:sz w:val="24"/>
          <w:szCs w:val="24"/>
        </w:rPr>
      </w:pPr>
      <w:r w:rsidRPr="00A66A80">
        <w:rPr>
          <w:b/>
          <w:sz w:val="24"/>
          <w:szCs w:val="24"/>
        </w:rPr>
        <w:t>Конкурентная закупка в электронной форме</w:t>
      </w:r>
      <w:r w:rsidRPr="00A66A80">
        <w:rPr>
          <w:sz w:val="24"/>
          <w:szCs w:val="24"/>
        </w:rPr>
        <w:t xml:space="preserve"> – конкурентная закупка, проводимая с использованием программно-аппаратных средств электронной площадки, обеспечивающих проведение конкурентных закупок в электронной форме в соответствии с требованиями законодательства о закупках и настоящего Положения.</w:t>
      </w:r>
    </w:p>
    <w:p w14:paraId="7C1AE362" w14:textId="77777777" w:rsidR="0095581E" w:rsidRPr="00A66A80" w:rsidRDefault="00AF2B73" w:rsidP="00DA01D5">
      <w:pPr>
        <w:spacing w:line="240" w:lineRule="auto"/>
        <w:rPr>
          <w:bCs/>
          <w:sz w:val="24"/>
          <w:szCs w:val="24"/>
        </w:rPr>
      </w:pPr>
      <w:r w:rsidRPr="00A66A80">
        <w:rPr>
          <w:b/>
          <w:sz w:val="24"/>
          <w:szCs w:val="24"/>
        </w:rPr>
        <w:t xml:space="preserve">Конкурс – </w:t>
      </w:r>
      <w:r w:rsidRPr="00A66A80">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E921921" w14:textId="77777777" w:rsidR="00C045AE" w:rsidRPr="00A66A80" w:rsidRDefault="00AF2B73" w:rsidP="005052ED">
      <w:pPr>
        <w:pStyle w:val="ConsPlusNormal"/>
        <w:widowControl/>
        <w:ind w:firstLine="567"/>
        <w:jc w:val="both"/>
        <w:rPr>
          <w:rFonts w:ascii="Times New Roman" w:hAnsi="Times New Roman" w:cs="Times New Roman"/>
          <w:color w:val="000000" w:themeColor="text1"/>
          <w:sz w:val="24"/>
          <w:szCs w:val="24"/>
        </w:rPr>
      </w:pPr>
      <w:r w:rsidRPr="00A66A80">
        <w:rPr>
          <w:rFonts w:ascii="Times New Roman" w:hAnsi="Times New Roman" w:cs="Times New Roman"/>
          <w:b/>
          <w:color w:val="000000" w:themeColor="text1"/>
          <w:sz w:val="24"/>
          <w:szCs w:val="24"/>
        </w:rPr>
        <w:t>Конфликт интересов</w:t>
      </w:r>
      <w:r w:rsidRPr="00A66A80">
        <w:rPr>
          <w:rFonts w:ascii="Times New Roman" w:hAnsi="Times New Roman" w:cs="Times New Roman"/>
          <w:color w:val="000000" w:themeColor="text1"/>
          <w:sz w:val="24"/>
          <w:szCs w:val="24"/>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5DAE639" w14:textId="77777777" w:rsidR="00C045AE" w:rsidRPr="00A66A80" w:rsidRDefault="00AF2B73" w:rsidP="005052ED">
      <w:pPr>
        <w:pStyle w:val="ConsPlusNormal"/>
        <w:widowControl/>
        <w:ind w:firstLine="567"/>
        <w:jc w:val="both"/>
        <w:rPr>
          <w:rFonts w:ascii="Times New Roman" w:hAnsi="Times New Roman" w:cs="Times New Roman"/>
          <w:color w:val="000000" w:themeColor="text1"/>
          <w:sz w:val="24"/>
          <w:szCs w:val="24"/>
        </w:rPr>
      </w:pPr>
      <w:r w:rsidRPr="00A66A80">
        <w:rPr>
          <w:rFonts w:ascii="Times New Roman" w:hAnsi="Times New Roman" w:cs="Times New Roman"/>
          <w:b/>
          <w:color w:val="000000" w:themeColor="text1"/>
          <w:sz w:val="24"/>
          <w:szCs w:val="24"/>
        </w:rPr>
        <w:t>Коррупция</w:t>
      </w:r>
      <w:r w:rsidRPr="00A66A80">
        <w:rPr>
          <w:rFonts w:ascii="Times New Roman" w:hAnsi="Times New Roman" w:cs="Times New Roman"/>
          <w:color w:val="000000" w:themeColor="text1"/>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29BEED61" w14:textId="77777777" w:rsidR="0095581E" w:rsidRPr="00A66A80" w:rsidRDefault="00AF2B73" w:rsidP="00DA01D5">
      <w:pPr>
        <w:pStyle w:val="Default"/>
        <w:ind w:firstLine="567"/>
        <w:jc w:val="both"/>
        <w:rPr>
          <w:color w:val="auto"/>
        </w:rPr>
      </w:pPr>
      <w:r w:rsidRPr="00A66A80">
        <w:rPr>
          <w:b/>
          <w:bCs/>
          <w:color w:val="auto"/>
        </w:rPr>
        <w:t>Лот</w:t>
      </w:r>
      <w:r w:rsidRPr="00A66A80">
        <w:rPr>
          <w:color w:val="auto"/>
        </w:rPr>
        <w:t xml:space="preserve"> – </w:t>
      </w:r>
      <w:r w:rsidR="002202D8" w:rsidRPr="00A66A80">
        <w:rPr>
          <w:color w:val="auto"/>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1CA55F75" w14:textId="77777777" w:rsidR="00921B07" w:rsidRPr="00A66A80" w:rsidRDefault="00921B07" w:rsidP="00921B07">
      <w:pPr>
        <w:spacing w:line="240" w:lineRule="auto"/>
        <w:rPr>
          <w:color w:val="auto"/>
          <w:sz w:val="22"/>
          <w:szCs w:val="22"/>
        </w:rPr>
      </w:pPr>
      <w:r w:rsidRPr="00A66A80">
        <w:rPr>
          <w:b/>
          <w:bCs/>
          <w:color w:val="auto"/>
          <w:sz w:val="22"/>
          <w:szCs w:val="22"/>
        </w:rPr>
        <w:t>Начальная (максимальная) цена договора (цена лота, единицы товара, работы, услуги) –</w:t>
      </w:r>
      <w:r w:rsidRPr="00A66A80">
        <w:rPr>
          <w:bCs/>
          <w:color w:val="auto"/>
          <w:sz w:val="22"/>
          <w:szCs w:val="22"/>
        </w:rPr>
        <w:t xml:space="preserve"> предельная цена договора, единицы каждого товара, работы, услуги, являющихся предметом закупки, и</w:t>
      </w:r>
      <w:r w:rsidRPr="00A66A80">
        <w:rPr>
          <w:color w:val="auto"/>
          <w:sz w:val="22"/>
          <w:szCs w:val="22"/>
        </w:rPr>
        <w:t xml:space="preserve"> определяемая Заказчиком в документации о закупке. </w:t>
      </w:r>
    </w:p>
    <w:p w14:paraId="0F4BCE58" w14:textId="77777777" w:rsidR="002202D8" w:rsidRPr="00A66A80" w:rsidRDefault="00AF2B73" w:rsidP="00DA01D5">
      <w:pPr>
        <w:spacing w:line="240" w:lineRule="auto"/>
        <w:rPr>
          <w:sz w:val="24"/>
          <w:szCs w:val="24"/>
        </w:rPr>
      </w:pPr>
      <w:r w:rsidRPr="00A66A80">
        <w:rPr>
          <w:b/>
          <w:sz w:val="24"/>
          <w:szCs w:val="24"/>
        </w:rPr>
        <w:t>Неконкурентная закупка</w:t>
      </w:r>
      <w:r w:rsidRPr="00A66A80">
        <w:rPr>
          <w:sz w:val="24"/>
          <w:szCs w:val="24"/>
        </w:rPr>
        <w:t xml:space="preserve"> – закупка, условия осуществления которой не соответствуют одновременно всем условиям, установленным для проведения конкурентных закупок.</w:t>
      </w:r>
    </w:p>
    <w:p w14:paraId="6A37BA57" w14:textId="77777777" w:rsidR="002202D8" w:rsidRPr="00A66A80" w:rsidRDefault="00AF2B73" w:rsidP="00DA01D5">
      <w:pPr>
        <w:spacing w:line="240" w:lineRule="auto"/>
        <w:ind w:right="-6"/>
        <w:rPr>
          <w:sz w:val="24"/>
          <w:szCs w:val="24"/>
        </w:rPr>
      </w:pPr>
      <w:r w:rsidRPr="00A66A80">
        <w:rPr>
          <w:b/>
          <w:sz w:val="24"/>
          <w:szCs w:val="24"/>
        </w:rPr>
        <w:t>Оператор электронной площадки</w:t>
      </w:r>
      <w:r w:rsidRPr="00A66A80">
        <w:rPr>
          <w:sz w:val="24"/>
          <w:szCs w:val="24"/>
        </w:rPr>
        <w:t xml:space="preserve"> – являющееся коммерческой организацией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w:t>
      </w:r>
      <w:r w:rsidR="00A713E4" w:rsidRPr="00A66A80">
        <w:rPr>
          <w:sz w:val="24"/>
          <w:szCs w:val="24"/>
        </w:rPr>
        <w:t>Заказчик</w:t>
      </w:r>
      <w:r w:rsidRPr="00A66A80">
        <w:rPr>
          <w:sz w:val="24"/>
          <w:szCs w:val="24"/>
        </w:rPr>
        <w:t>ом и оператором электронной площадки, с учетом положений Федерального закона № 223-ФЗ о требованиях к конкурентной закупке в электронной форме, функционированию электронной площадки для целей проведения такой закупки.</w:t>
      </w:r>
      <w:r w:rsidRPr="00A66A80">
        <w:rPr>
          <w:b/>
          <w:sz w:val="24"/>
          <w:szCs w:val="24"/>
        </w:rPr>
        <w:t xml:space="preserve"> </w:t>
      </w:r>
    </w:p>
    <w:p w14:paraId="76F49A88" w14:textId="77777777" w:rsidR="002202D8" w:rsidRPr="00A66A80" w:rsidRDefault="00AF2B73" w:rsidP="00DA01D5">
      <w:pPr>
        <w:spacing w:line="240" w:lineRule="auto"/>
        <w:rPr>
          <w:b/>
          <w:sz w:val="24"/>
          <w:szCs w:val="24"/>
        </w:rPr>
      </w:pPr>
      <w:r w:rsidRPr="00A66A80">
        <w:rPr>
          <w:b/>
          <w:sz w:val="24"/>
          <w:szCs w:val="24"/>
        </w:rPr>
        <w:t xml:space="preserve">Определение поставщика (подрядчика, исполнителя) - </w:t>
      </w:r>
      <w:r w:rsidRPr="00A66A80">
        <w:rPr>
          <w:sz w:val="24"/>
          <w:szCs w:val="24"/>
        </w:rPr>
        <w:t xml:space="preserve">совокупность действий, которые осуществляются </w:t>
      </w:r>
      <w:r w:rsidR="00A713E4" w:rsidRPr="00A66A80">
        <w:rPr>
          <w:sz w:val="24"/>
          <w:szCs w:val="24"/>
        </w:rPr>
        <w:t>Заказчик</w:t>
      </w:r>
      <w:r w:rsidRPr="00A66A80">
        <w:rPr>
          <w:sz w:val="24"/>
          <w:szCs w:val="24"/>
        </w:rPr>
        <w:t xml:space="preserve">ом в установленном настоящим Положением порядке, начиная с размещения извещения об осуществлении закупки товара, работы, услуги для обеспечения нужд </w:t>
      </w:r>
      <w:r w:rsidR="00A713E4" w:rsidRPr="00A66A80">
        <w:rPr>
          <w:sz w:val="24"/>
          <w:szCs w:val="24"/>
        </w:rPr>
        <w:t>Заказчик</w:t>
      </w:r>
      <w:r w:rsidRPr="00A66A80">
        <w:rPr>
          <w:sz w:val="24"/>
          <w:szCs w:val="24"/>
        </w:rPr>
        <w:t>а</w:t>
      </w:r>
      <w:r w:rsidR="00D27A4D" w:rsidRPr="00A66A80">
        <w:rPr>
          <w:sz w:val="24"/>
          <w:szCs w:val="24"/>
        </w:rPr>
        <w:t>,</w:t>
      </w:r>
      <w:r w:rsidRPr="00A66A80">
        <w:rPr>
          <w:sz w:val="24"/>
          <w:szCs w:val="24"/>
        </w:rPr>
        <w:t xml:space="preserve"> и завершаются заключением договора;</w:t>
      </w:r>
    </w:p>
    <w:p w14:paraId="20D94812" w14:textId="77777777" w:rsidR="0095581E" w:rsidRPr="00A66A80" w:rsidRDefault="00AF2B73" w:rsidP="00DA01D5">
      <w:pPr>
        <w:spacing w:line="240" w:lineRule="auto"/>
        <w:rPr>
          <w:color w:val="auto"/>
          <w:sz w:val="24"/>
          <w:szCs w:val="24"/>
        </w:rPr>
      </w:pPr>
      <w:r w:rsidRPr="00A66A80">
        <w:rPr>
          <w:b/>
          <w:color w:val="auto"/>
          <w:sz w:val="24"/>
          <w:szCs w:val="24"/>
        </w:rPr>
        <w:t>Переторжка</w:t>
      </w:r>
      <w:r w:rsidRPr="00A66A80">
        <w:rPr>
          <w:color w:val="auto"/>
          <w:sz w:val="24"/>
          <w:szCs w:val="24"/>
        </w:rPr>
        <w:t xml:space="preserve"> – </w:t>
      </w:r>
      <w:r w:rsidR="00566022" w:rsidRPr="00A66A80">
        <w:rPr>
          <w:color w:val="auto"/>
          <w:sz w:val="24"/>
          <w:szCs w:val="24"/>
        </w:rPr>
        <w:t xml:space="preserve">дополнительная </w:t>
      </w:r>
      <w:r w:rsidR="00C0464C" w:rsidRPr="00A66A80">
        <w:rPr>
          <w:color w:val="auto"/>
          <w:sz w:val="24"/>
          <w:szCs w:val="24"/>
        </w:rPr>
        <w:t xml:space="preserve">процедура </w:t>
      </w:r>
      <w:r w:rsidRPr="00A66A80">
        <w:rPr>
          <w:color w:val="auto"/>
          <w:sz w:val="24"/>
          <w:szCs w:val="24"/>
        </w:rPr>
        <w:t>закупки, в ходе которо</w:t>
      </w:r>
      <w:r w:rsidR="00566022" w:rsidRPr="00A66A80">
        <w:rPr>
          <w:color w:val="auto"/>
          <w:sz w:val="24"/>
          <w:szCs w:val="24"/>
        </w:rPr>
        <w:t>й</w:t>
      </w:r>
      <w:r w:rsidRPr="00A66A80">
        <w:rPr>
          <w:color w:val="auto"/>
          <w:sz w:val="24"/>
          <w:szCs w:val="24"/>
        </w:rPr>
        <w:t xml:space="preserve"> </w:t>
      </w:r>
      <w:r w:rsidR="00A713E4" w:rsidRPr="00A66A80">
        <w:rPr>
          <w:color w:val="auto"/>
          <w:sz w:val="24"/>
          <w:szCs w:val="24"/>
        </w:rPr>
        <w:t>Заказчик</w:t>
      </w:r>
      <w:r w:rsidR="00DA01D5" w:rsidRPr="00A66A80">
        <w:rPr>
          <w:color w:val="auto"/>
          <w:sz w:val="24"/>
          <w:szCs w:val="24"/>
        </w:rPr>
        <w:t xml:space="preserve"> </w:t>
      </w:r>
      <w:r w:rsidRPr="00A66A80">
        <w:rPr>
          <w:color w:val="auto"/>
          <w:sz w:val="24"/>
          <w:szCs w:val="24"/>
        </w:rPr>
        <w:t>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при условии сохранения остальных предложений без изменений.</w:t>
      </w:r>
    </w:p>
    <w:p w14:paraId="4AAEAD56" w14:textId="77777777" w:rsidR="00817141" w:rsidRPr="00A66A80" w:rsidRDefault="00AF2B73" w:rsidP="00DA01D5">
      <w:pPr>
        <w:spacing w:line="240" w:lineRule="auto"/>
        <w:rPr>
          <w:color w:val="auto"/>
          <w:sz w:val="24"/>
          <w:szCs w:val="24"/>
        </w:rPr>
      </w:pPr>
      <w:r w:rsidRPr="00A66A80">
        <w:rPr>
          <w:b/>
          <w:bCs/>
          <w:color w:val="auto"/>
          <w:sz w:val="24"/>
          <w:szCs w:val="24"/>
        </w:rPr>
        <w:t>Предварительный квалификационный отбор –</w:t>
      </w:r>
      <w:r w:rsidRPr="00A66A80">
        <w:rPr>
          <w:bCs/>
          <w:color w:val="auto"/>
          <w:sz w:val="24"/>
          <w:szCs w:val="24"/>
        </w:rPr>
        <w:t xml:space="preserve"> оценка соответствия участников </w:t>
      </w:r>
      <w:r w:rsidRPr="00A66A80">
        <w:rPr>
          <w:color w:val="auto"/>
          <w:sz w:val="24"/>
          <w:szCs w:val="24"/>
        </w:rPr>
        <w:t xml:space="preserve">предъявляемым </w:t>
      </w:r>
      <w:r w:rsidRPr="00A66A80">
        <w:rPr>
          <w:bCs/>
          <w:color w:val="auto"/>
          <w:sz w:val="24"/>
          <w:szCs w:val="24"/>
        </w:rPr>
        <w:t>требованиям</w:t>
      </w:r>
      <w:r w:rsidRPr="00A66A80">
        <w:rPr>
          <w:color w:val="auto"/>
          <w:sz w:val="24"/>
          <w:szCs w:val="24"/>
        </w:rPr>
        <w:t>, проводимая в виде отдельного этапа закупки</w:t>
      </w:r>
      <w:r w:rsidRPr="00A66A80">
        <w:rPr>
          <w:bCs/>
          <w:color w:val="auto"/>
          <w:sz w:val="24"/>
          <w:szCs w:val="24"/>
        </w:rPr>
        <w:t xml:space="preserve"> </w:t>
      </w:r>
      <w:r w:rsidRPr="00A66A80">
        <w:rPr>
          <w:color w:val="auto"/>
          <w:sz w:val="24"/>
          <w:szCs w:val="24"/>
        </w:rPr>
        <w:t xml:space="preserve">до подачи </w:t>
      </w:r>
      <w:r w:rsidRPr="00A66A80">
        <w:rPr>
          <w:bCs/>
          <w:color w:val="auto"/>
          <w:sz w:val="24"/>
          <w:szCs w:val="24"/>
        </w:rPr>
        <w:t xml:space="preserve">заявок </w:t>
      </w:r>
      <w:r w:rsidRPr="00A66A80">
        <w:rPr>
          <w:color w:val="auto"/>
          <w:sz w:val="24"/>
          <w:szCs w:val="24"/>
        </w:rPr>
        <w:t>с техни</w:t>
      </w:r>
      <w:r w:rsidR="00216B23" w:rsidRPr="00A66A80">
        <w:rPr>
          <w:color w:val="auto"/>
          <w:sz w:val="24"/>
          <w:szCs w:val="24"/>
        </w:rPr>
        <w:t>ко-коммерческими предложениями.</w:t>
      </w:r>
    </w:p>
    <w:p w14:paraId="2A3C8B12" w14:textId="77777777" w:rsidR="0095581E" w:rsidRPr="00A66A80" w:rsidRDefault="00AF2B73" w:rsidP="00DA01D5">
      <w:pPr>
        <w:pStyle w:val="Default"/>
        <w:ind w:firstLine="567"/>
        <w:jc w:val="both"/>
        <w:rPr>
          <w:color w:val="auto"/>
        </w:rPr>
      </w:pPr>
      <w:r w:rsidRPr="00A66A80">
        <w:rPr>
          <w:b/>
          <w:color w:val="auto"/>
        </w:rPr>
        <w:t>Рамочный договор</w:t>
      </w:r>
      <w:r w:rsidRPr="00A66A80">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w:t>
      </w:r>
      <w:r w:rsidR="00DA01D5" w:rsidRPr="00A66A80">
        <w:rPr>
          <w:color w:val="auto"/>
        </w:rPr>
        <w:t xml:space="preserve"> </w:t>
      </w:r>
      <w:r w:rsidRPr="00A66A80">
        <w:rPr>
          <w:color w:val="auto"/>
        </w:rPr>
        <w:t>исполнение рамочного договора.</w:t>
      </w:r>
    </w:p>
    <w:p w14:paraId="6FAFE84F" w14:textId="77777777" w:rsidR="002202D8" w:rsidRPr="00A66A80" w:rsidRDefault="00AF2B73" w:rsidP="00DA01D5">
      <w:pPr>
        <w:spacing w:line="240" w:lineRule="auto"/>
        <w:rPr>
          <w:sz w:val="24"/>
          <w:szCs w:val="24"/>
        </w:rPr>
      </w:pPr>
      <w:r w:rsidRPr="00A66A80">
        <w:rPr>
          <w:b/>
          <w:sz w:val="24"/>
          <w:szCs w:val="24"/>
        </w:rPr>
        <w:t xml:space="preserve">Сайт </w:t>
      </w:r>
      <w:r w:rsidR="00A713E4" w:rsidRPr="00A66A80">
        <w:rPr>
          <w:b/>
          <w:sz w:val="24"/>
          <w:szCs w:val="24"/>
        </w:rPr>
        <w:t>Заказчик</w:t>
      </w:r>
      <w:r w:rsidRPr="00A66A80">
        <w:rPr>
          <w:b/>
          <w:sz w:val="24"/>
          <w:szCs w:val="24"/>
        </w:rPr>
        <w:t xml:space="preserve">а </w:t>
      </w:r>
      <w:r w:rsidRPr="00A66A80">
        <w:rPr>
          <w:sz w:val="24"/>
          <w:szCs w:val="24"/>
        </w:rPr>
        <w:t>– сайт в информационно-телекоммуникационной сети Ин</w:t>
      </w:r>
      <w:r w:rsidR="001D35E5" w:rsidRPr="00A66A80">
        <w:rPr>
          <w:sz w:val="24"/>
          <w:szCs w:val="24"/>
        </w:rPr>
        <w:t>тернет, расположенный по адресу</w:t>
      </w:r>
      <w:r w:rsidRPr="00A66A80">
        <w:rPr>
          <w:sz w:val="24"/>
          <w:szCs w:val="24"/>
        </w:rPr>
        <w:t xml:space="preserve"> </w:t>
      </w:r>
      <w:r w:rsidR="00980199" w:rsidRPr="00A66A80">
        <w:rPr>
          <w:sz w:val="24"/>
          <w:szCs w:val="24"/>
        </w:rPr>
        <w:t>oooress.ru</w:t>
      </w:r>
      <w:r w:rsidRPr="00A66A80">
        <w:rPr>
          <w:sz w:val="24"/>
          <w:szCs w:val="24"/>
        </w:rPr>
        <w:t xml:space="preserve">, на котором может размещаться информация о закупках </w:t>
      </w:r>
      <w:r w:rsidR="00A713E4" w:rsidRPr="00A66A80">
        <w:rPr>
          <w:sz w:val="24"/>
          <w:szCs w:val="24"/>
        </w:rPr>
        <w:t>Заказчик</w:t>
      </w:r>
      <w:r w:rsidRPr="00A66A80">
        <w:rPr>
          <w:sz w:val="24"/>
          <w:szCs w:val="24"/>
        </w:rPr>
        <w:t>а.</w:t>
      </w:r>
    </w:p>
    <w:p w14:paraId="4A70166F" w14:textId="77777777" w:rsidR="00FE3D4C" w:rsidRPr="00A66A80" w:rsidRDefault="00AF2B73" w:rsidP="00DA01D5">
      <w:pPr>
        <w:spacing w:line="240" w:lineRule="auto"/>
        <w:rPr>
          <w:b/>
          <w:bCs/>
          <w:iCs/>
          <w:sz w:val="24"/>
          <w:szCs w:val="24"/>
        </w:rPr>
      </w:pPr>
      <w:r w:rsidRPr="00A66A80">
        <w:rPr>
          <w:b/>
          <w:bCs/>
          <w:iCs/>
          <w:sz w:val="24"/>
          <w:szCs w:val="24"/>
        </w:rPr>
        <w:t xml:space="preserve">Совместная закупка – </w:t>
      </w:r>
      <w:r w:rsidRPr="00A66A80">
        <w:rPr>
          <w:bCs/>
          <w:iCs/>
          <w:sz w:val="24"/>
          <w:szCs w:val="24"/>
        </w:rPr>
        <w:t>закупка одних и тех же товаров, работ, услуг для нужд и в интересах двух и более Заказчиков, которая может осуществляться любым способом закупки, установленным настоящим Положением.</w:t>
      </w:r>
    </w:p>
    <w:p w14:paraId="4919845A" w14:textId="77777777" w:rsidR="0095581E" w:rsidRPr="00A66A80" w:rsidRDefault="00AF2B73" w:rsidP="00DA01D5">
      <w:pPr>
        <w:spacing w:line="240" w:lineRule="auto"/>
        <w:rPr>
          <w:bCs/>
          <w:iCs/>
          <w:sz w:val="24"/>
          <w:szCs w:val="24"/>
        </w:rPr>
      </w:pPr>
      <w:r w:rsidRPr="00A66A80">
        <w:rPr>
          <w:b/>
          <w:bCs/>
          <w:iCs/>
          <w:sz w:val="24"/>
          <w:szCs w:val="24"/>
        </w:rPr>
        <w:t>Уклонение от заключения договора</w:t>
      </w:r>
      <w:r w:rsidRPr="00A66A80">
        <w:rPr>
          <w:bCs/>
          <w:iCs/>
          <w:sz w:val="24"/>
          <w:szCs w:val="24"/>
        </w:rPr>
        <w:t xml:space="preserve"> - действия (бездействие) участника закупки, с которым заключается договор, направленные на его не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72F75D57" w14:textId="77777777" w:rsidR="002202D8" w:rsidRPr="00A66A80" w:rsidRDefault="00AF2B73" w:rsidP="00DA01D5">
      <w:pPr>
        <w:spacing w:line="240" w:lineRule="auto"/>
        <w:rPr>
          <w:bCs/>
          <w:iCs/>
          <w:sz w:val="24"/>
          <w:szCs w:val="24"/>
        </w:rPr>
      </w:pPr>
      <w:r w:rsidRPr="00A66A80">
        <w:rPr>
          <w:b/>
          <w:sz w:val="24"/>
          <w:szCs w:val="24"/>
        </w:rPr>
        <w:t>Участник закупки</w:t>
      </w:r>
      <w:r w:rsidRPr="00A66A80">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6C4BAFC" w14:textId="77777777" w:rsidR="00980199" w:rsidRPr="00A66A80" w:rsidRDefault="00980199" w:rsidP="00DA01D5">
      <w:pPr>
        <w:spacing w:line="240" w:lineRule="auto"/>
        <w:rPr>
          <w:sz w:val="24"/>
          <w:szCs w:val="24"/>
        </w:rPr>
      </w:pPr>
      <w:r w:rsidRPr="00A66A80">
        <w:rPr>
          <w:b/>
          <w:sz w:val="24"/>
          <w:szCs w:val="24"/>
        </w:rPr>
        <w:t xml:space="preserve">Руководитель </w:t>
      </w:r>
      <w:r w:rsidR="00675BE3" w:rsidRPr="00A66A80">
        <w:rPr>
          <w:b/>
          <w:sz w:val="24"/>
          <w:szCs w:val="24"/>
        </w:rPr>
        <w:t>Заказчика</w:t>
      </w:r>
      <w:r w:rsidRPr="00A66A80">
        <w:rPr>
          <w:b/>
          <w:sz w:val="24"/>
          <w:szCs w:val="24"/>
        </w:rPr>
        <w:t xml:space="preserve"> - </w:t>
      </w:r>
      <w:r w:rsidRPr="00A66A80">
        <w:rPr>
          <w:sz w:val="24"/>
          <w:szCs w:val="24"/>
        </w:rPr>
        <w:t>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14:paraId="14460A13" w14:textId="77777777" w:rsidR="002202D8" w:rsidRPr="00A66A80" w:rsidRDefault="00AF2B73" w:rsidP="00DA01D5">
      <w:pPr>
        <w:spacing w:line="240" w:lineRule="auto"/>
        <w:rPr>
          <w:bCs/>
          <w:iCs/>
          <w:sz w:val="24"/>
          <w:szCs w:val="24"/>
        </w:rPr>
      </w:pPr>
      <w:r w:rsidRPr="00A66A80">
        <w:rPr>
          <w:b/>
          <w:bCs/>
          <w:iCs/>
          <w:sz w:val="24"/>
          <w:szCs w:val="24"/>
        </w:rPr>
        <w:t xml:space="preserve">Эквивалент </w:t>
      </w:r>
      <w:r w:rsidRPr="00A66A80">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5DFD3B0A" w14:textId="77777777" w:rsidR="0095581E" w:rsidRPr="00A66A80" w:rsidRDefault="00AF2B73" w:rsidP="00DA01D5">
      <w:pPr>
        <w:spacing w:line="240" w:lineRule="auto"/>
        <w:ind w:right="-6"/>
        <w:rPr>
          <w:sz w:val="24"/>
          <w:szCs w:val="24"/>
        </w:rPr>
      </w:pPr>
      <w:r w:rsidRPr="00A66A80">
        <w:rPr>
          <w:b/>
          <w:sz w:val="24"/>
          <w:szCs w:val="24"/>
        </w:rPr>
        <w:t>Электронная площадка</w:t>
      </w:r>
      <w:r w:rsidRPr="00A66A80">
        <w:rPr>
          <w:sz w:val="24"/>
          <w:szCs w:val="24"/>
        </w:rPr>
        <w:t xml:space="preserve"> – программно-аппаратный комплекс организационных, информационных и технических решений, обеспечивающих взаимодействие </w:t>
      </w:r>
      <w:r w:rsidR="00A713E4" w:rsidRPr="00A66A80">
        <w:rPr>
          <w:sz w:val="24"/>
          <w:szCs w:val="24"/>
        </w:rPr>
        <w:t>Заказчик</w:t>
      </w:r>
      <w:r w:rsidRPr="00A66A80">
        <w:rPr>
          <w:sz w:val="24"/>
          <w:szCs w:val="24"/>
        </w:rPr>
        <w:t>а и участника (поставщика, подрядчика, исполнителя) при проведении закупочных процедур в электронной форме.</w:t>
      </w:r>
    </w:p>
    <w:p w14:paraId="56CEDB0E" w14:textId="77777777" w:rsidR="002202D8" w:rsidRPr="00A66A80" w:rsidRDefault="00AF2B73" w:rsidP="00DA01D5">
      <w:pPr>
        <w:spacing w:line="240" w:lineRule="auto"/>
        <w:ind w:right="-6"/>
        <w:rPr>
          <w:sz w:val="24"/>
          <w:szCs w:val="24"/>
        </w:rPr>
      </w:pPr>
      <w:r w:rsidRPr="00A66A80">
        <w:rPr>
          <w:b/>
          <w:sz w:val="24"/>
          <w:szCs w:val="24"/>
        </w:rPr>
        <w:t xml:space="preserve">Электронная подпись (далее – ЭП), электронная цифровая подпись (далее – ЭЦП) </w:t>
      </w:r>
      <w:r w:rsidRPr="00A66A80">
        <w:rPr>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8B67B8E" w14:textId="77777777" w:rsidR="002202D8" w:rsidRPr="00A66A80" w:rsidRDefault="00AF2B73" w:rsidP="00DA01D5">
      <w:pPr>
        <w:spacing w:line="240" w:lineRule="auto"/>
        <w:ind w:right="-6"/>
        <w:rPr>
          <w:sz w:val="24"/>
          <w:szCs w:val="24"/>
        </w:rPr>
      </w:pPr>
      <w:r w:rsidRPr="00A66A80">
        <w:rPr>
          <w:sz w:val="24"/>
          <w:szCs w:val="24"/>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6BAEDDC3" w14:textId="77777777" w:rsidR="002202D8" w:rsidRPr="00A66A80" w:rsidRDefault="00AF2B73" w:rsidP="00DA01D5">
      <w:pPr>
        <w:spacing w:line="240" w:lineRule="auto"/>
        <w:ind w:right="-6"/>
        <w:rPr>
          <w:sz w:val="24"/>
          <w:szCs w:val="24"/>
        </w:rPr>
      </w:pPr>
      <w:r w:rsidRPr="00A66A80">
        <w:rPr>
          <w:sz w:val="24"/>
          <w:szCs w:val="24"/>
        </w:rPr>
        <w:t xml:space="preserve">При осуществлении конкурентной закупки в электронной форме электронные документы участника такой закупки, </w:t>
      </w:r>
      <w:r w:rsidR="00A713E4" w:rsidRPr="00A66A80">
        <w:rPr>
          <w:sz w:val="24"/>
          <w:szCs w:val="24"/>
        </w:rPr>
        <w:t>Заказчик</w:t>
      </w:r>
      <w:r w:rsidRPr="00A66A80">
        <w:rPr>
          <w:sz w:val="24"/>
          <w:szCs w:val="24"/>
        </w:rPr>
        <w:t xml:space="preserve">а,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w:t>
      </w:r>
      <w:r w:rsidR="00A713E4" w:rsidRPr="00A66A80">
        <w:rPr>
          <w:sz w:val="24"/>
          <w:szCs w:val="24"/>
        </w:rPr>
        <w:t>Заказчик</w:t>
      </w:r>
      <w:r w:rsidRPr="00A66A80">
        <w:rPr>
          <w:sz w:val="24"/>
          <w:szCs w:val="24"/>
        </w:rPr>
        <w:t>а, Оператора.</w:t>
      </w:r>
    </w:p>
    <w:p w14:paraId="2E7E6040" w14:textId="77777777" w:rsidR="002202D8" w:rsidRPr="00A66A80" w:rsidRDefault="00AF2B73" w:rsidP="00DA01D5">
      <w:pPr>
        <w:spacing w:line="240" w:lineRule="auto"/>
        <w:ind w:right="-6"/>
        <w:rPr>
          <w:sz w:val="24"/>
          <w:szCs w:val="24"/>
        </w:rPr>
      </w:pPr>
      <w:r w:rsidRPr="00A66A80">
        <w:rPr>
          <w:b/>
          <w:sz w:val="24"/>
          <w:szCs w:val="24"/>
        </w:rPr>
        <w:t>Электронный документ</w:t>
      </w:r>
      <w:r w:rsidRPr="00A66A80">
        <w:rPr>
          <w:sz w:val="24"/>
          <w:szCs w:val="24"/>
        </w:rPr>
        <w:t xml:space="preserve"> – информация, обмен которой осуществляется между </w:t>
      </w:r>
      <w:r w:rsidR="00A713E4" w:rsidRPr="00A66A80">
        <w:rPr>
          <w:sz w:val="24"/>
          <w:szCs w:val="24"/>
        </w:rPr>
        <w:t>Заказчик</w:t>
      </w:r>
      <w:r w:rsidRPr="00A66A80">
        <w:rPr>
          <w:sz w:val="24"/>
          <w:szCs w:val="24"/>
        </w:rPr>
        <w:t xml:space="preserve">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w:t>
      </w:r>
      <w:r w:rsidR="00A713E4" w:rsidRPr="00A66A80">
        <w:rPr>
          <w:sz w:val="24"/>
          <w:szCs w:val="24"/>
        </w:rPr>
        <w:t>Заказчик</w:t>
      </w:r>
      <w:r w:rsidRPr="00A66A80">
        <w:rPr>
          <w:sz w:val="24"/>
          <w:szCs w:val="24"/>
        </w:rPr>
        <w:t>а, оператора электронной площадки, участника закупки в электронной форме.</w:t>
      </w:r>
    </w:p>
    <w:p w14:paraId="413F4BFF" w14:textId="77777777" w:rsidR="002202D8" w:rsidRPr="00A66A80" w:rsidRDefault="002202D8" w:rsidP="00705A00">
      <w:pPr>
        <w:spacing w:line="240" w:lineRule="auto"/>
        <w:ind w:firstLine="709"/>
        <w:rPr>
          <w:b/>
          <w:bCs/>
          <w:iCs/>
          <w:sz w:val="24"/>
          <w:szCs w:val="24"/>
        </w:rPr>
      </w:pPr>
    </w:p>
    <w:p w14:paraId="345339D3" w14:textId="77777777" w:rsidR="0095581E" w:rsidRPr="00A66A80" w:rsidRDefault="00AF2B73" w:rsidP="001D35E5">
      <w:pPr>
        <w:pStyle w:val="10"/>
        <w:spacing w:before="0"/>
        <w:ind w:firstLine="567"/>
        <w:contextualSpacing/>
        <w:rPr>
          <w:b/>
          <w:sz w:val="24"/>
          <w:szCs w:val="24"/>
        </w:rPr>
      </w:pPr>
      <w:r w:rsidRPr="00A66A80">
        <w:rPr>
          <w:b/>
          <w:sz w:val="24"/>
          <w:szCs w:val="24"/>
        </w:rPr>
        <w:t>1.</w:t>
      </w:r>
      <w:r w:rsidR="003C31B9" w:rsidRPr="00A66A80">
        <w:rPr>
          <w:b/>
          <w:sz w:val="24"/>
          <w:szCs w:val="24"/>
        </w:rPr>
        <w:t>3. Правовые основы закупки товаров, работ, услуг</w:t>
      </w:r>
    </w:p>
    <w:p w14:paraId="77DE125D" w14:textId="77777777" w:rsidR="0095581E" w:rsidRPr="00A66A80" w:rsidRDefault="00AF2B73" w:rsidP="00705A00">
      <w:pPr>
        <w:spacing w:line="240" w:lineRule="auto"/>
        <w:contextualSpacing/>
        <w:rPr>
          <w:sz w:val="24"/>
          <w:szCs w:val="24"/>
          <w:lang w:eastAsia="ru-RU"/>
        </w:rPr>
      </w:pPr>
      <w:r w:rsidRPr="00A66A80">
        <w:rPr>
          <w:sz w:val="24"/>
          <w:szCs w:val="24"/>
        </w:rPr>
        <w:t xml:space="preserve">1.3.1. При закупке товаров, работ, услуг </w:t>
      </w:r>
      <w:r w:rsidR="00A713E4" w:rsidRPr="00A66A80">
        <w:rPr>
          <w:sz w:val="24"/>
          <w:szCs w:val="24"/>
        </w:rPr>
        <w:t>Заказчик</w:t>
      </w:r>
      <w:r w:rsidRPr="00A66A80">
        <w:rPr>
          <w:sz w:val="24"/>
          <w:szCs w:val="24"/>
        </w:rPr>
        <w:t xml:space="preserve"> руководствуется Конституцией Российской Федерации, Гражданским кодексом Российской Федерации, Федеральным законом № 223</w:t>
      </w:r>
      <w:r w:rsidRPr="00A66A80">
        <w:rPr>
          <w:sz w:val="24"/>
          <w:szCs w:val="24"/>
        </w:rPr>
        <w:noBreakHyphen/>
        <w:t>ФЗ, Федеральным законом от 26.07.2006 № 135</w:t>
      </w:r>
      <w:r w:rsidRPr="00A66A80">
        <w:rPr>
          <w:sz w:val="24"/>
          <w:szCs w:val="24"/>
        </w:rPr>
        <w:noBreakHyphen/>
        <w:t>ФЗ «О защите конкуренции», другими федеральными законами и иными нормативными правовыми актами Российской Федерации, настоящим Положением</w:t>
      </w:r>
      <w:r w:rsidRPr="00A66A80">
        <w:rPr>
          <w:sz w:val="24"/>
          <w:szCs w:val="24"/>
          <w:lang w:eastAsia="ru-RU"/>
        </w:rPr>
        <w:t xml:space="preserve">, а также принятыми в соответствии с ними правовыми актами </w:t>
      </w:r>
      <w:r w:rsidR="00A713E4" w:rsidRPr="00A66A80">
        <w:rPr>
          <w:sz w:val="24"/>
          <w:szCs w:val="24"/>
          <w:lang w:eastAsia="ru-RU"/>
        </w:rPr>
        <w:t>Заказчик</w:t>
      </w:r>
      <w:r w:rsidRPr="00A66A80">
        <w:rPr>
          <w:sz w:val="24"/>
          <w:szCs w:val="24"/>
          <w:lang w:eastAsia="ru-RU"/>
        </w:rPr>
        <w:t>а, регламентирующими правила закупки.</w:t>
      </w:r>
    </w:p>
    <w:p w14:paraId="1D737B44" w14:textId="77777777" w:rsidR="0095581E" w:rsidRPr="00A66A80" w:rsidRDefault="0095581E" w:rsidP="00705A00">
      <w:pPr>
        <w:pStyle w:val="3"/>
        <w:numPr>
          <w:ilvl w:val="0"/>
          <w:numId w:val="0"/>
        </w:numPr>
        <w:tabs>
          <w:tab w:val="left" w:pos="851"/>
        </w:tabs>
        <w:spacing w:line="240" w:lineRule="auto"/>
        <w:ind w:left="1133" w:hanging="825"/>
        <w:contextualSpacing/>
        <w:rPr>
          <w:color w:val="000000"/>
          <w:sz w:val="24"/>
          <w:szCs w:val="24"/>
        </w:rPr>
      </w:pPr>
    </w:p>
    <w:p w14:paraId="724C8E61" w14:textId="77777777" w:rsidR="0095581E" w:rsidRPr="00A66A80" w:rsidRDefault="00AF2B73" w:rsidP="001D35E5">
      <w:pPr>
        <w:pStyle w:val="10"/>
        <w:spacing w:before="0"/>
        <w:ind w:firstLine="567"/>
        <w:contextualSpacing/>
        <w:rPr>
          <w:b/>
          <w:sz w:val="24"/>
          <w:szCs w:val="24"/>
        </w:rPr>
      </w:pPr>
      <w:r w:rsidRPr="00A66A80">
        <w:rPr>
          <w:b/>
          <w:sz w:val="24"/>
          <w:szCs w:val="24"/>
        </w:rPr>
        <w:t>1.4. Информационное обеспечение закупочной деятельности.</w:t>
      </w:r>
    </w:p>
    <w:p w14:paraId="7DFF25A8" w14:textId="77777777" w:rsidR="00853F30" w:rsidRPr="00A66A80" w:rsidRDefault="00AF2B73" w:rsidP="00705A00">
      <w:pPr>
        <w:autoSpaceDE w:val="0"/>
        <w:autoSpaceDN w:val="0"/>
        <w:adjustRightInd w:val="0"/>
        <w:spacing w:line="240" w:lineRule="auto"/>
        <w:rPr>
          <w:sz w:val="24"/>
          <w:szCs w:val="24"/>
        </w:rPr>
      </w:pPr>
      <w:r w:rsidRPr="00A66A80">
        <w:rPr>
          <w:sz w:val="24"/>
          <w:szCs w:val="24"/>
        </w:rPr>
        <w:t>1.4.1.</w:t>
      </w:r>
      <w:r w:rsidR="00DA01D5" w:rsidRPr="00A66A80">
        <w:rPr>
          <w:sz w:val="24"/>
          <w:szCs w:val="24"/>
        </w:rPr>
        <w:t xml:space="preserve"> </w:t>
      </w:r>
      <w:r w:rsidR="00162E23" w:rsidRPr="00A66A80">
        <w:rPr>
          <w:sz w:val="24"/>
          <w:szCs w:val="24"/>
        </w:rPr>
        <w:t xml:space="preserve">Официальным источником размещения информации о </w:t>
      </w:r>
      <w:r w:rsidRPr="00A66A80">
        <w:rPr>
          <w:sz w:val="24"/>
          <w:szCs w:val="24"/>
        </w:rPr>
        <w:t>закупке товаров, работ, услуг, проводимых</w:t>
      </w:r>
      <w:r w:rsidR="00162E23" w:rsidRPr="00A66A80">
        <w:rPr>
          <w:sz w:val="24"/>
          <w:szCs w:val="24"/>
        </w:rPr>
        <w:t xml:space="preserve"> Обществом</w:t>
      </w:r>
      <w:r w:rsidRPr="00A66A80">
        <w:rPr>
          <w:sz w:val="24"/>
          <w:szCs w:val="24"/>
        </w:rPr>
        <w:t xml:space="preserve">, является Официальный сайт единой информационной системы в сфере закупок (далее – единая информационная система, ЕИС), </w:t>
      </w:r>
      <w:r w:rsidR="0000412C" w:rsidRPr="00A66A80">
        <w:rPr>
          <w:sz w:val="24"/>
          <w:szCs w:val="24"/>
        </w:rPr>
        <w:t xml:space="preserve">сайт </w:t>
      </w:r>
      <w:r w:rsidR="00A713E4" w:rsidRPr="00A66A80">
        <w:rPr>
          <w:sz w:val="24"/>
          <w:szCs w:val="24"/>
        </w:rPr>
        <w:t>Заказчик</w:t>
      </w:r>
      <w:r w:rsidR="0000412C" w:rsidRPr="00A66A80">
        <w:rPr>
          <w:sz w:val="24"/>
          <w:szCs w:val="24"/>
        </w:rPr>
        <w:t xml:space="preserve">а и </w:t>
      </w:r>
      <w:r w:rsidRPr="00A66A80">
        <w:rPr>
          <w:sz w:val="24"/>
          <w:szCs w:val="24"/>
        </w:rPr>
        <w:t>электронная площадка, в случаях, предусмотренных Федеральным законом</w:t>
      </w:r>
      <w:r w:rsidR="0000412C" w:rsidRPr="00A66A80">
        <w:rPr>
          <w:sz w:val="24"/>
          <w:szCs w:val="24"/>
        </w:rPr>
        <w:t xml:space="preserve"> №223-ФЗ и настоящим Положением</w:t>
      </w:r>
      <w:r w:rsidRPr="00A66A80">
        <w:rPr>
          <w:sz w:val="24"/>
          <w:szCs w:val="24"/>
        </w:rPr>
        <w:t>.</w:t>
      </w:r>
    </w:p>
    <w:p w14:paraId="40549924" w14:textId="77777777" w:rsidR="0000412C" w:rsidRPr="00A66A80" w:rsidRDefault="00AF2B73" w:rsidP="00705A00">
      <w:pPr>
        <w:autoSpaceDE w:val="0"/>
        <w:autoSpaceDN w:val="0"/>
        <w:adjustRightInd w:val="0"/>
        <w:spacing w:line="240" w:lineRule="auto"/>
        <w:rPr>
          <w:sz w:val="24"/>
          <w:szCs w:val="24"/>
        </w:rPr>
      </w:pPr>
      <w:r w:rsidRPr="00A66A80">
        <w:rPr>
          <w:sz w:val="24"/>
          <w:szCs w:val="24"/>
        </w:rPr>
        <w:t xml:space="preserve">1.4.2. В единой информационной системе размещаются в установленном </w:t>
      </w:r>
      <w:r w:rsidR="00C97CF5" w:rsidRPr="00A66A80">
        <w:rPr>
          <w:sz w:val="24"/>
          <w:szCs w:val="24"/>
        </w:rPr>
        <w:t>Правительством Российской Федерации</w:t>
      </w:r>
      <w:r w:rsidRPr="00A66A80">
        <w:rPr>
          <w:sz w:val="24"/>
          <w:szCs w:val="24"/>
        </w:rPr>
        <w:t xml:space="preserve"> порядке:</w:t>
      </w:r>
    </w:p>
    <w:p w14:paraId="0883BE57"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1.4.2.1. Положение и вносимые в него изменения</w:t>
      </w:r>
      <w:r w:rsidR="00162E23" w:rsidRPr="00A66A80">
        <w:rPr>
          <w:sz w:val="24"/>
          <w:szCs w:val="24"/>
        </w:rPr>
        <w:t xml:space="preserve"> </w:t>
      </w:r>
      <w:r w:rsidR="001D35E5" w:rsidRPr="00A66A80">
        <w:rPr>
          <w:sz w:val="24"/>
          <w:szCs w:val="24"/>
        </w:rPr>
        <w:t xml:space="preserve">в срок не </w:t>
      </w:r>
      <w:r w:rsidRPr="00A66A80">
        <w:rPr>
          <w:sz w:val="24"/>
          <w:szCs w:val="24"/>
        </w:rPr>
        <w:t>позднее пятнадцати дней со дня их принятия (утверждения).</w:t>
      </w:r>
    </w:p>
    <w:p w14:paraId="4129D54A" w14:textId="77777777" w:rsidR="0000412C" w:rsidRPr="00A66A80" w:rsidRDefault="00AF2B73" w:rsidP="0000412C">
      <w:pPr>
        <w:spacing w:line="240" w:lineRule="auto"/>
        <w:rPr>
          <w:sz w:val="24"/>
          <w:szCs w:val="24"/>
        </w:rPr>
      </w:pPr>
      <w:r w:rsidRPr="00A66A80">
        <w:rPr>
          <w:sz w:val="24"/>
          <w:szCs w:val="24"/>
          <w:lang w:eastAsia="ru-RU"/>
        </w:rPr>
        <w:t>1.4.2.</w:t>
      </w:r>
      <w:r w:rsidRPr="00A66A80">
        <w:rPr>
          <w:sz w:val="24"/>
          <w:szCs w:val="24"/>
        </w:rPr>
        <w:t xml:space="preserve">2. </w:t>
      </w:r>
      <w:r w:rsidR="00D85C92" w:rsidRPr="00A66A80">
        <w:rPr>
          <w:sz w:val="24"/>
          <w:szCs w:val="24"/>
        </w:rPr>
        <w:t>Извещение об осуществлении конкурентной закупки и вносимые в него изменения.</w:t>
      </w:r>
    </w:p>
    <w:p w14:paraId="7CE84EDF" w14:textId="77777777" w:rsidR="00C97CF5" w:rsidRPr="00A66A80" w:rsidRDefault="00AF2B73" w:rsidP="00C97CF5">
      <w:pPr>
        <w:pStyle w:val="ab"/>
        <w:spacing w:line="240" w:lineRule="auto"/>
        <w:ind w:left="0"/>
        <w:contextualSpacing w:val="0"/>
        <w:rPr>
          <w:sz w:val="24"/>
          <w:szCs w:val="24"/>
        </w:rPr>
      </w:pPr>
      <w:r w:rsidRPr="00A66A80">
        <w:rPr>
          <w:sz w:val="24"/>
          <w:szCs w:val="24"/>
        </w:rPr>
        <w:t xml:space="preserve">1.4.2.3. </w:t>
      </w:r>
      <w:r w:rsidR="00D85C92" w:rsidRPr="00A66A80">
        <w:rPr>
          <w:sz w:val="24"/>
          <w:szCs w:val="24"/>
        </w:rPr>
        <w:t>Документация о конкурентной закупке (за исключением запроса котировок), и вносимые в нее изменения.</w:t>
      </w:r>
    </w:p>
    <w:p w14:paraId="7726BCCA" w14:textId="77777777" w:rsidR="00C97CF5" w:rsidRPr="00A66A80" w:rsidRDefault="00AF2B73" w:rsidP="00C97CF5">
      <w:pPr>
        <w:pStyle w:val="ab"/>
        <w:spacing w:line="240" w:lineRule="auto"/>
        <w:ind w:left="0"/>
        <w:contextualSpacing w:val="0"/>
        <w:rPr>
          <w:sz w:val="24"/>
          <w:szCs w:val="24"/>
        </w:rPr>
      </w:pPr>
      <w:r w:rsidRPr="00A66A80">
        <w:rPr>
          <w:sz w:val="24"/>
          <w:szCs w:val="24"/>
        </w:rPr>
        <w:t xml:space="preserve">1.4.2.4. </w:t>
      </w:r>
      <w:r w:rsidR="00D85C92" w:rsidRPr="00A66A80">
        <w:rPr>
          <w:sz w:val="24"/>
          <w:szCs w:val="24"/>
        </w:rPr>
        <w:t>Разъяснения положений документации о конкурентной закупке.</w:t>
      </w:r>
    </w:p>
    <w:p w14:paraId="24259449" w14:textId="77777777" w:rsidR="00C97CF5" w:rsidRPr="00A66A80" w:rsidRDefault="00AF2B73" w:rsidP="00C97CF5">
      <w:pPr>
        <w:pStyle w:val="ab"/>
        <w:spacing w:line="240" w:lineRule="auto"/>
        <w:ind w:left="0"/>
        <w:contextualSpacing w:val="0"/>
        <w:rPr>
          <w:sz w:val="24"/>
          <w:szCs w:val="24"/>
        </w:rPr>
      </w:pPr>
      <w:r w:rsidRPr="00A66A80">
        <w:rPr>
          <w:sz w:val="24"/>
          <w:szCs w:val="24"/>
        </w:rPr>
        <w:t xml:space="preserve">1.4.2.5. </w:t>
      </w:r>
      <w:r w:rsidR="00D85C92" w:rsidRPr="00A66A80">
        <w:rPr>
          <w:sz w:val="24"/>
          <w:szCs w:val="24"/>
        </w:rPr>
        <w:t>Протоколы, составляемые в ходе осуществления закупки, итоговый протокол.</w:t>
      </w:r>
    </w:p>
    <w:p w14:paraId="50B67495" w14:textId="77777777" w:rsidR="00D85C92" w:rsidRPr="00A66A80" w:rsidRDefault="00AF2B73" w:rsidP="00D85C92">
      <w:pPr>
        <w:pStyle w:val="ab"/>
        <w:spacing w:line="240" w:lineRule="auto"/>
        <w:ind w:left="0"/>
        <w:contextualSpacing w:val="0"/>
        <w:rPr>
          <w:sz w:val="24"/>
          <w:szCs w:val="24"/>
        </w:rPr>
      </w:pPr>
      <w:r w:rsidRPr="00A66A80">
        <w:rPr>
          <w:sz w:val="24"/>
          <w:szCs w:val="24"/>
        </w:rPr>
        <w:t>1.4.2.6. Не позднее 10-го числа месяца, следующего за отчётным месяцем, в единой информационной системе Заказчиком размещаются:</w:t>
      </w:r>
    </w:p>
    <w:p w14:paraId="02A35D96" w14:textId="77777777" w:rsidR="00D85C92" w:rsidRPr="00A66A80" w:rsidRDefault="00AF2B73" w:rsidP="00D85C92">
      <w:pPr>
        <w:pStyle w:val="ab"/>
        <w:spacing w:line="240" w:lineRule="auto"/>
        <w:ind w:left="0"/>
        <w:contextualSpacing w:val="0"/>
        <w:rPr>
          <w:sz w:val="24"/>
          <w:szCs w:val="24"/>
        </w:rPr>
      </w:pPr>
      <w:r w:rsidRPr="00A66A80">
        <w:rPr>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049F4B8" w14:textId="77777777" w:rsidR="00D85C92" w:rsidRPr="00A66A80" w:rsidRDefault="00AF2B73" w:rsidP="00D85C92">
      <w:pPr>
        <w:pStyle w:val="ab"/>
        <w:spacing w:line="240" w:lineRule="auto"/>
        <w:ind w:left="0"/>
        <w:contextualSpacing w:val="0"/>
        <w:rPr>
          <w:sz w:val="24"/>
          <w:szCs w:val="24"/>
        </w:rPr>
      </w:pPr>
      <w:r w:rsidRPr="00A66A80">
        <w:rPr>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03E1DA6" w14:textId="77777777" w:rsidR="00C97CF5" w:rsidRPr="00A66A80" w:rsidRDefault="00AF2B73" w:rsidP="00D85C92">
      <w:pPr>
        <w:pStyle w:val="ab"/>
        <w:spacing w:line="240" w:lineRule="auto"/>
        <w:ind w:left="0"/>
        <w:contextualSpacing w:val="0"/>
        <w:rPr>
          <w:sz w:val="24"/>
          <w:szCs w:val="24"/>
        </w:rPr>
      </w:pPr>
      <w:r w:rsidRPr="00A66A80">
        <w:rPr>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2A043BE1" w14:textId="77777777" w:rsidR="004D7506" w:rsidRPr="00A66A80" w:rsidRDefault="00AF2B73" w:rsidP="00EC23A1">
      <w:pPr>
        <w:pStyle w:val="ab"/>
        <w:spacing w:line="240" w:lineRule="auto"/>
        <w:ind w:left="0"/>
        <w:contextualSpacing w:val="0"/>
        <w:rPr>
          <w:color w:val="auto"/>
          <w:sz w:val="24"/>
          <w:szCs w:val="24"/>
        </w:rPr>
      </w:pPr>
      <w:r w:rsidRPr="00A66A80">
        <w:rPr>
          <w:color w:val="auto"/>
          <w:sz w:val="24"/>
          <w:szCs w:val="24"/>
        </w:rPr>
        <w:t xml:space="preserve">1.4.2.7. </w:t>
      </w:r>
      <w:r w:rsidR="00D85C92" w:rsidRPr="00A66A80">
        <w:rPr>
          <w:color w:val="auto"/>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7F79E0A8" w14:textId="77777777" w:rsidR="00CD74F2" w:rsidRPr="00A66A80" w:rsidRDefault="00AF2B73" w:rsidP="00CD74F2">
      <w:pPr>
        <w:pStyle w:val="ab"/>
        <w:spacing w:line="240" w:lineRule="auto"/>
        <w:ind w:left="0"/>
        <w:contextualSpacing w:val="0"/>
        <w:rPr>
          <w:sz w:val="24"/>
          <w:szCs w:val="24"/>
        </w:rPr>
      </w:pPr>
      <w:r w:rsidRPr="00A66A80">
        <w:rPr>
          <w:color w:val="auto"/>
          <w:sz w:val="24"/>
          <w:szCs w:val="24"/>
        </w:rPr>
        <w:t>1.4.2.</w:t>
      </w:r>
      <w:r w:rsidR="00D85C92" w:rsidRPr="00A66A80">
        <w:rPr>
          <w:color w:val="auto"/>
          <w:sz w:val="24"/>
          <w:szCs w:val="24"/>
        </w:rPr>
        <w:t>8</w:t>
      </w:r>
      <w:r w:rsidRPr="00A66A80">
        <w:rPr>
          <w:color w:val="auto"/>
          <w:sz w:val="24"/>
          <w:szCs w:val="24"/>
        </w:rPr>
        <w:t>.</w:t>
      </w:r>
      <w:r w:rsidR="004D7506" w:rsidRPr="00A66A80">
        <w:rPr>
          <w:color w:val="auto"/>
          <w:sz w:val="24"/>
          <w:szCs w:val="24"/>
        </w:rPr>
        <w:t xml:space="preserve"> </w:t>
      </w:r>
      <w:r w:rsidR="00D85C92" w:rsidRPr="00A66A80">
        <w:rPr>
          <w:color w:val="auto"/>
          <w:sz w:val="24"/>
          <w:szCs w:val="24"/>
        </w:rPr>
        <w:t>План закупки товаров, работ, услуг на срок не менее чем один год. Порядок</w:t>
      </w:r>
      <w:r w:rsidR="00D85C92" w:rsidRPr="00A66A80">
        <w:rPr>
          <w:sz w:val="24"/>
          <w:szCs w:val="24"/>
        </w:rPr>
        <w:t xml:space="preserve"> формирования,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14:paraId="01AC7689" w14:textId="77777777" w:rsidR="006758AC" w:rsidRPr="00A66A80" w:rsidRDefault="00AF2B73" w:rsidP="00CD74F2">
      <w:pPr>
        <w:autoSpaceDE w:val="0"/>
        <w:autoSpaceDN w:val="0"/>
        <w:adjustRightInd w:val="0"/>
        <w:spacing w:line="240" w:lineRule="auto"/>
        <w:rPr>
          <w:sz w:val="24"/>
          <w:szCs w:val="24"/>
        </w:rPr>
      </w:pPr>
      <w:r w:rsidRPr="00A66A80">
        <w:rPr>
          <w:sz w:val="24"/>
          <w:szCs w:val="24"/>
        </w:rPr>
        <w:t>1.4.</w:t>
      </w:r>
      <w:r w:rsidR="00CD74F2" w:rsidRPr="00A66A80">
        <w:rPr>
          <w:sz w:val="24"/>
          <w:szCs w:val="24"/>
        </w:rPr>
        <w:t>2.</w:t>
      </w:r>
      <w:r w:rsidRPr="00A66A80">
        <w:rPr>
          <w:sz w:val="24"/>
          <w:szCs w:val="24"/>
        </w:rPr>
        <w:t xml:space="preserve">9. </w:t>
      </w:r>
      <w:r w:rsidR="00D85C92" w:rsidRPr="00A66A80">
        <w:rPr>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14:paraId="504C0FA7" w14:textId="77777777" w:rsidR="00D85C92" w:rsidRPr="00A66A80" w:rsidRDefault="00AF2B73" w:rsidP="00CD74F2">
      <w:pPr>
        <w:autoSpaceDE w:val="0"/>
        <w:autoSpaceDN w:val="0"/>
        <w:adjustRightInd w:val="0"/>
        <w:spacing w:line="240" w:lineRule="auto"/>
        <w:rPr>
          <w:sz w:val="24"/>
          <w:szCs w:val="24"/>
        </w:rPr>
      </w:pPr>
      <w:r w:rsidRPr="00A66A80">
        <w:rPr>
          <w:sz w:val="24"/>
          <w:szCs w:val="24"/>
        </w:rPr>
        <w:t xml:space="preserve">План закупки инновационной продукции, высокотехнологичной продукции, лекарственных средств </w:t>
      </w:r>
      <w:r w:rsidR="006758AC" w:rsidRPr="00A66A80">
        <w:rPr>
          <w:sz w:val="24"/>
          <w:szCs w:val="24"/>
        </w:rPr>
        <w:t xml:space="preserve">размещается в ЕИС пустым, </w:t>
      </w:r>
      <w:r w:rsidRPr="00A66A80">
        <w:rPr>
          <w:sz w:val="24"/>
          <w:szCs w:val="24"/>
        </w:rPr>
        <w:t xml:space="preserve">если у заказчика отсутствует потребность в </w:t>
      </w:r>
      <w:r w:rsidR="006758AC" w:rsidRPr="00A66A80">
        <w:rPr>
          <w:sz w:val="24"/>
          <w:szCs w:val="24"/>
        </w:rPr>
        <w:t xml:space="preserve">такой </w:t>
      </w:r>
      <w:r w:rsidRPr="00A66A80">
        <w:rPr>
          <w:sz w:val="24"/>
          <w:szCs w:val="24"/>
        </w:rPr>
        <w:t>з</w:t>
      </w:r>
      <w:r w:rsidR="006758AC" w:rsidRPr="00A66A80">
        <w:rPr>
          <w:sz w:val="24"/>
          <w:szCs w:val="24"/>
        </w:rPr>
        <w:t>акупке.</w:t>
      </w:r>
    </w:p>
    <w:p w14:paraId="1101681E" w14:textId="77777777" w:rsidR="0095581E" w:rsidRPr="00A66A80" w:rsidRDefault="00AF2B73" w:rsidP="00CD74F2">
      <w:pPr>
        <w:autoSpaceDE w:val="0"/>
        <w:autoSpaceDN w:val="0"/>
        <w:adjustRightInd w:val="0"/>
        <w:spacing w:line="240" w:lineRule="auto"/>
        <w:rPr>
          <w:sz w:val="24"/>
          <w:szCs w:val="24"/>
        </w:rPr>
      </w:pPr>
      <w:r w:rsidRPr="00A66A80">
        <w:rPr>
          <w:sz w:val="24"/>
          <w:szCs w:val="24"/>
        </w:rPr>
        <w:t xml:space="preserve">1.4.2.10. </w:t>
      </w:r>
      <w:r w:rsidR="00CD74F2" w:rsidRPr="00A66A80">
        <w:rPr>
          <w:sz w:val="24"/>
          <w:szCs w:val="24"/>
        </w:rPr>
        <w:t>Иная информация, предусмотренная Федеральным законом № 223-ФЗ. Размещённая в единой информационной системе информация доступна для ознакомления без взимания платы.</w:t>
      </w:r>
    </w:p>
    <w:p w14:paraId="7E040755" w14:textId="77777777" w:rsidR="0095581E" w:rsidRPr="00A66A80" w:rsidRDefault="00AF2B73" w:rsidP="00CD74F2">
      <w:pPr>
        <w:autoSpaceDE w:val="0"/>
        <w:autoSpaceDN w:val="0"/>
        <w:adjustRightInd w:val="0"/>
        <w:spacing w:line="240" w:lineRule="auto"/>
        <w:rPr>
          <w:sz w:val="24"/>
          <w:szCs w:val="24"/>
        </w:rPr>
      </w:pPr>
      <w:r w:rsidRPr="00A66A80">
        <w:rPr>
          <w:sz w:val="24"/>
          <w:szCs w:val="24"/>
        </w:rPr>
        <w:t>1.4.</w:t>
      </w:r>
      <w:r w:rsidR="00CD74F2" w:rsidRPr="00A66A80">
        <w:rPr>
          <w:sz w:val="24"/>
          <w:szCs w:val="24"/>
        </w:rPr>
        <w:t>3</w:t>
      </w:r>
      <w:r w:rsidRPr="00A66A80">
        <w:rPr>
          <w:sz w:val="24"/>
          <w:szCs w:val="24"/>
        </w:rPr>
        <w:t>.</w:t>
      </w:r>
      <w:r w:rsidR="00CD74F2" w:rsidRPr="00A66A80">
        <w:rPr>
          <w:sz w:val="24"/>
          <w:szCs w:val="24"/>
        </w:rPr>
        <w:t xml:space="preserve"> </w:t>
      </w:r>
      <w:r w:rsidRPr="00A66A80">
        <w:rPr>
          <w:sz w:val="24"/>
          <w:szCs w:val="24"/>
        </w:rPr>
        <w:t>В соответствии с частью 15 статьи 4 Федерального закона № 223-ФЗ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w:t>
      </w:r>
      <w:r w:rsidR="00CD74F2" w:rsidRPr="00A66A80">
        <w:rPr>
          <w:sz w:val="24"/>
          <w:szCs w:val="24"/>
        </w:rPr>
        <w:t xml:space="preserve"> </w:t>
      </w:r>
      <w:r w:rsidRPr="00A66A80">
        <w:rPr>
          <w:sz w:val="24"/>
          <w:szCs w:val="24"/>
        </w:rPr>
        <w:t>также сведения о закупке, по которым принято решение Правительства Российской Федерации в соответствии с</w:t>
      </w:r>
      <w:r w:rsidR="00CD74F2" w:rsidRPr="00A66A80">
        <w:rPr>
          <w:sz w:val="24"/>
          <w:szCs w:val="24"/>
        </w:rPr>
        <w:t xml:space="preserve"> </w:t>
      </w:r>
      <w:hyperlink w:anchor="sub_416" w:history="1">
        <w:r w:rsidRPr="00A66A80">
          <w:rPr>
            <w:sz w:val="24"/>
            <w:szCs w:val="24"/>
          </w:rPr>
          <w:t>частью 16</w:t>
        </w:r>
      </w:hyperlink>
      <w:r w:rsidRPr="00A66A80">
        <w:rPr>
          <w:sz w:val="24"/>
          <w:szCs w:val="24"/>
        </w:rPr>
        <w:t xml:space="preserve"> статьи 4 Федерального закона №</w:t>
      </w:r>
      <w:r w:rsidR="00CD74F2" w:rsidRPr="00A66A80">
        <w:rPr>
          <w:sz w:val="24"/>
          <w:szCs w:val="24"/>
        </w:rPr>
        <w:t xml:space="preserve"> </w:t>
      </w:r>
      <w:r w:rsidRPr="00A66A80">
        <w:rPr>
          <w:sz w:val="24"/>
          <w:szCs w:val="24"/>
        </w:rPr>
        <w:t>223-ФЗ.</w:t>
      </w:r>
    </w:p>
    <w:p w14:paraId="7B9A502C" w14:textId="77777777" w:rsidR="00CD74F2" w:rsidRPr="00A66A80" w:rsidRDefault="00AF2B73" w:rsidP="00CD74F2">
      <w:pPr>
        <w:autoSpaceDE w:val="0"/>
        <w:autoSpaceDN w:val="0"/>
        <w:adjustRightInd w:val="0"/>
        <w:spacing w:line="240" w:lineRule="auto"/>
        <w:rPr>
          <w:color w:val="auto"/>
          <w:sz w:val="24"/>
          <w:szCs w:val="24"/>
        </w:rPr>
      </w:pPr>
      <w:r w:rsidRPr="00A66A80">
        <w:rPr>
          <w:sz w:val="24"/>
          <w:szCs w:val="24"/>
        </w:rPr>
        <w:t xml:space="preserve">1.4.4. </w:t>
      </w:r>
      <w:r w:rsidR="00A713E4" w:rsidRPr="00A66A80">
        <w:rPr>
          <w:color w:val="auto"/>
          <w:sz w:val="24"/>
          <w:szCs w:val="24"/>
        </w:rPr>
        <w:t>Заказчик</w:t>
      </w:r>
      <w:r w:rsidRPr="00A66A80">
        <w:rPr>
          <w:color w:val="auto"/>
          <w:sz w:val="24"/>
          <w:szCs w:val="24"/>
        </w:rPr>
        <w:t xml:space="preserve"> вправе не размещать в единой информационной системе следующие сведения:</w:t>
      </w:r>
    </w:p>
    <w:p w14:paraId="6A029168" w14:textId="77777777" w:rsidR="00CA39D9" w:rsidRPr="00A66A80" w:rsidRDefault="00AF2B73" w:rsidP="00CD74F2">
      <w:pPr>
        <w:autoSpaceDE w:val="0"/>
        <w:autoSpaceDN w:val="0"/>
        <w:adjustRightInd w:val="0"/>
        <w:spacing w:line="240" w:lineRule="auto"/>
        <w:rPr>
          <w:color w:val="auto"/>
          <w:sz w:val="24"/>
          <w:szCs w:val="24"/>
        </w:rPr>
      </w:pPr>
      <w:r w:rsidRPr="00A66A80">
        <w:rPr>
          <w:color w:val="auto"/>
          <w:sz w:val="24"/>
          <w:szCs w:val="24"/>
        </w:rPr>
        <w:t>1.4.4.1.</w:t>
      </w:r>
      <w:r w:rsidR="00CD74F2" w:rsidRPr="00A66A80">
        <w:rPr>
          <w:color w:val="auto"/>
          <w:sz w:val="24"/>
          <w:szCs w:val="24"/>
        </w:rPr>
        <w:t xml:space="preserve"> о закупке товаров, работ, услуг, стоимость которых не превышает сто тысяч рублей. В случае, если годовая выручка </w:t>
      </w:r>
      <w:r w:rsidR="00A713E4" w:rsidRPr="00A66A80">
        <w:rPr>
          <w:color w:val="auto"/>
          <w:sz w:val="24"/>
          <w:szCs w:val="24"/>
        </w:rPr>
        <w:t>Заказчик</w:t>
      </w:r>
      <w:r w:rsidR="00CD74F2" w:rsidRPr="00A66A80">
        <w:rPr>
          <w:color w:val="auto"/>
          <w:sz w:val="24"/>
          <w:szCs w:val="24"/>
        </w:rPr>
        <w:t xml:space="preserve">а за отчетный финансовый год составляет более чем пять миллиардов рублей, </w:t>
      </w:r>
      <w:r w:rsidR="00A713E4" w:rsidRPr="00A66A80">
        <w:rPr>
          <w:color w:val="auto"/>
          <w:sz w:val="24"/>
          <w:szCs w:val="24"/>
        </w:rPr>
        <w:t>Заказчик</w:t>
      </w:r>
      <w:r w:rsidR="00CD74F2" w:rsidRPr="00A66A80">
        <w:rPr>
          <w:color w:val="auto"/>
          <w:sz w:val="24"/>
          <w:szCs w:val="24"/>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r w:rsidRPr="00A66A80">
        <w:rPr>
          <w:color w:val="auto"/>
          <w:sz w:val="24"/>
          <w:szCs w:val="24"/>
        </w:rPr>
        <w:t>.</w:t>
      </w:r>
    </w:p>
    <w:p w14:paraId="7F91327F" w14:textId="77777777" w:rsidR="00CD74F2" w:rsidRPr="00A66A80" w:rsidRDefault="00AF2B73" w:rsidP="00CD74F2">
      <w:pPr>
        <w:autoSpaceDE w:val="0"/>
        <w:autoSpaceDN w:val="0"/>
        <w:adjustRightInd w:val="0"/>
        <w:spacing w:line="240" w:lineRule="auto"/>
        <w:rPr>
          <w:sz w:val="24"/>
          <w:szCs w:val="24"/>
        </w:rPr>
      </w:pPr>
      <w:r w:rsidRPr="00A66A80">
        <w:rPr>
          <w:sz w:val="24"/>
          <w:szCs w:val="24"/>
        </w:rPr>
        <w:t>1.4.4.2.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04B2BAD" w14:textId="77777777" w:rsidR="00CD74F2" w:rsidRPr="00A66A80" w:rsidRDefault="00AF2B73" w:rsidP="00CD74F2">
      <w:pPr>
        <w:autoSpaceDE w:val="0"/>
        <w:autoSpaceDN w:val="0"/>
        <w:adjustRightInd w:val="0"/>
        <w:spacing w:line="240" w:lineRule="auto"/>
        <w:rPr>
          <w:sz w:val="24"/>
          <w:szCs w:val="24"/>
        </w:rPr>
      </w:pPr>
      <w:r w:rsidRPr="00A66A80">
        <w:rPr>
          <w:sz w:val="24"/>
          <w:szCs w:val="24"/>
        </w:rPr>
        <w:t>1.4.4.3.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ED730F0" w14:textId="77777777" w:rsidR="00C5323A" w:rsidRPr="00A66A80" w:rsidRDefault="00AF2B73" w:rsidP="00CD74F2">
      <w:pPr>
        <w:autoSpaceDE w:val="0"/>
        <w:autoSpaceDN w:val="0"/>
        <w:adjustRightInd w:val="0"/>
        <w:spacing w:line="240" w:lineRule="auto"/>
        <w:rPr>
          <w:color w:val="auto"/>
          <w:sz w:val="24"/>
          <w:szCs w:val="24"/>
        </w:rPr>
      </w:pPr>
      <w:r w:rsidRPr="00A66A80">
        <w:rPr>
          <w:color w:val="auto"/>
          <w:sz w:val="24"/>
          <w:szCs w:val="24"/>
        </w:rPr>
        <w:t>1.4.</w:t>
      </w:r>
      <w:r w:rsidR="0095581E" w:rsidRPr="00A66A80">
        <w:rPr>
          <w:color w:val="auto"/>
          <w:sz w:val="24"/>
          <w:szCs w:val="24"/>
        </w:rPr>
        <w:t>5.</w:t>
      </w:r>
      <w:r w:rsidRPr="00A66A80">
        <w:rPr>
          <w:color w:val="auto"/>
          <w:sz w:val="24"/>
          <w:szCs w:val="24"/>
        </w:rPr>
        <w:t xml:space="preserve"> </w:t>
      </w:r>
      <w:r w:rsidR="0095581E" w:rsidRPr="00A66A80">
        <w:rPr>
          <w:color w:val="auto"/>
          <w:sz w:val="24"/>
          <w:szCs w:val="24"/>
        </w:rPr>
        <w:t xml:space="preserve">В течение трех рабочих дней со дня заключения договора, в том числе договора, заключенного </w:t>
      </w:r>
      <w:r w:rsidR="00A713E4" w:rsidRPr="00A66A80">
        <w:rPr>
          <w:color w:val="auto"/>
          <w:sz w:val="24"/>
          <w:szCs w:val="24"/>
        </w:rPr>
        <w:t>Заказчик</w:t>
      </w:r>
      <w:r w:rsidR="0095581E" w:rsidRPr="00A66A80">
        <w:rPr>
          <w:color w:val="auto"/>
          <w:sz w:val="24"/>
          <w:szCs w:val="24"/>
        </w:rPr>
        <w:t xml:space="preserve">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w:t>
      </w:r>
      <w:r w:rsidR="00A713E4" w:rsidRPr="00A66A80">
        <w:rPr>
          <w:color w:val="auto"/>
          <w:sz w:val="24"/>
          <w:szCs w:val="24"/>
        </w:rPr>
        <w:t>Заказчик</w:t>
      </w:r>
      <w:r w:rsidR="0095581E" w:rsidRPr="00A66A80">
        <w:rPr>
          <w:color w:val="auto"/>
          <w:sz w:val="24"/>
          <w:szCs w:val="24"/>
        </w:rPr>
        <w:t xml:space="preserve"> вносит информацию и документы, установленные Правительством Российской Федерации в соответствии с частью 1 статьи 4.1. Федерального закона № 223-ФЗ, в</w:t>
      </w:r>
      <w:r w:rsidR="0007789C" w:rsidRPr="00A66A80">
        <w:rPr>
          <w:color w:val="auto"/>
          <w:sz w:val="24"/>
          <w:szCs w:val="24"/>
        </w:rPr>
        <w:t xml:space="preserve"> </w:t>
      </w:r>
      <w:r w:rsidR="0095581E" w:rsidRPr="00A66A80">
        <w:rPr>
          <w:color w:val="auto"/>
          <w:sz w:val="24"/>
          <w:szCs w:val="24"/>
        </w:rPr>
        <w:t xml:space="preserve">реестр договоров. </w:t>
      </w:r>
    </w:p>
    <w:p w14:paraId="007D3DA9" w14:textId="77777777" w:rsidR="00C5323A" w:rsidRPr="00A66A80" w:rsidRDefault="00AF2B73" w:rsidP="00CD74F2">
      <w:pPr>
        <w:autoSpaceDE w:val="0"/>
        <w:autoSpaceDN w:val="0"/>
        <w:adjustRightInd w:val="0"/>
        <w:spacing w:line="240" w:lineRule="auto"/>
        <w:rPr>
          <w:color w:val="auto"/>
          <w:sz w:val="24"/>
          <w:szCs w:val="24"/>
        </w:rPr>
      </w:pPr>
      <w:r w:rsidRPr="00A66A80">
        <w:rPr>
          <w:color w:val="auto"/>
          <w:sz w:val="24"/>
          <w:szCs w:val="24"/>
        </w:rPr>
        <w:t xml:space="preserve">В случае, если при заключении и исполнении договора изменяются </w:t>
      </w:r>
      <w:r w:rsidR="00E000F0" w:rsidRPr="00A66A80">
        <w:rPr>
          <w:color w:val="auto"/>
          <w:sz w:val="24"/>
          <w:szCs w:val="24"/>
        </w:rPr>
        <w:t xml:space="preserve">количество, </w:t>
      </w:r>
      <w:r w:rsidRPr="00A66A80">
        <w:rPr>
          <w:color w:val="auto"/>
          <w:sz w:val="24"/>
          <w:szCs w:val="24"/>
        </w:rPr>
        <w:t xml:space="preserve">объем, цена закупаемых товаров, работ, услуг или сроки исполнения договора по сравнению с указанными в </w:t>
      </w:r>
      <w:r w:rsidR="00E000F0" w:rsidRPr="00A66A80">
        <w:rPr>
          <w:color w:val="auto"/>
          <w:sz w:val="24"/>
          <w:szCs w:val="24"/>
        </w:rPr>
        <w:t xml:space="preserve">итоговом </w:t>
      </w:r>
      <w:r w:rsidRPr="00A66A80">
        <w:rPr>
          <w:color w:val="auto"/>
          <w:sz w:val="24"/>
          <w:szCs w:val="24"/>
        </w:rPr>
        <w:t>протоколе,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5FB32F6B" w14:textId="77777777" w:rsidR="0095581E" w:rsidRPr="00A66A80" w:rsidRDefault="00AF2B73" w:rsidP="00CD74F2">
      <w:pPr>
        <w:autoSpaceDE w:val="0"/>
        <w:autoSpaceDN w:val="0"/>
        <w:adjustRightInd w:val="0"/>
        <w:spacing w:line="240" w:lineRule="auto"/>
        <w:rPr>
          <w:color w:val="auto"/>
          <w:sz w:val="24"/>
          <w:szCs w:val="24"/>
        </w:rPr>
      </w:pPr>
      <w:r w:rsidRPr="00A66A80">
        <w:rPr>
          <w:color w:val="auto"/>
          <w:sz w:val="24"/>
          <w:szCs w:val="24"/>
        </w:rPr>
        <w:t xml:space="preserve">Информация о результатах исполнения договора вносится </w:t>
      </w:r>
      <w:r w:rsidR="00A713E4" w:rsidRPr="00A66A80">
        <w:rPr>
          <w:color w:val="auto"/>
          <w:sz w:val="24"/>
          <w:szCs w:val="24"/>
        </w:rPr>
        <w:t>Заказчик</w:t>
      </w:r>
      <w:r w:rsidRPr="00A66A80">
        <w:rPr>
          <w:color w:val="auto"/>
          <w:sz w:val="24"/>
          <w:szCs w:val="24"/>
        </w:rPr>
        <w:t>ом в реестр договоров в течение десяти дней со дня исполнения, изменения или расторжения договора.</w:t>
      </w:r>
    </w:p>
    <w:p w14:paraId="782F1075" w14:textId="77777777" w:rsidR="00CA39D9" w:rsidRPr="00A66A80" w:rsidRDefault="00AF2B73" w:rsidP="00CA39D9">
      <w:pPr>
        <w:autoSpaceDE w:val="0"/>
        <w:autoSpaceDN w:val="0"/>
        <w:adjustRightInd w:val="0"/>
        <w:spacing w:line="240" w:lineRule="auto"/>
        <w:rPr>
          <w:sz w:val="24"/>
          <w:szCs w:val="24"/>
        </w:rPr>
      </w:pPr>
      <w:r w:rsidRPr="00A66A80">
        <w:rPr>
          <w:sz w:val="24"/>
          <w:szCs w:val="24"/>
        </w:rPr>
        <w:t>1.4.</w:t>
      </w:r>
      <w:r w:rsidR="00147FF7" w:rsidRPr="00A66A80">
        <w:rPr>
          <w:sz w:val="24"/>
          <w:szCs w:val="24"/>
        </w:rPr>
        <w:t>6</w:t>
      </w:r>
      <w:r w:rsidR="0095581E" w:rsidRPr="00A66A80">
        <w:rPr>
          <w:sz w:val="24"/>
          <w:szCs w:val="24"/>
        </w:rPr>
        <w:t>.</w:t>
      </w:r>
      <w:r w:rsidRPr="00A66A80">
        <w:rPr>
          <w:sz w:val="24"/>
          <w:szCs w:val="24"/>
        </w:rPr>
        <w:t xml:space="preserve"> </w:t>
      </w:r>
      <w:r w:rsidR="0095581E" w:rsidRPr="00A66A80">
        <w:rPr>
          <w:sz w:val="24"/>
          <w:szCs w:val="24"/>
        </w:rPr>
        <w:t xml:space="preserve">Информация, которая в соответствии с Федеральным Законом № 223-ФЗ должна размещаться в единой информационной системе, также может быть размещена </w:t>
      </w:r>
      <w:r w:rsidR="00A713E4" w:rsidRPr="00A66A80">
        <w:rPr>
          <w:sz w:val="24"/>
          <w:szCs w:val="24"/>
        </w:rPr>
        <w:t>Заказчик</w:t>
      </w:r>
      <w:r w:rsidRPr="00A66A80">
        <w:rPr>
          <w:sz w:val="24"/>
          <w:szCs w:val="24"/>
        </w:rPr>
        <w:t xml:space="preserve">ом </w:t>
      </w:r>
      <w:r w:rsidR="0095581E" w:rsidRPr="00A66A80">
        <w:rPr>
          <w:sz w:val="24"/>
          <w:szCs w:val="24"/>
        </w:rPr>
        <w:t xml:space="preserve">на сайте </w:t>
      </w:r>
      <w:r w:rsidR="00A713E4" w:rsidRPr="00A66A80">
        <w:rPr>
          <w:sz w:val="24"/>
          <w:szCs w:val="24"/>
        </w:rPr>
        <w:t>Заказчик</w:t>
      </w:r>
      <w:r w:rsidRPr="00A66A80">
        <w:rPr>
          <w:sz w:val="24"/>
          <w:szCs w:val="24"/>
        </w:rPr>
        <w:t>а</w:t>
      </w:r>
      <w:r w:rsidR="0095581E" w:rsidRPr="00A66A80">
        <w:rPr>
          <w:sz w:val="24"/>
          <w:szCs w:val="24"/>
        </w:rPr>
        <w:t>.</w:t>
      </w:r>
      <w:r w:rsidRPr="00A66A80">
        <w:rPr>
          <w:sz w:val="24"/>
          <w:szCs w:val="24"/>
        </w:rPr>
        <w:t xml:space="preserve"> </w:t>
      </w:r>
    </w:p>
    <w:p w14:paraId="40975616" w14:textId="77777777" w:rsidR="0095581E" w:rsidRPr="00A66A80" w:rsidRDefault="00AF2B73" w:rsidP="00CD74F2">
      <w:pPr>
        <w:autoSpaceDE w:val="0"/>
        <w:autoSpaceDN w:val="0"/>
        <w:adjustRightInd w:val="0"/>
        <w:spacing w:line="240" w:lineRule="auto"/>
        <w:rPr>
          <w:sz w:val="24"/>
          <w:szCs w:val="24"/>
        </w:rPr>
      </w:pPr>
      <w:r w:rsidRPr="00A66A80">
        <w:rPr>
          <w:sz w:val="24"/>
          <w:szCs w:val="24"/>
        </w:rPr>
        <w:t>1.4.</w:t>
      </w:r>
      <w:r w:rsidR="00147FF7" w:rsidRPr="00A66A80">
        <w:rPr>
          <w:sz w:val="24"/>
          <w:szCs w:val="24"/>
        </w:rPr>
        <w:t>7</w:t>
      </w:r>
      <w:r w:rsidRPr="00A66A80">
        <w:rPr>
          <w:sz w:val="24"/>
          <w:szCs w:val="24"/>
        </w:rPr>
        <w:t xml:space="preserve">. В случае несоответствия информации, размещенной в единой информационной системе и информации, размещенной на сайте </w:t>
      </w:r>
      <w:r w:rsidR="00A713E4" w:rsidRPr="00A66A80">
        <w:rPr>
          <w:sz w:val="24"/>
          <w:szCs w:val="24"/>
        </w:rPr>
        <w:t>Заказчик</w:t>
      </w:r>
      <w:r w:rsidRPr="00A66A80">
        <w:rPr>
          <w:sz w:val="24"/>
          <w:szCs w:val="24"/>
        </w:rPr>
        <w:t>а, достоверной считается информация, размещенная в единой информационной системе.</w:t>
      </w:r>
    </w:p>
    <w:p w14:paraId="08CE4DF5" w14:textId="77777777" w:rsidR="0095581E" w:rsidRPr="00A66A80" w:rsidRDefault="0095581E" w:rsidP="00705A00">
      <w:pPr>
        <w:spacing w:line="240" w:lineRule="auto"/>
        <w:ind w:firstLine="0"/>
        <w:contextualSpacing/>
        <w:rPr>
          <w:sz w:val="24"/>
          <w:szCs w:val="24"/>
          <w:lang w:eastAsia="ru-RU"/>
        </w:rPr>
      </w:pPr>
    </w:p>
    <w:p w14:paraId="6D9159D0" w14:textId="77777777" w:rsidR="0095581E" w:rsidRPr="00A66A80" w:rsidRDefault="00AF2B73" w:rsidP="00705A00">
      <w:pPr>
        <w:pStyle w:val="10"/>
        <w:spacing w:before="0"/>
        <w:ind w:firstLine="567"/>
        <w:contextualSpacing/>
        <w:jc w:val="center"/>
        <w:rPr>
          <w:b/>
          <w:sz w:val="24"/>
          <w:szCs w:val="24"/>
        </w:rPr>
      </w:pPr>
      <w:r w:rsidRPr="00A66A80">
        <w:rPr>
          <w:b/>
          <w:sz w:val="24"/>
          <w:szCs w:val="24"/>
        </w:rPr>
        <w:t>2. ПОРЯДОК ОПРЕДЕЛЕНИЯ НАЧАЛЬНОЙ (МАКСИМАЛЬНОЙ) ЦЕНЫ</w:t>
      </w:r>
      <w:r w:rsidR="003C31B9" w:rsidRPr="00A66A80">
        <w:rPr>
          <w:b/>
          <w:sz w:val="24"/>
          <w:szCs w:val="24"/>
        </w:rPr>
        <w:t xml:space="preserve"> ДОГОВОРА</w:t>
      </w:r>
    </w:p>
    <w:p w14:paraId="7C2F6809" w14:textId="77777777" w:rsidR="00225B52" w:rsidRPr="00A66A80" w:rsidRDefault="00225B52" w:rsidP="00225B52">
      <w:pPr>
        <w:spacing w:line="240" w:lineRule="auto"/>
      </w:pPr>
    </w:p>
    <w:p w14:paraId="41B71BA1" w14:textId="77777777" w:rsidR="0095581E" w:rsidRPr="00A66A80" w:rsidRDefault="00AF2B73" w:rsidP="00180057">
      <w:pPr>
        <w:spacing w:line="240" w:lineRule="auto"/>
        <w:rPr>
          <w:sz w:val="24"/>
          <w:szCs w:val="24"/>
        </w:rPr>
      </w:pPr>
      <w:r w:rsidRPr="00A66A80">
        <w:rPr>
          <w:sz w:val="24"/>
          <w:szCs w:val="24"/>
        </w:rPr>
        <w:t xml:space="preserve">2.1. Начальная (максимальная) цена определяется и обосновывается </w:t>
      </w:r>
      <w:r w:rsidR="00A713E4" w:rsidRPr="00A66A80">
        <w:rPr>
          <w:sz w:val="24"/>
          <w:szCs w:val="24"/>
        </w:rPr>
        <w:t>Заказчик</w:t>
      </w:r>
      <w:r w:rsidRPr="00A66A80">
        <w:rPr>
          <w:sz w:val="24"/>
          <w:szCs w:val="24"/>
        </w:rPr>
        <w:t xml:space="preserve">ом. Для этого </w:t>
      </w:r>
      <w:r w:rsidR="00A713E4" w:rsidRPr="00A66A80">
        <w:rPr>
          <w:sz w:val="24"/>
          <w:szCs w:val="24"/>
        </w:rPr>
        <w:t>Заказчик</w:t>
      </w:r>
      <w:r w:rsidRPr="00A66A80">
        <w:rPr>
          <w:sz w:val="24"/>
          <w:szCs w:val="24"/>
        </w:rPr>
        <w:t xml:space="preserve"> вправе применить один или несколько следующих методов:</w:t>
      </w:r>
      <w:r w:rsidR="006B624F" w:rsidRPr="00A66A80">
        <w:rPr>
          <w:sz w:val="24"/>
          <w:szCs w:val="24"/>
        </w:rPr>
        <w:t xml:space="preserve"> </w:t>
      </w:r>
    </w:p>
    <w:p w14:paraId="28ABBACB" w14:textId="77777777" w:rsidR="006B624F" w:rsidRPr="00A66A80" w:rsidRDefault="00AF2B73" w:rsidP="00180057">
      <w:pPr>
        <w:spacing w:line="240" w:lineRule="auto"/>
        <w:rPr>
          <w:sz w:val="24"/>
          <w:szCs w:val="24"/>
        </w:rPr>
      </w:pPr>
      <w:r w:rsidRPr="00A66A80">
        <w:rPr>
          <w:sz w:val="24"/>
          <w:szCs w:val="24"/>
        </w:rPr>
        <w:t>- метод сопоставимых рыночных цен (анализ рынка);</w:t>
      </w:r>
    </w:p>
    <w:p w14:paraId="5F29C646" w14:textId="77777777" w:rsidR="006B624F" w:rsidRPr="00A66A80" w:rsidRDefault="00AF2B73" w:rsidP="00180057">
      <w:pPr>
        <w:spacing w:line="240" w:lineRule="auto"/>
        <w:rPr>
          <w:sz w:val="24"/>
          <w:szCs w:val="24"/>
        </w:rPr>
      </w:pPr>
      <w:r w:rsidRPr="00A66A80">
        <w:rPr>
          <w:sz w:val="24"/>
          <w:szCs w:val="24"/>
        </w:rPr>
        <w:t>- нормативный метод;</w:t>
      </w:r>
    </w:p>
    <w:p w14:paraId="60A86509" w14:textId="77777777" w:rsidR="006B624F" w:rsidRPr="00A66A80" w:rsidRDefault="00AF2B73" w:rsidP="00180057">
      <w:pPr>
        <w:spacing w:line="240" w:lineRule="auto"/>
        <w:rPr>
          <w:sz w:val="24"/>
          <w:szCs w:val="24"/>
        </w:rPr>
      </w:pPr>
      <w:r w:rsidRPr="00A66A80">
        <w:rPr>
          <w:sz w:val="24"/>
          <w:szCs w:val="24"/>
        </w:rPr>
        <w:t>- тарифный метод;</w:t>
      </w:r>
    </w:p>
    <w:p w14:paraId="373902E8" w14:textId="77777777" w:rsidR="006B624F" w:rsidRPr="00A66A80" w:rsidRDefault="00AF2B73" w:rsidP="00180057">
      <w:pPr>
        <w:spacing w:line="240" w:lineRule="auto"/>
        <w:rPr>
          <w:sz w:val="24"/>
          <w:szCs w:val="24"/>
        </w:rPr>
      </w:pPr>
      <w:r w:rsidRPr="00A66A80">
        <w:rPr>
          <w:sz w:val="24"/>
          <w:szCs w:val="24"/>
        </w:rPr>
        <w:t>- проектно-сметный метод;</w:t>
      </w:r>
    </w:p>
    <w:p w14:paraId="213142B1" w14:textId="77777777" w:rsidR="006B624F" w:rsidRPr="00A66A80" w:rsidRDefault="00AF2B73" w:rsidP="00180057">
      <w:pPr>
        <w:spacing w:line="240" w:lineRule="auto"/>
        <w:rPr>
          <w:sz w:val="24"/>
          <w:szCs w:val="24"/>
        </w:rPr>
      </w:pPr>
      <w:r w:rsidRPr="00A66A80">
        <w:rPr>
          <w:sz w:val="24"/>
          <w:szCs w:val="24"/>
        </w:rPr>
        <w:t>- затратный метод.</w:t>
      </w:r>
    </w:p>
    <w:p w14:paraId="79D853EB" w14:textId="77777777" w:rsidR="006B624F" w:rsidRPr="00A66A80" w:rsidRDefault="00AF2B73" w:rsidP="00180057">
      <w:pPr>
        <w:spacing w:line="240" w:lineRule="auto"/>
        <w:rPr>
          <w:sz w:val="24"/>
          <w:szCs w:val="24"/>
        </w:rPr>
      </w:pPr>
      <w:r w:rsidRPr="00A66A80">
        <w:rPr>
          <w:sz w:val="24"/>
          <w:szCs w:val="24"/>
        </w:rPr>
        <w:t>При невозможности применения для определения НМЦ методов, указанных в настоящем разделе, заказчик вправе применять иные методы, не предусмотренные настоящим разделом.</w:t>
      </w:r>
    </w:p>
    <w:p w14:paraId="7B18537B" w14:textId="77777777" w:rsidR="006B624F" w:rsidRPr="00A66A80" w:rsidRDefault="00AF2B73" w:rsidP="00180057">
      <w:pPr>
        <w:spacing w:line="240" w:lineRule="auto"/>
        <w:rPr>
          <w:sz w:val="24"/>
          <w:szCs w:val="24"/>
        </w:rPr>
      </w:pPr>
      <w:r w:rsidRPr="00A66A80">
        <w:rPr>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14:paraId="6F479249" w14:textId="77777777" w:rsidR="00E000F0" w:rsidRPr="00A66A80" w:rsidRDefault="00AF2B73" w:rsidP="00E000F0">
      <w:pPr>
        <w:spacing w:line="240" w:lineRule="auto"/>
        <w:rPr>
          <w:sz w:val="24"/>
          <w:szCs w:val="24"/>
        </w:rPr>
      </w:pPr>
      <w:r w:rsidRPr="00A66A80">
        <w:rPr>
          <w:sz w:val="24"/>
          <w:szCs w:val="24"/>
        </w:rPr>
        <w:t xml:space="preserve">2.1.1. </w:t>
      </w:r>
      <w:r w:rsidRPr="00A66A80">
        <w:rPr>
          <w:b/>
          <w:sz w:val="24"/>
          <w:szCs w:val="24"/>
        </w:rPr>
        <w:t>Метод сопоставимых рыночных цен (анализа рынка)</w:t>
      </w:r>
      <w:r w:rsidRPr="00A66A80">
        <w:rPr>
          <w:sz w:val="24"/>
          <w:szCs w:val="24"/>
        </w:rPr>
        <w:t xml:space="preserve"> заключается в установлении НМЦ на основании информации о рыночных ценах (далее - ценовая информация) идентичных товаров, работ, услуг, планируемых к закупке, или при их отсутствии </w:t>
      </w:r>
      <w:r w:rsidR="00BD4082" w:rsidRPr="00A66A80">
        <w:rPr>
          <w:sz w:val="24"/>
          <w:szCs w:val="24"/>
        </w:rPr>
        <w:t xml:space="preserve">- </w:t>
      </w:r>
      <w:r w:rsidRPr="00A66A80">
        <w:rPr>
          <w:sz w:val="24"/>
          <w:szCs w:val="24"/>
        </w:rPr>
        <w:t>однородных товаров, работ, услуг.</w:t>
      </w:r>
    </w:p>
    <w:p w14:paraId="27C3FD6C" w14:textId="77777777" w:rsidR="00E000F0" w:rsidRPr="00A66A80" w:rsidRDefault="00AF2B73" w:rsidP="00E000F0">
      <w:pPr>
        <w:spacing w:line="240" w:lineRule="auto"/>
        <w:rPr>
          <w:sz w:val="24"/>
          <w:szCs w:val="24"/>
        </w:rPr>
      </w:pPr>
      <w:r w:rsidRPr="00A66A80">
        <w:rPr>
          <w:sz w:val="24"/>
          <w:szCs w:val="24"/>
        </w:rPr>
        <w:t>2.1.</w:t>
      </w:r>
      <w:r w:rsidR="00961F02" w:rsidRPr="00A66A80">
        <w:rPr>
          <w:sz w:val="24"/>
          <w:szCs w:val="24"/>
        </w:rPr>
        <w:t xml:space="preserve">1.1. </w:t>
      </w:r>
      <w:r w:rsidRPr="00A66A80">
        <w:rPr>
          <w:sz w:val="24"/>
          <w:szCs w:val="24"/>
        </w:rPr>
        <w:t>Метод сопоставимых рыночных цен (анализа рынка) является приоритетным для определения и обоснования НМЦ.</w:t>
      </w:r>
    </w:p>
    <w:p w14:paraId="24DDD84D" w14:textId="77777777" w:rsidR="00E000F0" w:rsidRPr="00A66A80" w:rsidRDefault="00AF2B73" w:rsidP="00E000F0">
      <w:pPr>
        <w:spacing w:line="240" w:lineRule="auto"/>
        <w:rPr>
          <w:sz w:val="24"/>
          <w:szCs w:val="24"/>
        </w:rPr>
      </w:pPr>
      <w:r w:rsidRPr="00A66A80">
        <w:rPr>
          <w:sz w:val="24"/>
          <w:szCs w:val="24"/>
        </w:rPr>
        <w:t>2.1.1.2. В целях определения НМЦ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предмета закупки.</w:t>
      </w:r>
    </w:p>
    <w:p w14:paraId="6DBFC10F" w14:textId="77777777" w:rsidR="00E000F0" w:rsidRPr="00A66A80" w:rsidRDefault="00AF2B73" w:rsidP="00E000F0">
      <w:pPr>
        <w:spacing w:line="240" w:lineRule="auto"/>
        <w:rPr>
          <w:sz w:val="24"/>
          <w:szCs w:val="24"/>
        </w:rPr>
      </w:pPr>
      <w:r w:rsidRPr="00A66A80">
        <w:rPr>
          <w:sz w:val="24"/>
          <w:szCs w:val="24"/>
        </w:rPr>
        <w:t>2.1.1.3.  Идентичными признаются:</w:t>
      </w:r>
    </w:p>
    <w:p w14:paraId="705E5A67" w14:textId="77777777" w:rsidR="00E000F0" w:rsidRPr="00A66A80" w:rsidRDefault="00AF2B73" w:rsidP="00E000F0">
      <w:pPr>
        <w:spacing w:line="240" w:lineRule="auto"/>
        <w:rPr>
          <w:sz w:val="24"/>
          <w:szCs w:val="24"/>
        </w:rPr>
      </w:pPr>
      <w:r w:rsidRPr="00A66A80">
        <w:rPr>
          <w:sz w:val="24"/>
          <w:szCs w:val="24"/>
        </w:rPr>
        <w:t>а)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EBF084B" w14:textId="77777777" w:rsidR="00E000F0" w:rsidRPr="00A66A80" w:rsidRDefault="00AF2B73" w:rsidP="00E000F0">
      <w:pPr>
        <w:spacing w:line="240" w:lineRule="auto"/>
        <w:rPr>
          <w:sz w:val="24"/>
          <w:szCs w:val="24"/>
        </w:rPr>
      </w:pPr>
      <w:r w:rsidRPr="00A66A80">
        <w:rPr>
          <w:sz w:val="24"/>
          <w:szCs w:val="24"/>
        </w:rPr>
        <w:t>б)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1AE0E39" w14:textId="77777777" w:rsidR="00E000F0" w:rsidRPr="00A66A80" w:rsidRDefault="00AF2B73" w:rsidP="00E000F0">
      <w:pPr>
        <w:spacing w:line="240" w:lineRule="auto"/>
        <w:rPr>
          <w:sz w:val="24"/>
          <w:szCs w:val="24"/>
        </w:rPr>
      </w:pPr>
      <w:r w:rsidRPr="00A66A80">
        <w:rPr>
          <w:sz w:val="24"/>
          <w:szCs w:val="24"/>
        </w:rPr>
        <w:t>2.1.1.</w:t>
      </w:r>
      <w:r w:rsidR="00BD4082" w:rsidRPr="00A66A80">
        <w:rPr>
          <w:sz w:val="24"/>
          <w:szCs w:val="24"/>
        </w:rPr>
        <w:t>4</w:t>
      </w:r>
      <w:r w:rsidRPr="00A66A80">
        <w:rPr>
          <w:sz w:val="24"/>
          <w:szCs w:val="24"/>
        </w:rPr>
        <w:t>. Однородными признаются:</w:t>
      </w:r>
    </w:p>
    <w:p w14:paraId="7D64669D" w14:textId="77777777" w:rsidR="00E000F0" w:rsidRPr="00A66A80" w:rsidRDefault="00AF2B73" w:rsidP="00E000F0">
      <w:pPr>
        <w:spacing w:line="240" w:lineRule="auto"/>
        <w:rPr>
          <w:sz w:val="24"/>
          <w:szCs w:val="24"/>
        </w:rPr>
      </w:pPr>
      <w:r w:rsidRPr="00A66A80">
        <w:rPr>
          <w:sz w:val="24"/>
          <w:szCs w:val="24"/>
        </w:rPr>
        <w:t>а)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FC180EF" w14:textId="77777777" w:rsidR="00E000F0" w:rsidRPr="00A66A80" w:rsidRDefault="00AF2B73" w:rsidP="00E000F0">
      <w:pPr>
        <w:spacing w:line="240" w:lineRule="auto"/>
        <w:rPr>
          <w:sz w:val="24"/>
          <w:szCs w:val="24"/>
        </w:rPr>
      </w:pPr>
      <w:r w:rsidRPr="00A66A80">
        <w:rPr>
          <w:sz w:val="24"/>
          <w:szCs w:val="24"/>
        </w:rPr>
        <w:t>б)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D7C19E2" w14:textId="77777777" w:rsidR="00E000F0" w:rsidRPr="00A66A80" w:rsidRDefault="00AF2B73" w:rsidP="00E000F0">
      <w:pPr>
        <w:spacing w:line="240" w:lineRule="auto"/>
        <w:rPr>
          <w:sz w:val="24"/>
          <w:szCs w:val="24"/>
        </w:rPr>
      </w:pPr>
      <w:r w:rsidRPr="00A66A80">
        <w:rPr>
          <w:sz w:val="24"/>
          <w:szCs w:val="24"/>
        </w:rPr>
        <w:t>2.1.1.</w:t>
      </w:r>
      <w:r w:rsidR="00BD4082" w:rsidRPr="00A66A80">
        <w:rPr>
          <w:sz w:val="24"/>
          <w:szCs w:val="24"/>
        </w:rPr>
        <w:t>5</w:t>
      </w:r>
      <w:r w:rsidRPr="00A66A80">
        <w:rPr>
          <w:sz w:val="24"/>
          <w:szCs w:val="24"/>
        </w:rPr>
        <w:t>. В целях получения ценовой информации в отношении товара, работы, услуги для определения НМЦ рекомендуется осуществить одну из следующих процедур:</w:t>
      </w:r>
    </w:p>
    <w:p w14:paraId="6CF9AA65" w14:textId="77777777" w:rsidR="00E000F0" w:rsidRPr="00A66A80" w:rsidRDefault="00AF2B73" w:rsidP="00E000F0">
      <w:pPr>
        <w:spacing w:line="240" w:lineRule="auto"/>
        <w:rPr>
          <w:sz w:val="24"/>
          <w:szCs w:val="24"/>
        </w:rPr>
      </w:pPr>
      <w:r w:rsidRPr="00A66A80">
        <w:rPr>
          <w:sz w:val="24"/>
          <w:szCs w:val="24"/>
        </w:rPr>
        <w:t xml:space="preserve">а) направить запросы о предоставлении ценовой информации не менее </w:t>
      </w:r>
      <w:r w:rsidR="00961F02" w:rsidRPr="00A66A80">
        <w:rPr>
          <w:sz w:val="24"/>
          <w:szCs w:val="24"/>
        </w:rPr>
        <w:t>трем</w:t>
      </w:r>
      <w:r w:rsidRPr="00A66A80">
        <w:rPr>
          <w:sz w:val="24"/>
          <w:szCs w:val="24"/>
        </w:rPr>
        <w:t xml:space="preserve">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410AE6D8" w14:textId="77777777" w:rsidR="00E000F0" w:rsidRPr="00A66A80" w:rsidRDefault="00AF2B73" w:rsidP="00E000F0">
      <w:pPr>
        <w:spacing w:line="240" w:lineRule="auto"/>
        <w:rPr>
          <w:sz w:val="24"/>
          <w:szCs w:val="24"/>
        </w:rPr>
      </w:pPr>
      <w:r w:rsidRPr="00A66A80">
        <w:rPr>
          <w:sz w:val="24"/>
          <w:szCs w:val="24"/>
        </w:rPr>
        <w:t>б) 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5A46B393" w14:textId="77777777" w:rsidR="00E000F0" w:rsidRPr="00A66A80" w:rsidRDefault="00AF2B73" w:rsidP="00E000F0">
      <w:pPr>
        <w:spacing w:line="240" w:lineRule="auto"/>
        <w:rPr>
          <w:sz w:val="24"/>
          <w:szCs w:val="24"/>
        </w:rPr>
      </w:pPr>
      <w:r w:rsidRPr="00A66A80">
        <w:rPr>
          <w:sz w:val="24"/>
          <w:szCs w:val="24"/>
        </w:rPr>
        <w:t xml:space="preserve">в) осуществить сбор и анализ общедоступной ценовой информации, к которой относится в том числе: </w:t>
      </w:r>
    </w:p>
    <w:p w14:paraId="6563F6B3"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6FC2B3C"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информация о котировках на российских биржах и иностранных биржах;</w:t>
      </w:r>
    </w:p>
    <w:p w14:paraId="53138073"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информация о котировках на электронных площадках;</w:t>
      </w:r>
    </w:p>
    <w:p w14:paraId="2E33ABF2"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данные государственной статистической отчетности о ценах товаров, работ, услуг;</w:t>
      </w:r>
    </w:p>
    <w:p w14:paraId="0F583989"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6A3EF59" w14:textId="77777777" w:rsidR="00E000F0" w:rsidRPr="00A66A80" w:rsidRDefault="00AF2B73" w:rsidP="00FD2FAE">
      <w:pPr>
        <w:pStyle w:val="ab"/>
        <w:numPr>
          <w:ilvl w:val="0"/>
          <w:numId w:val="20"/>
        </w:numPr>
        <w:tabs>
          <w:tab w:val="left" w:pos="993"/>
        </w:tabs>
        <w:spacing w:line="240" w:lineRule="auto"/>
        <w:ind w:left="0" w:firstLine="567"/>
        <w:rPr>
          <w:sz w:val="24"/>
          <w:szCs w:val="24"/>
        </w:rPr>
      </w:pPr>
      <w:r w:rsidRPr="00A66A80">
        <w:rPr>
          <w:sz w:val="24"/>
          <w:szCs w:val="24"/>
        </w:rPr>
        <w:t>иные источники информации, в том числе общедоступные результаты изучения рынка.</w:t>
      </w:r>
    </w:p>
    <w:p w14:paraId="1A21F41D" w14:textId="77777777" w:rsidR="00E000F0" w:rsidRPr="00A66A80" w:rsidRDefault="00AF2B73" w:rsidP="00E000F0">
      <w:pPr>
        <w:spacing w:line="240" w:lineRule="auto"/>
        <w:rPr>
          <w:sz w:val="24"/>
          <w:szCs w:val="24"/>
        </w:rPr>
      </w:pPr>
      <w:r w:rsidRPr="00A66A80">
        <w:rPr>
          <w:sz w:val="24"/>
          <w:szCs w:val="24"/>
        </w:rPr>
        <w:t>2.1.1.</w:t>
      </w:r>
      <w:r w:rsidR="00BD4082" w:rsidRPr="00A66A80">
        <w:rPr>
          <w:sz w:val="24"/>
          <w:szCs w:val="24"/>
        </w:rPr>
        <w:t>6</w:t>
      </w:r>
      <w:r w:rsidRPr="00A66A80">
        <w:rPr>
          <w:sz w:val="24"/>
          <w:szCs w:val="24"/>
        </w:rPr>
        <w:t xml:space="preserve">.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239EBAA7" w14:textId="77777777" w:rsidR="00E000F0" w:rsidRPr="00A66A80" w:rsidRDefault="00AF2B73" w:rsidP="00E000F0">
      <w:pPr>
        <w:spacing w:line="240" w:lineRule="auto"/>
        <w:rPr>
          <w:sz w:val="24"/>
          <w:szCs w:val="24"/>
        </w:rPr>
      </w:pPr>
      <w:r w:rsidRPr="00A66A80">
        <w:rPr>
          <w:sz w:val="24"/>
          <w:szCs w:val="24"/>
        </w:rPr>
        <w:t>2.1.1.</w:t>
      </w:r>
      <w:r w:rsidR="00BD4082" w:rsidRPr="00A66A80">
        <w:rPr>
          <w:sz w:val="24"/>
          <w:szCs w:val="24"/>
        </w:rPr>
        <w:t>7</w:t>
      </w:r>
      <w:r w:rsidRPr="00A66A80">
        <w:rPr>
          <w:sz w:val="24"/>
          <w:szCs w:val="24"/>
        </w:rPr>
        <w:t>. Не рекомендуется использовать для расчета НМЦ ценовую информацию:</w:t>
      </w:r>
    </w:p>
    <w:p w14:paraId="1B6B6266" w14:textId="77777777" w:rsidR="00E000F0" w:rsidRPr="00A66A80" w:rsidRDefault="00AF2B73" w:rsidP="00E000F0">
      <w:pPr>
        <w:spacing w:line="240" w:lineRule="auto"/>
        <w:rPr>
          <w:sz w:val="24"/>
          <w:szCs w:val="24"/>
        </w:rPr>
      </w:pPr>
      <w:r w:rsidRPr="00A66A80">
        <w:rPr>
          <w:sz w:val="24"/>
          <w:szCs w:val="24"/>
        </w:rPr>
        <w:t>а) представленную лицами, сведения о которых включены в реестр недобросовестных поставщиков (подрядчиков, исполнителей);</w:t>
      </w:r>
    </w:p>
    <w:p w14:paraId="01AAB2B5" w14:textId="77777777" w:rsidR="00E000F0" w:rsidRPr="00A66A80" w:rsidRDefault="00AF2B73" w:rsidP="00E000F0">
      <w:pPr>
        <w:spacing w:line="240" w:lineRule="auto"/>
        <w:rPr>
          <w:sz w:val="24"/>
          <w:szCs w:val="24"/>
        </w:rPr>
      </w:pPr>
      <w:r w:rsidRPr="00A66A80">
        <w:rPr>
          <w:sz w:val="24"/>
          <w:szCs w:val="24"/>
        </w:rPr>
        <w:t>б) полученную из анонимных источников;</w:t>
      </w:r>
    </w:p>
    <w:p w14:paraId="0C968074" w14:textId="77777777" w:rsidR="00414DAE" w:rsidRPr="00A66A80" w:rsidRDefault="00AF2B73" w:rsidP="00E000F0">
      <w:pPr>
        <w:spacing w:line="240" w:lineRule="auto"/>
        <w:rPr>
          <w:sz w:val="24"/>
          <w:szCs w:val="24"/>
        </w:rPr>
      </w:pPr>
      <w:r w:rsidRPr="00A66A80">
        <w:rPr>
          <w:sz w:val="24"/>
          <w:szCs w:val="24"/>
        </w:rPr>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4CAAC8D" w14:textId="77777777" w:rsidR="00CC550B" w:rsidRPr="00A66A80" w:rsidRDefault="00AF2B73" w:rsidP="00E000F0">
      <w:pPr>
        <w:spacing w:line="240" w:lineRule="auto"/>
        <w:rPr>
          <w:sz w:val="24"/>
          <w:szCs w:val="24"/>
        </w:rPr>
      </w:pPr>
      <w:r w:rsidRPr="00A66A80">
        <w:rPr>
          <w:sz w:val="24"/>
          <w:szCs w:val="24"/>
        </w:rPr>
        <w:t>2.1.1.8</w:t>
      </w:r>
      <w:r w:rsidR="007023EE" w:rsidRPr="00A66A80">
        <w:rPr>
          <w:sz w:val="24"/>
          <w:szCs w:val="24"/>
        </w:rPr>
        <w:t xml:space="preserve">. </w:t>
      </w:r>
      <w:r w:rsidRPr="00A66A80">
        <w:rPr>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E4A4F7D" w14:textId="77777777" w:rsidR="007023EE" w:rsidRPr="00A66A80" w:rsidRDefault="00AF2B73" w:rsidP="00E000F0">
      <w:pPr>
        <w:spacing w:line="240" w:lineRule="auto"/>
        <w:rPr>
          <w:sz w:val="24"/>
          <w:szCs w:val="24"/>
        </w:rPr>
      </w:pPr>
      <w:r w:rsidRPr="00A66A80">
        <w:rPr>
          <w:sz w:val="24"/>
          <w:szCs w:val="24"/>
        </w:rPr>
        <w:t>2.1.1.9</w:t>
      </w:r>
      <w:r w:rsidR="006135BE" w:rsidRPr="00A66A80">
        <w:rPr>
          <w:sz w:val="24"/>
          <w:szCs w:val="24"/>
        </w:rPr>
        <w:t xml:space="preserve">. </w:t>
      </w:r>
      <w:r w:rsidR="00325F45" w:rsidRPr="00A66A80">
        <w:rPr>
          <w:sz w:val="24"/>
          <w:szCs w:val="24"/>
        </w:rPr>
        <w:t xml:space="preserve">Для определения НМЦ </w:t>
      </w:r>
      <w:r w:rsidRPr="00A66A80">
        <w:rPr>
          <w:sz w:val="24"/>
          <w:szCs w:val="24"/>
        </w:rPr>
        <w:t>принимается минимальн</w:t>
      </w:r>
      <w:r w:rsidR="00325F45" w:rsidRPr="00A66A80">
        <w:rPr>
          <w:sz w:val="24"/>
          <w:szCs w:val="24"/>
        </w:rPr>
        <w:t xml:space="preserve">ое предложение из </w:t>
      </w:r>
      <w:r w:rsidR="00C11514" w:rsidRPr="00A66A80">
        <w:rPr>
          <w:sz w:val="24"/>
          <w:szCs w:val="24"/>
        </w:rPr>
        <w:t>представленных поставщикам</w:t>
      </w:r>
      <w:r w:rsidR="00835D73" w:rsidRPr="00A66A80">
        <w:rPr>
          <w:sz w:val="24"/>
          <w:szCs w:val="24"/>
        </w:rPr>
        <w:t>и</w:t>
      </w:r>
      <w:r w:rsidR="00C11514" w:rsidRPr="00A66A80">
        <w:rPr>
          <w:sz w:val="24"/>
          <w:szCs w:val="24"/>
        </w:rPr>
        <w:t xml:space="preserve"> (подрядчикам</w:t>
      </w:r>
      <w:r w:rsidR="00835D73" w:rsidRPr="00A66A80">
        <w:rPr>
          <w:sz w:val="24"/>
          <w:szCs w:val="24"/>
        </w:rPr>
        <w:t>и</w:t>
      </w:r>
      <w:r w:rsidR="00C11514" w:rsidRPr="00A66A80">
        <w:rPr>
          <w:sz w:val="24"/>
          <w:szCs w:val="24"/>
        </w:rPr>
        <w:t>, исполнителям</w:t>
      </w:r>
      <w:r w:rsidR="00835D73" w:rsidRPr="00A66A80">
        <w:rPr>
          <w:sz w:val="24"/>
          <w:szCs w:val="24"/>
        </w:rPr>
        <w:t>и</w:t>
      </w:r>
      <w:r w:rsidR="00C11514" w:rsidRPr="00A66A80">
        <w:rPr>
          <w:sz w:val="24"/>
          <w:szCs w:val="24"/>
        </w:rPr>
        <w:t>), обладающим опытом поставок соответствующих товаров, работ, услуг, либо полученными в источник</w:t>
      </w:r>
      <w:r w:rsidR="00A17C2B" w:rsidRPr="00A66A80">
        <w:rPr>
          <w:sz w:val="24"/>
          <w:szCs w:val="24"/>
        </w:rPr>
        <w:t>ах ценовой информации.</w:t>
      </w:r>
      <w:r w:rsidRPr="00A66A80">
        <w:rPr>
          <w:sz w:val="24"/>
          <w:szCs w:val="24"/>
        </w:rPr>
        <w:t xml:space="preserve"> В отдельных случаях начальная (максимальная) цена договора </w:t>
      </w:r>
      <w:r w:rsidR="00A17C2B" w:rsidRPr="00A66A80">
        <w:rPr>
          <w:sz w:val="24"/>
          <w:szCs w:val="24"/>
        </w:rPr>
        <w:t xml:space="preserve">может быть </w:t>
      </w:r>
      <w:r w:rsidRPr="00A66A80">
        <w:rPr>
          <w:sz w:val="24"/>
          <w:szCs w:val="24"/>
        </w:rPr>
        <w:t>согласов</w:t>
      </w:r>
      <w:r w:rsidR="00A17C2B" w:rsidRPr="00A66A80">
        <w:rPr>
          <w:sz w:val="24"/>
          <w:szCs w:val="24"/>
        </w:rPr>
        <w:t>ана</w:t>
      </w:r>
      <w:r w:rsidRPr="00A66A80">
        <w:rPr>
          <w:sz w:val="24"/>
          <w:szCs w:val="24"/>
        </w:rPr>
        <w:t xml:space="preserve"> с </w:t>
      </w:r>
      <w:r w:rsidR="001D419D" w:rsidRPr="00A66A80">
        <w:rPr>
          <w:sz w:val="24"/>
          <w:szCs w:val="24"/>
        </w:rPr>
        <w:t xml:space="preserve">Руководителем </w:t>
      </w:r>
      <w:r w:rsidR="00675BE3" w:rsidRPr="00A66A80">
        <w:rPr>
          <w:sz w:val="24"/>
          <w:szCs w:val="24"/>
        </w:rPr>
        <w:t>Заказчика</w:t>
      </w:r>
      <w:r w:rsidRPr="00A66A80">
        <w:rPr>
          <w:sz w:val="24"/>
          <w:szCs w:val="24"/>
        </w:rPr>
        <w:t>.</w:t>
      </w:r>
    </w:p>
    <w:p w14:paraId="33D85AC9" w14:textId="77777777" w:rsidR="00B27E13" w:rsidRPr="00A66A80" w:rsidRDefault="00AF2B73" w:rsidP="00B27E13">
      <w:pPr>
        <w:spacing w:line="240" w:lineRule="auto"/>
        <w:rPr>
          <w:sz w:val="24"/>
          <w:szCs w:val="24"/>
        </w:rPr>
      </w:pPr>
      <w:r w:rsidRPr="00A66A80">
        <w:rPr>
          <w:sz w:val="24"/>
          <w:szCs w:val="24"/>
        </w:rPr>
        <w:t xml:space="preserve">2.1.2. </w:t>
      </w:r>
      <w:r w:rsidR="00AA5987" w:rsidRPr="00A66A80">
        <w:rPr>
          <w:b/>
          <w:sz w:val="24"/>
          <w:szCs w:val="24"/>
        </w:rPr>
        <w:t>Нормативный метод</w:t>
      </w:r>
      <w:r w:rsidR="00A17C2B" w:rsidRPr="00A66A80">
        <w:rPr>
          <w:b/>
          <w:sz w:val="24"/>
          <w:szCs w:val="24"/>
        </w:rPr>
        <w:t xml:space="preserve"> </w:t>
      </w:r>
      <w:r w:rsidRPr="00A66A80">
        <w:rPr>
          <w:sz w:val="24"/>
          <w:szCs w:val="24"/>
        </w:rPr>
        <w:t xml:space="preserve">заключается в расчете НМЦ на основе требований к закупаемым товарам, работам, услугам, установленных в соответствии </w:t>
      </w:r>
      <w:r w:rsidR="00667867" w:rsidRPr="00A66A80">
        <w:rPr>
          <w:color w:val="000000" w:themeColor="text1"/>
          <w:sz w:val="24"/>
          <w:szCs w:val="24"/>
        </w:rPr>
        <w:t>с действующим законодательством Российской Федерации</w:t>
      </w:r>
      <w:r w:rsidRPr="00A66A80">
        <w:rPr>
          <w:sz w:val="24"/>
          <w:szCs w:val="24"/>
        </w:rPr>
        <w:t xml:space="preserve"> в случае, если такие требования предусматривают установление предельных цен товаров, работ, услуг</w:t>
      </w:r>
      <w:r w:rsidR="00667867" w:rsidRPr="00A66A80">
        <w:rPr>
          <w:sz w:val="24"/>
          <w:szCs w:val="24"/>
        </w:rPr>
        <w:t>.</w:t>
      </w:r>
    </w:p>
    <w:p w14:paraId="0E1FA504" w14:textId="77777777" w:rsidR="00B27E13" w:rsidRPr="00A66A80" w:rsidRDefault="00AF2B73" w:rsidP="00B27E13">
      <w:pPr>
        <w:spacing w:line="240" w:lineRule="auto"/>
        <w:rPr>
          <w:sz w:val="24"/>
          <w:szCs w:val="24"/>
        </w:rPr>
      </w:pPr>
      <w:r w:rsidRPr="00A66A80">
        <w:rPr>
          <w:sz w:val="24"/>
          <w:szCs w:val="24"/>
        </w:rPr>
        <w:t xml:space="preserve">2.1.2.1. При определении НМЦ нормативным методом используется информация о предельных ценах товара, работы, услуги, размещенная в ЕИС. </w:t>
      </w:r>
    </w:p>
    <w:p w14:paraId="6F0A55AE" w14:textId="77777777" w:rsidR="0095581E" w:rsidRPr="00A66A80" w:rsidRDefault="00AF2B73" w:rsidP="00B27E13">
      <w:pPr>
        <w:spacing w:line="240" w:lineRule="auto"/>
        <w:rPr>
          <w:sz w:val="24"/>
          <w:szCs w:val="24"/>
        </w:rPr>
      </w:pPr>
      <w:r w:rsidRPr="00A66A80">
        <w:rPr>
          <w:sz w:val="24"/>
          <w:szCs w:val="24"/>
        </w:rPr>
        <w:t>2.1.2.2. Нормативный метод может применяться для определения НМЦ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r w:rsidR="00667867" w:rsidRPr="00A66A80">
        <w:rPr>
          <w:sz w:val="24"/>
          <w:szCs w:val="24"/>
        </w:rPr>
        <w:t>.</w:t>
      </w:r>
    </w:p>
    <w:p w14:paraId="7A85DC22" w14:textId="77777777" w:rsidR="00667867" w:rsidRPr="00A66A80" w:rsidRDefault="00AF2B73" w:rsidP="00180057">
      <w:pPr>
        <w:spacing w:line="240" w:lineRule="auto"/>
        <w:rPr>
          <w:sz w:val="24"/>
          <w:szCs w:val="24"/>
        </w:rPr>
      </w:pPr>
      <w:r w:rsidRPr="00A66A80">
        <w:rPr>
          <w:sz w:val="24"/>
          <w:szCs w:val="24"/>
        </w:rPr>
        <w:t>2.</w:t>
      </w:r>
      <w:r w:rsidR="00180057" w:rsidRPr="00A66A80">
        <w:rPr>
          <w:sz w:val="24"/>
          <w:szCs w:val="24"/>
        </w:rPr>
        <w:t>1.</w:t>
      </w:r>
      <w:r w:rsidRPr="00A66A80">
        <w:rPr>
          <w:sz w:val="24"/>
          <w:szCs w:val="24"/>
        </w:rPr>
        <w:t>3</w:t>
      </w:r>
      <w:r w:rsidR="00180057" w:rsidRPr="00A66A80">
        <w:rPr>
          <w:sz w:val="24"/>
          <w:szCs w:val="24"/>
        </w:rPr>
        <w:t>.</w:t>
      </w:r>
      <w:r w:rsidRPr="00A66A80">
        <w:rPr>
          <w:sz w:val="24"/>
          <w:szCs w:val="24"/>
        </w:rPr>
        <w:t xml:space="preserve"> </w:t>
      </w:r>
      <w:r w:rsidRPr="00A66A80">
        <w:rPr>
          <w:b/>
          <w:sz w:val="24"/>
          <w:szCs w:val="24"/>
        </w:rPr>
        <w:t>Тарифный метод</w:t>
      </w:r>
      <w:r w:rsidRPr="00A66A80">
        <w:rPr>
          <w:sz w:val="24"/>
          <w:szCs w:val="24"/>
        </w:rPr>
        <w:t xml:space="preserve"> </w:t>
      </w:r>
      <w:r w:rsidR="00BD4082" w:rsidRPr="00A66A80">
        <w:rPr>
          <w:sz w:val="24"/>
          <w:szCs w:val="24"/>
        </w:rPr>
        <w:t>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7C5B0227" w14:textId="77777777" w:rsidR="00BD4082" w:rsidRPr="00A66A80" w:rsidRDefault="00AF2B73" w:rsidP="00BD4082">
      <w:pPr>
        <w:spacing w:line="240" w:lineRule="auto"/>
        <w:rPr>
          <w:sz w:val="24"/>
          <w:szCs w:val="24"/>
        </w:rPr>
      </w:pPr>
      <w:r w:rsidRPr="00A66A80">
        <w:rPr>
          <w:sz w:val="24"/>
          <w:szCs w:val="24"/>
        </w:rPr>
        <w:t xml:space="preserve">2.1.4. </w:t>
      </w:r>
      <w:r w:rsidRPr="00A66A80">
        <w:rPr>
          <w:b/>
          <w:sz w:val="24"/>
          <w:szCs w:val="24"/>
        </w:rPr>
        <w:t>Проектно-сметный метод</w:t>
      </w:r>
      <w:r w:rsidRPr="00A66A80">
        <w:rPr>
          <w:sz w:val="24"/>
          <w:szCs w:val="24"/>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4A6E9179" w14:textId="77777777" w:rsidR="00BD4082" w:rsidRPr="00A66A80" w:rsidRDefault="00AF2B73" w:rsidP="00BD4082">
      <w:pPr>
        <w:spacing w:line="240" w:lineRule="auto"/>
        <w:rPr>
          <w:sz w:val="24"/>
          <w:szCs w:val="24"/>
        </w:rPr>
      </w:pPr>
      <w:r w:rsidRPr="00A66A80">
        <w:rPr>
          <w:sz w:val="24"/>
          <w:szCs w:val="24"/>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ГрК РФ.</w:t>
      </w:r>
    </w:p>
    <w:p w14:paraId="0ECF99D0" w14:textId="77777777" w:rsidR="00667867" w:rsidRPr="00A66A80" w:rsidRDefault="00AF2B73" w:rsidP="00BD4082">
      <w:pPr>
        <w:spacing w:line="240" w:lineRule="auto"/>
        <w:rPr>
          <w:sz w:val="24"/>
          <w:szCs w:val="24"/>
        </w:rPr>
      </w:pPr>
      <w:r w:rsidRPr="00A66A80">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14:paraId="4D4C85A5" w14:textId="77777777" w:rsidR="00E623E2" w:rsidRPr="00A66A80" w:rsidRDefault="00AF2B73" w:rsidP="00E623E2">
      <w:pPr>
        <w:spacing w:line="240" w:lineRule="auto"/>
        <w:rPr>
          <w:sz w:val="24"/>
          <w:szCs w:val="24"/>
        </w:rPr>
      </w:pPr>
      <w:r w:rsidRPr="00A66A80">
        <w:rPr>
          <w:sz w:val="24"/>
          <w:szCs w:val="24"/>
        </w:rPr>
        <w:t xml:space="preserve">2.1.5. </w:t>
      </w:r>
      <w:r w:rsidRPr="00A66A80">
        <w:rPr>
          <w:b/>
          <w:sz w:val="24"/>
          <w:szCs w:val="24"/>
        </w:rPr>
        <w:t>Затратный метод</w:t>
      </w:r>
      <w:r w:rsidR="002E22CA" w:rsidRPr="00A66A80">
        <w:rPr>
          <w:b/>
          <w:sz w:val="24"/>
          <w:szCs w:val="24"/>
        </w:rPr>
        <w:t xml:space="preserve"> </w:t>
      </w:r>
      <w:r w:rsidR="002E22CA" w:rsidRPr="00A66A80">
        <w:rPr>
          <w:sz w:val="24"/>
          <w:szCs w:val="24"/>
        </w:rPr>
        <w:t>применяется в случае невозможности использования методов, указанных в п. п. 2.1.1 - 2.1.4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0BAFF6EB" w14:textId="77777777" w:rsidR="006B624F" w:rsidRPr="00A66A80" w:rsidRDefault="00AF2B73" w:rsidP="00180057">
      <w:pPr>
        <w:spacing w:line="240" w:lineRule="auto"/>
        <w:rPr>
          <w:sz w:val="24"/>
          <w:szCs w:val="24"/>
        </w:rPr>
      </w:pPr>
      <w:r w:rsidRPr="00A66A80">
        <w:rPr>
          <w:sz w:val="24"/>
          <w:szCs w:val="24"/>
        </w:rPr>
        <w:t>2.1.</w:t>
      </w:r>
      <w:r w:rsidR="00C11386" w:rsidRPr="00A66A80">
        <w:rPr>
          <w:sz w:val="24"/>
          <w:szCs w:val="24"/>
        </w:rPr>
        <w:t>6</w:t>
      </w:r>
      <w:r w:rsidRPr="00A66A80">
        <w:rPr>
          <w:sz w:val="24"/>
          <w:szCs w:val="24"/>
        </w:rPr>
        <w:t>.</w:t>
      </w:r>
      <w:r w:rsidR="00FD2FAE" w:rsidRPr="00A66A80">
        <w:rPr>
          <w:sz w:val="24"/>
          <w:szCs w:val="24"/>
        </w:rPr>
        <w:t xml:space="preserve"> </w:t>
      </w:r>
      <w:r w:rsidRPr="00A66A80">
        <w:rPr>
          <w:sz w:val="24"/>
          <w:szCs w:val="24"/>
        </w:rPr>
        <w:t>Цена договора, заключаемого с единственным поставщиком (подрядчиком, исполнителем), определяется и обосновывается в соответствии с п. п. 2.1.1. - 2.1.5. настоящего Положения.</w:t>
      </w:r>
    </w:p>
    <w:p w14:paraId="78A03F07" w14:textId="77777777" w:rsidR="002E22CA" w:rsidRPr="00A66A80" w:rsidRDefault="00AF2B73" w:rsidP="00180057">
      <w:pPr>
        <w:spacing w:line="240" w:lineRule="auto"/>
        <w:rPr>
          <w:sz w:val="24"/>
          <w:szCs w:val="24"/>
        </w:rPr>
      </w:pPr>
      <w:r w:rsidRPr="00A66A80">
        <w:rPr>
          <w:sz w:val="24"/>
          <w:szCs w:val="24"/>
        </w:rPr>
        <w:t>2.1.7. Если количество товаров, объем работ, услуг заранее неизвестны, заказчик определяет и обосновывает в соответствии с п. п. 2.1.1. – 2.1.5. настоящего Положения цену единицы товара (работы, услуги), а также определяет максимальное значение цены договора</w:t>
      </w:r>
      <w:r w:rsidR="00B037D6" w:rsidRPr="00A66A80">
        <w:rPr>
          <w:sz w:val="24"/>
          <w:szCs w:val="24"/>
        </w:rPr>
        <w:t xml:space="preserve">, либо </w:t>
      </w:r>
      <w:r w:rsidR="00DE716D" w:rsidRPr="00A66A80">
        <w:rPr>
          <w:sz w:val="24"/>
          <w:szCs w:val="24"/>
        </w:rPr>
        <w:t xml:space="preserve">определяет </w:t>
      </w:r>
      <w:r w:rsidR="00B776E7" w:rsidRPr="00A66A80">
        <w:rPr>
          <w:sz w:val="24"/>
          <w:szCs w:val="24"/>
        </w:rPr>
        <w:t xml:space="preserve">формулу цены, используемую для расчета сумм, подлежащих уплате поставщику в ходе исполнения договора </w:t>
      </w:r>
      <w:r w:rsidR="00B037D6" w:rsidRPr="00A66A80">
        <w:rPr>
          <w:sz w:val="24"/>
          <w:szCs w:val="24"/>
        </w:rPr>
        <w:t>и максимальное значение цены договора</w:t>
      </w:r>
      <w:r w:rsidRPr="00A66A80">
        <w:rPr>
          <w:sz w:val="24"/>
          <w:szCs w:val="24"/>
        </w:rPr>
        <w:t xml:space="preserve">. </w:t>
      </w:r>
      <w:r w:rsidR="00B776E7" w:rsidRPr="00A66A80">
        <w:rPr>
          <w:sz w:val="24"/>
          <w:szCs w:val="24"/>
        </w:rPr>
        <w:t>Порядок расчета и определения цены договора д</w:t>
      </w:r>
      <w:r w:rsidRPr="00A66A80">
        <w:rPr>
          <w:sz w:val="24"/>
          <w:szCs w:val="24"/>
        </w:rPr>
        <w:t>олжны быть установлены в документации о закупке.</w:t>
      </w:r>
    </w:p>
    <w:p w14:paraId="369EEF72" w14:textId="77777777" w:rsidR="002E22CA" w:rsidRPr="00A66A80" w:rsidRDefault="00AF2B73" w:rsidP="002E22CA">
      <w:pPr>
        <w:spacing w:line="240" w:lineRule="auto"/>
        <w:rPr>
          <w:sz w:val="24"/>
          <w:szCs w:val="24"/>
        </w:rPr>
      </w:pPr>
      <w:r w:rsidRPr="00A66A80">
        <w:rPr>
          <w:sz w:val="24"/>
          <w:szCs w:val="24"/>
        </w:rPr>
        <w:t>2.1.</w:t>
      </w:r>
      <w:r w:rsidR="00B037D6" w:rsidRPr="00A66A80">
        <w:rPr>
          <w:sz w:val="24"/>
          <w:szCs w:val="24"/>
        </w:rPr>
        <w:t>7</w:t>
      </w:r>
      <w:r w:rsidRPr="00A66A80">
        <w:rPr>
          <w:sz w:val="24"/>
          <w:szCs w:val="24"/>
        </w:rPr>
        <w:t>.</w:t>
      </w:r>
      <w:r w:rsidR="00B037D6" w:rsidRPr="00A66A80">
        <w:rPr>
          <w:sz w:val="24"/>
          <w:szCs w:val="24"/>
        </w:rPr>
        <w:t>1.</w:t>
      </w:r>
      <w:r w:rsidRPr="00A66A80">
        <w:rPr>
          <w:sz w:val="24"/>
          <w:szCs w:val="24"/>
        </w:rPr>
        <w:t xml:space="preserve">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0A54C4A8" w14:textId="77777777" w:rsidR="002E22CA" w:rsidRPr="00A66A80" w:rsidRDefault="00AF2B73" w:rsidP="002E22CA">
      <w:pPr>
        <w:spacing w:line="240" w:lineRule="auto"/>
        <w:rPr>
          <w:sz w:val="24"/>
          <w:szCs w:val="24"/>
        </w:rPr>
      </w:pPr>
      <w:r w:rsidRPr="00A66A80">
        <w:rPr>
          <w:sz w:val="24"/>
          <w:szCs w:val="24"/>
        </w:rPr>
        <w:t xml:space="preserve"> </w:t>
      </w:r>
    </w:p>
    <w:p w14:paraId="71090525" w14:textId="77777777" w:rsidR="002E22CA" w:rsidRPr="00A66A80" w:rsidRDefault="00AF2B73" w:rsidP="002E22CA">
      <w:pPr>
        <w:spacing w:line="240" w:lineRule="auto"/>
        <w:rPr>
          <w:sz w:val="24"/>
          <w:szCs w:val="24"/>
        </w:rPr>
      </w:pPr>
      <w:r w:rsidRPr="00A66A80">
        <w:rPr>
          <w:sz w:val="24"/>
          <w:szCs w:val="24"/>
        </w:rPr>
        <w:t>Цд = Цфакт x V1 + Цфакт x V2 + Цфакт x Vn...,</w:t>
      </w:r>
    </w:p>
    <w:p w14:paraId="02174B6A" w14:textId="77777777" w:rsidR="002E22CA" w:rsidRPr="00A66A80" w:rsidRDefault="00AF2B73" w:rsidP="002E22CA">
      <w:pPr>
        <w:spacing w:line="240" w:lineRule="auto"/>
        <w:rPr>
          <w:sz w:val="24"/>
          <w:szCs w:val="24"/>
        </w:rPr>
      </w:pPr>
      <w:r w:rsidRPr="00A66A80">
        <w:rPr>
          <w:sz w:val="24"/>
          <w:szCs w:val="24"/>
        </w:rPr>
        <w:t xml:space="preserve"> </w:t>
      </w:r>
    </w:p>
    <w:p w14:paraId="52B4D56F" w14:textId="77777777" w:rsidR="002E22CA" w:rsidRPr="00A66A80" w:rsidRDefault="00AF2B73" w:rsidP="002E22CA">
      <w:pPr>
        <w:spacing w:line="240" w:lineRule="auto"/>
        <w:rPr>
          <w:sz w:val="24"/>
          <w:szCs w:val="24"/>
        </w:rPr>
      </w:pPr>
      <w:r w:rsidRPr="00A66A80">
        <w:rPr>
          <w:sz w:val="24"/>
          <w:szCs w:val="24"/>
        </w:rPr>
        <w:t>где Цд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7E6CD871" w14:textId="77777777" w:rsidR="002E22CA" w:rsidRPr="00A66A80" w:rsidRDefault="00AF2B73" w:rsidP="002E22CA">
      <w:pPr>
        <w:spacing w:line="240" w:lineRule="auto"/>
        <w:rPr>
          <w:sz w:val="24"/>
          <w:szCs w:val="24"/>
        </w:rPr>
      </w:pPr>
      <w:r w:rsidRPr="00A66A80">
        <w:rPr>
          <w:sz w:val="24"/>
          <w:szCs w:val="24"/>
        </w:rPr>
        <w:t>Цфакт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30B86515" w14:textId="77777777" w:rsidR="002E22CA" w:rsidRPr="00A66A80" w:rsidRDefault="00AF2B73" w:rsidP="002E22CA">
      <w:pPr>
        <w:spacing w:line="240" w:lineRule="auto"/>
        <w:rPr>
          <w:sz w:val="24"/>
          <w:szCs w:val="24"/>
        </w:rPr>
      </w:pPr>
      <w:r w:rsidRPr="00A66A80">
        <w:rPr>
          <w:sz w:val="24"/>
          <w:szCs w:val="24"/>
        </w:rPr>
        <w:t>Vn - объем поставки топлива при каждой заправке.</w:t>
      </w:r>
    </w:p>
    <w:p w14:paraId="2D0A9E30" w14:textId="77777777" w:rsidR="002E22CA" w:rsidRPr="00A66A80" w:rsidRDefault="00AF2B73" w:rsidP="002E22CA">
      <w:pPr>
        <w:spacing w:line="240" w:lineRule="auto"/>
        <w:rPr>
          <w:sz w:val="24"/>
          <w:szCs w:val="24"/>
        </w:rPr>
      </w:pPr>
      <w:r w:rsidRPr="00A66A80">
        <w:rPr>
          <w:sz w:val="24"/>
          <w:szCs w:val="24"/>
        </w:rPr>
        <w:t>2.1.</w:t>
      </w:r>
      <w:r w:rsidR="00B037D6" w:rsidRPr="00A66A80">
        <w:rPr>
          <w:sz w:val="24"/>
          <w:szCs w:val="24"/>
        </w:rPr>
        <w:t>7.2</w:t>
      </w:r>
      <w:r w:rsidRPr="00A66A80">
        <w:rPr>
          <w:sz w:val="24"/>
          <w:szCs w:val="24"/>
        </w:rPr>
        <w:t>. При осуществлении закупок услуг обязательного страхования гражданской ответственности владельце</w:t>
      </w:r>
      <w:r w:rsidR="00DE716D" w:rsidRPr="00A66A80">
        <w:rPr>
          <w:sz w:val="24"/>
          <w:szCs w:val="24"/>
        </w:rPr>
        <w:t>в транспортных средств (ОСАГО) з</w:t>
      </w:r>
      <w:r w:rsidRPr="00A66A80">
        <w:rPr>
          <w:sz w:val="24"/>
          <w:szCs w:val="24"/>
        </w:rPr>
        <w:t>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0B635CD3" w14:textId="77777777" w:rsidR="002E22CA" w:rsidRPr="00A66A80" w:rsidRDefault="00AF2B73" w:rsidP="002E22CA">
      <w:pPr>
        <w:spacing w:line="240" w:lineRule="auto"/>
        <w:rPr>
          <w:sz w:val="24"/>
          <w:szCs w:val="24"/>
        </w:rPr>
      </w:pPr>
      <w:r w:rsidRPr="00A66A80">
        <w:rPr>
          <w:sz w:val="24"/>
          <w:szCs w:val="24"/>
        </w:rPr>
        <w:t xml:space="preserve"> </w:t>
      </w:r>
    </w:p>
    <w:p w14:paraId="7DECC5C4" w14:textId="77777777" w:rsidR="002E22CA" w:rsidRPr="00A66A80" w:rsidRDefault="00AF2B73" w:rsidP="002E22CA">
      <w:pPr>
        <w:spacing w:line="240" w:lineRule="auto"/>
        <w:rPr>
          <w:sz w:val="24"/>
          <w:szCs w:val="24"/>
        </w:rPr>
      </w:pPr>
      <w:r w:rsidRPr="00A66A80">
        <w:rPr>
          <w:sz w:val="24"/>
          <w:szCs w:val="24"/>
        </w:rPr>
        <w:t>Цд = Т1 + Т2 + Тn...,</w:t>
      </w:r>
    </w:p>
    <w:p w14:paraId="7F6BFC77" w14:textId="77777777" w:rsidR="002E22CA" w:rsidRPr="00A66A80" w:rsidRDefault="00AF2B73" w:rsidP="002E22CA">
      <w:pPr>
        <w:spacing w:line="240" w:lineRule="auto"/>
        <w:rPr>
          <w:sz w:val="24"/>
          <w:szCs w:val="24"/>
        </w:rPr>
      </w:pPr>
      <w:r w:rsidRPr="00A66A80">
        <w:rPr>
          <w:sz w:val="24"/>
          <w:szCs w:val="24"/>
        </w:rPr>
        <w:t xml:space="preserve"> </w:t>
      </w:r>
    </w:p>
    <w:p w14:paraId="6CC162A1" w14:textId="77777777" w:rsidR="002E22CA" w:rsidRPr="00A66A80" w:rsidRDefault="00AF2B73" w:rsidP="002E22CA">
      <w:pPr>
        <w:spacing w:line="240" w:lineRule="auto"/>
        <w:rPr>
          <w:sz w:val="24"/>
          <w:szCs w:val="24"/>
        </w:rPr>
      </w:pPr>
      <w:r w:rsidRPr="00A66A80">
        <w:rPr>
          <w:sz w:val="24"/>
          <w:szCs w:val="24"/>
        </w:rPr>
        <w:t>где Цд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51F1AF00" w14:textId="77777777" w:rsidR="006B624F" w:rsidRPr="00A66A80" w:rsidRDefault="00AF2B73" w:rsidP="002E22CA">
      <w:pPr>
        <w:spacing w:line="240" w:lineRule="auto"/>
        <w:rPr>
          <w:sz w:val="24"/>
          <w:szCs w:val="24"/>
        </w:rPr>
      </w:pPr>
      <w:r w:rsidRPr="00A66A80">
        <w:rPr>
          <w:sz w:val="24"/>
          <w:szCs w:val="24"/>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от 28.07.2020 N 5515-У.</w:t>
      </w:r>
    </w:p>
    <w:p w14:paraId="3FD37E39" w14:textId="77777777" w:rsidR="0095581E" w:rsidRPr="00A66A80" w:rsidRDefault="0095581E" w:rsidP="00705A00">
      <w:pPr>
        <w:pStyle w:val="10"/>
        <w:spacing w:before="0"/>
        <w:ind w:firstLine="567"/>
        <w:contextualSpacing/>
        <w:jc w:val="both"/>
        <w:rPr>
          <w:sz w:val="24"/>
          <w:szCs w:val="24"/>
        </w:rPr>
      </w:pPr>
    </w:p>
    <w:p w14:paraId="2F9E27C6" w14:textId="77777777" w:rsidR="0095581E" w:rsidRPr="00A66A80" w:rsidRDefault="00AF2B73" w:rsidP="00705A00">
      <w:pPr>
        <w:pStyle w:val="10"/>
        <w:spacing w:before="0"/>
        <w:ind w:firstLine="567"/>
        <w:contextualSpacing/>
        <w:jc w:val="center"/>
        <w:rPr>
          <w:b/>
          <w:color w:val="auto"/>
          <w:sz w:val="24"/>
          <w:szCs w:val="24"/>
        </w:rPr>
      </w:pPr>
      <w:bookmarkStart w:id="8" w:name="_СПОСОБЫ_ЗАКУПОК_И"/>
      <w:bookmarkStart w:id="9" w:name="_Toc372018453"/>
      <w:bookmarkStart w:id="10" w:name="_Toc378097870"/>
      <w:bookmarkStart w:id="11" w:name="_Toc420425954"/>
      <w:bookmarkStart w:id="12" w:name="_Toc474140950"/>
      <w:bookmarkEnd w:id="8"/>
      <w:r w:rsidRPr="00A66A80">
        <w:rPr>
          <w:b/>
          <w:color w:val="auto"/>
          <w:sz w:val="24"/>
          <w:szCs w:val="24"/>
        </w:rPr>
        <w:t>3. СПОСОБЫ ЗАКУПОК</w:t>
      </w:r>
      <w:bookmarkEnd w:id="9"/>
      <w:bookmarkEnd w:id="10"/>
      <w:r w:rsidRPr="00A66A80">
        <w:rPr>
          <w:b/>
          <w:color w:val="auto"/>
          <w:sz w:val="24"/>
          <w:szCs w:val="24"/>
        </w:rPr>
        <w:t xml:space="preserve"> И ОСОБЕННОСТИ ИХ ПРОВЕДЕНИЯ</w:t>
      </w:r>
      <w:bookmarkEnd w:id="11"/>
      <w:bookmarkEnd w:id="12"/>
    </w:p>
    <w:p w14:paraId="6168B351" w14:textId="77777777" w:rsidR="00E347B7" w:rsidRPr="00A66A80" w:rsidRDefault="00AF2B73" w:rsidP="00E347B7">
      <w:pPr>
        <w:autoSpaceDE w:val="0"/>
        <w:autoSpaceDN w:val="0"/>
        <w:adjustRightInd w:val="0"/>
        <w:spacing w:line="240" w:lineRule="auto"/>
        <w:rPr>
          <w:sz w:val="24"/>
          <w:szCs w:val="24"/>
        </w:rPr>
      </w:pPr>
      <w:r w:rsidRPr="00A66A80">
        <w:rPr>
          <w:sz w:val="24"/>
          <w:szCs w:val="24"/>
        </w:rPr>
        <w:t>Закупки осуществляются Обществом с применением предусмотренных настоящим Положением закупочных процедур на конкурентной основе, за исключением случаев, предусмотренных настоящим Положением.</w:t>
      </w:r>
    </w:p>
    <w:p w14:paraId="08B402D8" w14:textId="77777777" w:rsidR="003A4544" w:rsidRPr="00A66A80" w:rsidRDefault="003A4544" w:rsidP="00E347B7">
      <w:pPr>
        <w:autoSpaceDE w:val="0"/>
        <w:autoSpaceDN w:val="0"/>
        <w:adjustRightInd w:val="0"/>
        <w:spacing w:line="240" w:lineRule="auto"/>
        <w:rPr>
          <w:sz w:val="24"/>
          <w:szCs w:val="24"/>
        </w:rPr>
      </w:pPr>
    </w:p>
    <w:p w14:paraId="7CDDD8D4" w14:textId="77777777" w:rsidR="0095581E" w:rsidRPr="00A66A80" w:rsidRDefault="00AF2B73" w:rsidP="00964A4C">
      <w:pPr>
        <w:autoSpaceDE w:val="0"/>
        <w:autoSpaceDN w:val="0"/>
        <w:adjustRightInd w:val="0"/>
        <w:spacing w:line="240" w:lineRule="auto"/>
        <w:rPr>
          <w:b/>
          <w:sz w:val="24"/>
          <w:szCs w:val="24"/>
          <w:u w:val="single"/>
        </w:rPr>
      </w:pPr>
      <w:r w:rsidRPr="00A66A80">
        <w:rPr>
          <w:b/>
          <w:sz w:val="24"/>
          <w:szCs w:val="24"/>
        </w:rPr>
        <w:t>3.</w:t>
      </w:r>
      <w:r w:rsidR="00FA1F65" w:rsidRPr="00A66A80">
        <w:rPr>
          <w:b/>
          <w:sz w:val="24"/>
          <w:szCs w:val="24"/>
        </w:rPr>
        <w:t>1</w:t>
      </w:r>
      <w:r w:rsidRPr="00A66A80">
        <w:rPr>
          <w:b/>
          <w:sz w:val="24"/>
          <w:szCs w:val="24"/>
        </w:rPr>
        <w:t>. Способы закупок, применяемые Обществом:</w:t>
      </w:r>
    </w:p>
    <w:p w14:paraId="65D43E57" w14:textId="77777777" w:rsidR="0095581E" w:rsidRPr="00A66A80" w:rsidRDefault="00AF2B73" w:rsidP="00964A4C">
      <w:p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.1.</w:t>
      </w:r>
      <w:r w:rsidR="00964A4C" w:rsidRPr="00A66A80">
        <w:rPr>
          <w:sz w:val="24"/>
          <w:szCs w:val="24"/>
        </w:rPr>
        <w:t xml:space="preserve"> </w:t>
      </w:r>
      <w:r w:rsidRPr="00A66A80">
        <w:rPr>
          <w:sz w:val="24"/>
          <w:szCs w:val="24"/>
        </w:rPr>
        <w:t xml:space="preserve">Конкурентные закупки: </w:t>
      </w:r>
    </w:p>
    <w:p w14:paraId="1A687D3A" w14:textId="77777777" w:rsidR="0095581E" w:rsidRPr="00A66A80" w:rsidRDefault="00AF2B73" w:rsidP="00541D50">
      <w:pPr>
        <w:numPr>
          <w:ilvl w:val="3"/>
          <w:numId w:val="9"/>
        </w:num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.1.1. Конкурс (открытый конкурс, конкурс в электронной форме, закрытый конкурс)</w:t>
      </w:r>
      <w:r w:rsidR="001A4B12" w:rsidRPr="00A66A80">
        <w:rPr>
          <w:sz w:val="24"/>
          <w:szCs w:val="24"/>
        </w:rPr>
        <w:t xml:space="preserve"> - может применяться для закупок любых товаров, работ, услуг, при условии, что для </w:t>
      </w:r>
      <w:r w:rsidR="00A713E4" w:rsidRPr="00A66A80">
        <w:rPr>
          <w:sz w:val="24"/>
          <w:szCs w:val="24"/>
        </w:rPr>
        <w:t>Заказчик</w:t>
      </w:r>
      <w:r w:rsidR="001A4B12" w:rsidRPr="00A66A80">
        <w:rPr>
          <w:sz w:val="24"/>
          <w:szCs w:val="24"/>
        </w:rPr>
        <w:t>а важны несколько критериев закупки</w:t>
      </w:r>
      <w:r w:rsidRPr="00A66A80">
        <w:rPr>
          <w:sz w:val="24"/>
          <w:szCs w:val="24"/>
        </w:rPr>
        <w:t>;</w:t>
      </w:r>
    </w:p>
    <w:p w14:paraId="3598E9F2" w14:textId="77777777" w:rsidR="0095581E" w:rsidRPr="00A66A80" w:rsidRDefault="00AF2B73" w:rsidP="001A4B12">
      <w:p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.1.2. Аукцион (открытый аукцион, аукцион в электронной форме, закрытый аукцион)</w:t>
      </w:r>
      <w:r w:rsidR="001A4B12" w:rsidRPr="00A66A80">
        <w:rPr>
          <w:sz w:val="24"/>
          <w:szCs w:val="24"/>
        </w:rPr>
        <w:t xml:space="preserve"> - проводится </w:t>
      </w:r>
      <w:r w:rsidR="00194E3A" w:rsidRPr="00A66A80">
        <w:rPr>
          <w:sz w:val="24"/>
          <w:szCs w:val="24"/>
        </w:rPr>
        <w:t>в случае, если д</w:t>
      </w:r>
      <w:r w:rsidR="001A4B12" w:rsidRPr="00A66A80">
        <w:rPr>
          <w:sz w:val="24"/>
          <w:szCs w:val="24"/>
        </w:rPr>
        <w:t xml:space="preserve">ля </w:t>
      </w:r>
      <w:r w:rsidR="00A713E4" w:rsidRPr="00A66A80">
        <w:rPr>
          <w:sz w:val="24"/>
          <w:szCs w:val="24"/>
        </w:rPr>
        <w:t>Заказчик</w:t>
      </w:r>
      <w:r w:rsidR="001A4B12" w:rsidRPr="00A66A80">
        <w:rPr>
          <w:sz w:val="24"/>
          <w:szCs w:val="24"/>
        </w:rPr>
        <w:t>а важен единственный критерий закупки – цена договора</w:t>
      </w:r>
      <w:r w:rsidRPr="00A66A80">
        <w:rPr>
          <w:sz w:val="24"/>
          <w:szCs w:val="24"/>
        </w:rPr>
        <w:t>;</w:t>
      </w:r>
    </w:p>
    <w:p w14:paraId="4653B484" w14:textId="77777777" w:rsidR="0095581E" w:rsidRPr="00A66A80" w:rsidRDefault="00AF2B73" w:rsidP="00964A4C">
      <w:p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.1.3. Запрос котировок (запрос котировок в электронной форме, закрытый запрос котировок)</w:t>
      </w:r>
      <w:r w:rsidR="00194E3A" w:rsidRPr="00A66A80">
        <w:rPr>
          <w:sz w:val="24"/>
          <w:szCs w:val="24"/>
        </w:rPr>
        <w:t xml:space="preserve"> - проводится в случае, когда для </w:t>
      </w:r>
      <w:r w:rsidR="00A713E4" w:rsidRPr="00A66A80">
        <w:rPr>
          <w:sz w:val="24"/>
          <w:szCs w:val="24"/>
        </w:rPr>
        <w:t>Заказчик</w:t>
      </w:r>
      <w:r w:rsidR="00194E3A" w:rsidRPr="00A66A80">
        <w:rPr>
          <w:sz w:val="24"/>
          <w:szCs w:val="24"/>
        </w:rPr>
        <w:t>а важен единственный критерий закупки – цена договора</w:t>
      </w:r>
      <w:r w:rsidRPr="00A66A80">
        <w:rPr>
          <w:sz w:val="24"/>
          <w:szCs w:val="24"/>
        </w:rPr>
        <w:t>;</w:t>
      </w:r>
    </w:p>
    <w:p w14:paraId="1441105C" w14:textId="77777777" w:rsidR="0095581E" w:rsidRPr="00A66A80" w:rsidRDefault="00AF2B73" w:rsidP="00964A4C">
      <w:p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.1.4. Запрос предложений (запрос предложений в электронной форме, закрытый запрос предложений)</w:t>
      </w:r>
      <w:r w:rsidR="00147FF7" w:rsidRPr="00A66A80">
        <w:rPr>
          <w:sz w:val="24"/>
          <w:szCs w:val="24"/>
        </w:rPr>
        <w:t xml:space="preserve"> - может применяться для закупок любых товаров, работ, услуг, при условии, что для Заказчика важны несколько критериев закупки</w:t>
      </w:r>
      <w:r w:rsidRPr="00A66A80">
        <w:rPr>
          <w:sz w:val="24"/>
          <w:szCs w:val="24"/>
        </w:rPr>
        <w:t>;</w:t>
      </w:r>
    </w:p>
    <w:p w14:paraId="1F1D5C2F" w14:textId="77777777" w:rsidR="0095581E" w:rsidRPr="00A66A80" w:rsidRDefault="00AF2B73" w:rsidP="00964A4C">
      <w:pPr>
        <w:autoSpaceDE w:val="0"/>
        <w:autoSpaceDN w:val="0"/>
        <w:adjustRightInd w:val="0"/>
        <w:spacing w:line="240" w:lineRule="auto"/>
        <w:rPr>
          <w:sz w:val="24"/>
          <w:szCs w:val="24"/>
        </w:rPr>
      </w:pPr>
      <w:r w:rsidRPr="00A66A80">
        <w:rPr>
          <w:sz w:val="24"/>
          <w:szCs w:val="24"/>
        </w:rPr>
        <w:t>3.</w:t>
      </w:r>
      <w:r w:rsidR="00FA1F65" w:rsidRPr="00A66A80">
        <w:rPr>
          <w:sz w:val="24"/>
          <w:szCs w:val="24"/>
        </w:rPr>
        <w:t>1</w:t>
      </w:r>
      <w:r w:rsidRPr="00A66A80">
        <w:rPr>
          <w:sz w:val="24"/>
          <w:szCs w:val="24"/>
        </w:rPr>
        <w:t>.</w:t>
      </w:r>
      <w:r w:rsidR="00964A4C" w:rsidRPr="00A66A80">
        <w:rPr>
          <w:sz w:val="24"/>
          <w:szCs w:val="24"/>
        </w:rPr>
        <w:t xml:space="preserve">2. </w:t>
      </w:r>
      <w:r w:rsidRPr="00A66A80">
        <w:rPr>
          <w:sz w:val="24"/>
          <w:szCs w:val="24"/>
        </w:rPr>
        <w:t>Неконкурентные закупки:</w:t>
      </w:r>
    </w:p>
    <w:p w14:paraId="44664AD8" w14:textId="77777777" w:rsidR="0095581E" w:rsidRPr="00A66A80" w:rsidRDefault="00AF2B73" w:rsidP="00964A4C">
      <w:pPr>
        <w:spacing w:line="240" w:lineRule="auto"/>
        <w:rPr>
          <w:sz w:val="24"/>
          <w:szCs w:val="24"/>
        </w:rPr>
      </w:pPr>
      <w:r w:rsidRPr="00A66A80">
        <w:rPr>
          <w:sz w:val="24"/>
          <w:szCs w:val="24"/>
        </w:rPr>
        <w:t>3.</w:t>
      </w:r>
      <w:r w:rsidR="00FA1F65" w:rsidRPr="00A66A80">
        <w:rPr>
          <w:sz w:val="24"/>
          <w:szCs w:val="24"/>
        </w:rPr>
        <w:t>1</w:t>
      </w:r>
      <w:r w:rsidRPr="00A66A80">
        <w:rPr>
          <w:sz w:val="24"/>
          <w:szCs w:val="24"/>
        </w:rPr>
        <w:t xml:space="preserve">.2.1. </w:t>
      </w:r>
      <w:r w:rsidR="004A4A52" w:rsidRPr="00A66A80">
        <w:rPr>
          <w:sz w:val="24"/>
          <w:szCs w:val="24"/>
        </w:rPr>
        <w:t>Запрос технико-коммерческих предложений (далее – запрос ТКП) (запрос ТКП в электронной форме);</w:t>
      </w:r>
    </w:p>
    <w:p w14:paraId="23521D28" w14:textId="77777777" w:rsidR="0095581E" w:rsidRPr="00A66A80" w:rsidRDefault="00AF2B73" w:rsidP="00964A4C">
      <w:pPr>
        <w:spacing w:line="240" w:lineRule="auto"/>
        <w:rPr>
          <w:sz w:val="24"/>
          <w:szCs w:val="24"/>
        </w:rPr>
      </w:pPr>
      <w:r w:rsidRPr="00A66A80">
        <w:rPr>
          <w:sz w:val="24"/>
          <w:szCs w:val="24"/>
        </w:rPr>
        <w:t>3.</w:t>
      </w:r>
      <w:r w:rsidR="00FA1F65" w:rsidRPr="00A66A80">
        <w:rPr>
          <w:sz w:val="24"/>
          <w:szCs w:val="24"/>
        </w:rPr>
        <w:t>1</w:t>
      </w:r>
      <w:r w:rsidRPr="00A66A80">
        <w:rPr>
          <w:sz w:val="24"/>
          <w:szCs w:val="24"/>
        </w:rPr>
        <w:t xml:space="preserve">.2.2. </w:t>
      </w:r>
      <w:r w:rsidR="004A4A52" w:rsidRPr="00A66A80">
        <w:rPr>
          <w:sz w:val="24"/>
          <w:szCs w:val="24"/>
        </w:rPr>
        <w:t>Закупка у единственного поставщика (исполнителя, подрядчика);</w:t>
      </w:r>
    </w:p>
    <w:p w14:paraId="20355575" w14:textId="77777777" w:rsidR="0095581E" w:rsidRPr="00A66A80" w:rsidRDefault="00AF2B73" w:rsidP="00964A4C">
      <w:pPr>
        <w:spacing w:line="240" w:lineRule="auto"/>
        <w:rPr>
          <w:color w:val="auto"/>
          <w:sz w:val="24"/>
          <w:szCs w:val="24"/>
        </w:rPr>
      </w:pPr>
      <w:r w:rsidRPr="00A66A80">
        <w:rPr>
          <w:color w:val="auto"/>
          <w:sz w:val="24"/>
          <w:szCs w:val="24"/>
        </w:rPr>
        <w:t>3.1.2.3. Исследование рынка.</w:t>
      </w:r>
    </w:p>
    <w:p w14:paraId="391C3FBF" w14:textId="77777777" w:rsidR="0095581E" w:rsidRPr="00A66A80" w:rsidRDefault="0095581E" w:rsidP="00705A00">
      <w:pPr>
        <w:spacing w:line="240" w:lineRule="auto"/>
        <w:ind w:left="709"/>
        <w:rPr>
          <w:sz w:val="24"/>
          <w:szCs w:val="24"/>
        </w:rPr>
      </w:pPr>
    </w:p>
    <w:p w14:paraId="0BC65EDA" w14:textId="77777777" w:rsidR="0095581E" w:rsidRPr="00A66A80" w:rsidRDefault="00AF2B73" w:rsidP="003A4544">
      <w:pPr>
        <w:autoSpaceDE w:val="0"/>
        <w:autoSpaceDN w:val="0"/>
        <w:adjustRightInd w:val="0"/>
        <w:spacing w:line="240" w:lineRule="auto"/>
        <w:rPr>
          <w:b/>
          <w:sz w:val="24"/>
          <w:szCs w:val="24"/>
        </w:rPr>
      </w:pPr>
      <w:r w:rsidRPr="00A66A80">
        <w:rPr>
          <w:b/>
          <w:sz w:val="24"/>
          <w:szCs w:val="24"/>
        </w:rPr>
        <w:t>3.</w:t>
      </w:r>
      <w:r w:rsidR="00FA1F65" w:rsidRPr="00A66A80">
        <w:rPr>
          <w:b/>
          <w:sz w:val="24"/>
          <w:szCs w:val="24"/>
        </w:rPr>
        <w:t>2</w:t>
      </w:r>
      <w:r w:rsidRPr="00A66A80">
        <w:rPr>
          <w:b/>
          <w:sz w:val="24"/>
          <w:szCs w:val="24"/>
        </w:rPr>
        <w:t>. Особенности проведения процедур закупок</w:t>
      </w:r>
    </w:p>
    <w:p w14:paraId="54318A37" w14:textId="77777777" w:rsidR="0095581E" w:rsidRPr="00A66A80" w:rsidRDefault="00AF2B73" w:rsidP="003A4544">
      <w:pPr>
        <w:autoSpaceDE w:val="0"/>
        <w:autoSpaceDN w:val="0"/>
        <w:adjustRightInd w:val="0"/>
        <w:spacing w:line="240" w:lineRule="auto"/>
        <w:rPr>
          <w:sz w:val="24"/>
          <w:szCs w:val="24"/>
        </w:rPr>
      </w:pPr>
      <w:r w:rsidRPr="00A66A80">
        <w:rPr>
          <w:sz w:val="24"/>
          <w:szCs w:val="24"/>
        </w:rPr>
        <w:t>3.</w:t>
      </w:r>
      <w:r w:rsidR="00FA1F65" w:rsidRPr="00A66A80">
        <w:rPr>
          <w:sz w:val="24"/>
          <w:szCs w:val="24"/>
        </w:rPr>
        <w:t>2</w:t>
      </w:r>
      <w:r w:rsidRPr="00A66A80">
        <w:rPr>
          <w:sz w:val="24"/>
          <w:szCs w:val="24"/>
        </w:rPr>
        <w:t>.1. Закупки могут осуществляться:</w:t>
      </w:r>
    </w:p>
    <w:p w14:paraId="0B904297" w14:textId="77777777" w:rsidR="0095581E" w:rsidRPr="00A66A80" w:rsidRDefault="00AF2B73" w:rsidP="00541D50">
      <w:pPr>
        <w:numPr>
          <w:ilvl w:val="3"/>
          <w:numId w:val="9"/>
        </w:numPr>
        <w:autoSpaceDE w:val="0"/>
        <w:autoSpaceDN w:val="0"/>
        <w:adjustRightInd w:val="0"/>
        <w:spacing w:line="240" w:lineRule="auto"/>
        <w:rPr>
          <w:sz w:val="24"/>
          <w:szCs w:val="24"/>
        </w:rPr>
      </w:pPr>
      <w:r w:rsidRPr="00A66A80">
        <w:rPr>
          <w:sz w:val="24"/>
          <w:szCs w:val="24"/>
        </w:rPr>
        <w:t>а) с подачей заявок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14:paraId="38574FD5" w14:textId="77777777" w:rsidR="0095581E" w:rsidRPr="00A66A80" w:rsidRDefault="00AF2B73" w:rsidP="00541D50">
      <w:pPr>
        <w:numPr>
          <w:ilvl w:val="3"/>
          <w:numId w:val="9"/>
        </w:numPr>
        <w:autoSpaceDE w:val="0"/>
        <w:autoSpaceDN w:val="0"/>
        <w:adjustRightInd w:val="0"/>
        <w:spacing w:line="240" w:lineRule="auto"/>
        <w:rPr>
          <w:sz w:val="24"/>
          <w:szCs w:val="24"/>
        </w:rPr>
      </w:pPr>
      <w:r w:rsidRPr="00A66A80">
        <w:rPr>
          <w:sz w:val="24"/>
          <w:szCs w:val="24"/>
        </w:rPr>
        <w:t xml:space="preserve">б) с подачей </w:t>
      </w:r>
      <w:r w:rsidR="003A4544" w:rsidRPr="00A66A80">
        <w:rPr>
          <w:sz w:val="24"/>
          <w:szCs w:val="24"/>
        </w:rPr>
        <w:t xml:space="preserve">заявок в электронной форме (при </w:t>
      </w:r>
      <w:r w:rsidRPr="00A66A80">
        <w:rPr>
          <w:sz w:val="24"/>
          <w:szCs w:val="24"/>
        </w:rPr>
        <w:t xml:space="preserve">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технико-коммерческих предложений в электронной форме). </w:t>
      </w:r>
    </w:p>
    <w:p w14:paraId="089E61F8" w14:textId="77777777" w:rsidR="0095581E" w:rsidRPr="00A66A80" w:rsidRDefault="00AF2B73" w:rsidP="003A4544">
      <w:pPr>
        <w:autoSpaceDE w:val="0"/>
        <w:autoSpaceDN w:val="0"/>
        <w:adjustRightInd w:val="0"/>
        <w:spacing w:line="240" w:lineRule="auto"/>
        <w:rPr>
          <w:sz w:val="24"/>
          <w:szCs w:val="24"/>
        </w:rPr>
      </w:pPr>
      <w:r w:rsidRPr="00A66A80">
        <w:rPr>
          <w:sz w:val="24"/>
          <w:szCs w:val="24"/>
        </w:rPr>
        <w:t>3.</w:t>
      </w:r>
      <w:r w:rsidR="00FA1F65" w:rsidRPr="00A66A80">
        <w:rPr>
          <w:sz w:val="24"/>
          <w:szCs w:val="24"/>
        </w:rPr>
        <w:t>2</w:t>
      </w:r>
      <w:r w:rsidRPr="00A66A80">
        <w:rPr>
          <w:sz w:val="24"/>
          <w:szCs w:val="24"/>
        </w:rPr>
        <w:t>.2.</w:t>
      </w:r>
      <w:r w:rsidR="00FA1F65" w:rsidRPr="00A66A80">
        <w:rPr>
          <w:sz w:val="24"/>
          <w:szCs w:val="24"/>
        </w:rPr>
        <w:t xml:space="preserve"> </w:t>
      </w:r>
      <w:r w:rsidRPr="00A66A80">
        <w:rPr>
          <w:sz w:val="24"/>
          <w:szCs w:val="24"/>
        </w:rPr>
        <w:t>Процедуры закупок могут проводиться с выбором нескольких победителей по одному лоту, с 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14:paraId="3F21146D" w14:textId="77777777" w:rsidR="0095581E" w:rsidRPr="00A66A80" w:rsidRDefault="00AF2B73" w:rsidP="003A4544">
      <w:pPr>
        <w:autoSpaceDE w:val="0"/>
        <w:autoSpaceDN w:val="0"/>
        <w:adjustRightInd w:val="0"/>
        <w:spacing w:line="240" w:lineRule="auto"/>
        <w:rPr>
          <w:sz w:val="24"/>
          <w:szCs w:val="24"/>
        </w:rPr>
      </w:pPr>
      <w:r w:rsidRPr="00A66A80">
        <w:rPr>
          <w:sz w:val="24"/>
          <w:szCs w:val="24"/>
        </w:rPr>
        <w:t>3.</w:t>
      </w:r>
      <w:r w:rsidR="00FA1F65" w:rsidRPr="00A66A80">
        <w:rPr>
          <w:sz w:val="24"/>
          <w:szCs w:val="24"/>
        </w:rPr>
        <w:t>2</w:t>
      </w:r>
      <w:r w:rsidRPr="00A66A80">
        <w:rPr>
          <w:sz w:val="24"/>
          <w:szCs w:val="24"/>
        </w:rPr>
        <w:t>.3.</w:t>
      </w:r>
      <w:r w:rsidR="003A4544" w:rsidRPr="00A66A80">
        <w:rPr>
          <w:sz w:val="24"/>
          <w:szCs w:val="24"/>
        </w:rPr>
        <w:t xml:space="preserve"> </w:t>
      </w:r>
      <w:r w:rsidRPr="00A66A80">
        <w:rPr>
          <w:sz w:val="24"/>
          <w:szCs w:val="24"/>
        </w:rPr>
        <w:t>Процедуры закупки могут включать в себя один или несколько этапов.</w:t>
      </w:r>
    </w:p>
    <w:p w14:paraId="73196F50" w14:textId="77777777" w:rsidR="00817141" w:rsidRPr="00A66A80" w:rsidRDefault="00AF2B73" w:rsidP="003A4544">
      <w:pPr>
        <w:autoSpaceDE w:val="0"/>
        <w:autoSpaceDN w:val="0"/>
        <w:adjustRightInd w:val="0"/>
        <w:spacing w:line="240" w:lineRule="auto"/>
        <w:rPr>
          <w:b/>
          <w:color w:val="000000" w:themeColor="text1"/>
          <w:sz w:val="24"/>
          <w:szCs w:val="24"/>
        </w:rPr>
      </w:pPr>
      <w:r w:rsidRPr="00A66A80">
        <w:rPr>
          <w:color w:val="000000" w:themeColor="text1"/>
          <w:sz w:val="24"/>
          <w:szCs w:val="24"/>
        </w:rPr>
        <w:t>3.2.4. Заказчик может проводить закупку, предусматривающую выбор нескольких победителей закупки по одному лоту</w:t>
      </w:r>
      <w:r w:rsidRPr="00A66A80">
        <w:rPr>
          <w:b/>
          <w:color w:val="000000" w:themeColor="text1"/>
          <w:sz w:val="24"/>
          <w:szCs w:val="24"/>
        </w:rPr>
        <w:t>.</w:t>
      </w:r>
    </w:p>
    <w:p w14:paraId="31D04879" w14:textId="77777777" w:rsidR="00817141" w:rsidRPr="00A66A80" w:rsidRDefault="00AF2B73" w:rsidP="00817141">
      <w:pPr>
        <w:pStyle w:val="ab"/>
        <w:numPr>
          <w:ilvl w:val="3"/>
          <w:numId w:val="22"/>
        </w:numPr>
        <w:autoSpaceDE w:val="0"/>
        <w:autoSpaceDN w:val="0"/>
        <w:adjustRightInd w:val="0"/>
        <w:spacing w:line="240" w:lineRule="auto"/>
        <w:ind w:left="0" w:firstLine="567"/>
        <w:rPr>
          <w:sz w:val="24"/>
          <w:szCs w:val="24"/>
        </w:rPr>
      </w:pPr>
      <w:r w:rsidRPr="00A66A80">
        <w:rPr>
          <w:sz w:val="24"/>
          <w:szCs w:val="24"/>
        </w:rPr>
        <w:t>Возможность выбора нескольких победителей может предусматриваться при проведении любого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1E791FE7" w14:textId="77777777" w:rsidR="00817141" w:rsidRPr="00A66A80" w:rsidRDefault="00AF2B73" w:rsidP="00817141">
      <w:pPr>
        <w:pStyle w:val="ab"/>
        <w:numPr>
          <w:ilvl w:val="3"/>
          <w:numId w:val="22"/>
        </w:numPr>
        <w:autoSpaceDE w:val="0"/>
        <w:autoSpaceDN w:val="0"/>
        <w:adjustRightInd w:val="0"/>
        <w:spacing w:line="240" w:lineRule="auto"/>
        <w:ind w:left="0" w:firstLine="567"/>
        <w:rPr>
          <w:sz w:val="24"/>
          <w:szCs w:val="24"/>
        </w:rPr>
      </w:pPr>
      <w:r w:rsidRPr="00A66A80">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27C9A182" w14:textId="77777777" w:rsidR="00817141" w:rsidRPr="00A66A80" w:rsidRDefault="00AF2B73" w:rsidP="00817141">
      <w:pPr>
        <w:pStyle w:val="ab"/>
        <w:numPr>
          <w:ilvl w:val="3"/>
          <w:numId w:val="22"/>
        </w:numPr>
        <w:autoSpaceDE w:val="0"/>
        <w:autoSpaceDN w:val="0"/>
        <w:adjustRightInd w:val="0"/>
        <w:spacing w:line="240" w:lineRule="auto"/>
        <w:ind w:left="0" w:firstLine="567"/>
        <w:rPr>
          <w:sz w:val="24"/>
          <w:szCs w:val="24"/>
        </w:rPr>
      </w:pPr>
      <w:r w:rsidRPr="00A66A80">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7D45C1BA" w14:textId="77777777" w:rsidR="00817141" w:rsidRPr="00A66A80" w:rsidRDefault="00AF2B73" w:rsidP="00817141">
      <w:pPr>
        <w:autoSpaceDE w:val="0"/>
        <w:autoSpaceDN w:val="0"/>
        <w:adjustRightInd w:val="0"/>
        <w:spacing w:line="240" w:lineRule="auto"/>
        <w:rPr>
          <w:sz w:val="24"/>
          <w:szCs w:val="24"/>
        </w:rPr>
      </w:pPr>
      <w:r w:rsidRPr="00A66A80">
        <w:rPr>
          <w:sz w:val="24"/>
          <w:szCs w:val="24"/>
        </w:rPr>
        <w:t>порядок присвоения первого места нескольким Участникам закупки;</w:t>
      </w:r>
    </w:p>
    <w:p w14:paraId="7826040A" w14:textId="77777777" w:rsidR="00817141" w:rsidRPr="00A66A80" w:rsidRDefault="00AF2B73" w:rsidP="00817141">
      <w:pPr>
        <w:autoSpaceDE w:val="0"/>
        <w:autoSpaceDN w:val="0"/>
        <w:adjustRightInd w:val="0"/>
        <w:spacing w:line="240" w:lineRule="auto"/>
        <w:rPr>
          <w:sz w:val="24"/>
          <w:szCs w:val="24"/>
        </w:rPr>
      </w:pPr>
      <w:r w:rsidRPr="00A66A80">
        <w:rPr>
          <w:sz w:val="24"/>
          <w:szCs w:val="24"/>
        </w:rPr>
        <w:t>условия заключения договора с Участниками закупки, которым по итогам закупки присвоено первое место;</w:t>
      </w:r>
    </w:p>
    <w:p w14:paraId="6575DD0E" w14:textId="77777777" w:rsidR="00817141" w:rsidRPr="00A66A80" w:rsidRDefault="00AF2B73" w:rsidP="00817141">
      <w:pPr>
        <w:autoSpaceDE w:val="0"/>
        <w:autoSpaceDN w:val="0"/>
        <w:adjustRightInd w:val="0"/>
        <w:spacing w:line="240" w:lineRule="auto"/>
        <w:rPr>
          <w:sz w:val="24"/>
          <w:szCs w:val="24"/>
        </w:rPr>
      </w:pPr>
      <w:r w:rsidRPr="00A66A80">
        <w:rPr>
          <w:sz w:val="24"/>
          <w:szCs w:val="24"/>
        </w:rPr>
        <w:t>долевое распределение закупаемого объема товаров (работ, услуг) среди таких Участников.</w:t>
      </w:r>
    </w:p>
    <w:p w14:paraId="75AE51CD" w14:textId="77777777" w:rsidR="00817141" w:rsidRPr="00A66A80" w:rsidRDefault="00AF2B73" w:rsidP="00817141">
      <w:pPr>
        <w:pStyle w:val="ab"/>
        <w:numPr>
          <w:ilvl w:val="3"/>
          <w:numId w:val="22"/>
        </w:numPr>
        <w:autoSpaceDE w:val="0"/>
        <w:autoSpaceDN w:val="0"/>
        <w:adjustRightInd w:val="0"/>
        <w:spacing w:line="240" w:lineRule="auto"/>
        <w:ind w:left="0" w:firstLine="567"/>
        <w:rPr>
          <w:sz w:val="24"/>
          <w:szCs w:val="24"/>
        </w:rPr>
      </w:pPr>
      <w:r w:rsidRPr="00A66A80">
        <w:rPr>
          <w:sz w:val="24"/>
          <w:szCs w:val="24"/>
        </w:rPr>
        <w:t>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3B851F02" w14:textId="77777777" w:rsidR="00817141" w:rsidRPr="00A66A80" w:rsidRDefault="00AF2B73" w:rsidP="00817141">
      <w:pPr>
        <w:autoSpaceDE w:val="0"/>
        <w:autoSpaceDN w:val="0"/>
        <w:adjustRightInd w:val="0"/>
        <w:spacing w:line="240" w:lineRule="auto"/>
        <w:rPr>
          <w:sz w:val="24"/>
          <w:szCs w:val="24"/>
        </w:rPr>
      </w:pPr>
      <w:r w:rsidRPr="00A66A80">
        <w:rPr>
          <w:sz w:val="24"/>
          <w:szCs w:val="24"/>
        </w:rPr>
        <w:t>планируемое количество победителей процедуры;</w:t>
      </w:r>
    </w:p>
    <w:p w14:paraId="7D035B2D" w14:textId="77777777" w:rsidR="00817141" w:rsidRPr="00A66A80" w:rsidRDefault="00AF2B73" w:rsidP="00817141">
      <w:pPr>
        <w:autoSpaceDE w:val="0"/>
        <w:autoSpaceDN w:val="0"/>
        <w:adjustRightInd w:val="0"/>
        <w:spacing w:line="240" w:lineRule="auto"/>
        <w:rPr>
          <w:sz w:val="24"/>
          <w:szCs w:val="24"/>
        </w:rPr>
      </w:pPr>
      <w:r w:rsidRPr="00A66A80">
        <w:rPr>
          <w:sz w:val="24"/>
          <w:szCs w:val="24"/>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14:paraId="04CDCA2F" w14:textId="77777777" w:rsidR="003A4544" w:rsidRPr="00A66A80" w:rsidRDefault="003A4544" w:rsidP="003A4544">
      <w:pPr>
        <w:autoSpaceDE w:val="0"/>
        <w:autoSpaceDN w:val="0"/>
        <w:adjustRightInd w:val="0"/>
        <w:spacing w:line="240" w:lineRule="auto"/>
        <w:ind w:firstLine="0"/>
        <w:rPr>
          <w:sz w:val="24"/>
          <w:szCs w:val="24"/>
        </w:rPr>
      </w:pPr>
    </w:p>
    <w:p w14:paraId="65D211DD" w14:textId="77777777" w:rsidR="0095581E" w:rsidRPr="00A66A80" w:rsidRDefault="00AF2B73" w:rsidP="003A4544">
      <w:pPr>
        <w:autoSpaceDE w:val="0"/>
        <w:autoSpaceDN w:val="0"/>
        <w:adjustRightInd w:val="0"/>
        <w:spacing w:line="240" w:lineRule="auto"/>
        <w:rPr>
          <w:b/>
          <w:sz w:val="24"/>
          <w:szCs w:val="24"/>
        </w:rPr>
      </w:pPr>
      <w:r w:rsidRPr="00A66A80">
        <w:rPr>
          <w:b/>
          <w:sz w:val="24"/>
          <w:szCs w:val="24"/>
        </w:rPr>
        <w:t>3.</w:t>
      </w:r>
      <w:r w:rsidR="00FA1F65" w:rsidRPr="00A66A80">
        <w:rPr>
          <w:b/>
          <w:sz w:val="24"/>
          <w:szCs w:val="24"/>
        </w:rPr>
        <w:t>3</w:t>
      </w:r>
      <w:r w:rsidRPr="00A66A80">
        <w:rPr>
          <w:b/>
          <w:sz w:val="24"/>
          <w:szCs w:val="24"/>
        </w:rPr>
        <w:t>. Особенности проведения закупок с квалификационным отбором</w:t>
      </w:r>
    </w:p>
    <w:p w14:paraId="47042C3E" w14:textId="77777777" w:rsidR="003A4544" w:rsidRPr="00A66A80" w:rsidRDefault="00AF2B73" w:rsidP="003A4544">
      <w:pPr>
        <w:pStyle w:val="ab"/>
        <w:spacing w:line="240" w:lineRule="auto"/>
        <w:ind w:left="0"/>
        <w:contextualSpacing w:val="0"/>
        <w:rPr>
          <w:sz w:val="24"/>
          <w:szCs w:val="24"/>
        </w:rPr>
      </w:pPr>
      <w:r w:rsidRPr="00A66A80">
        <w:rPr>
          <w:sz w:val="24"/>
          <w:szCs w:val="24"/>
        </w:rPr>
        <w:t>3.</w:t>
      </w:r>
      <w:r w:rsidR="00FA1F65" w:rsidRPr="00A66A80">
        <w:rPr>
          <w:sz w:val="24"/>
          <w:szCs w:val="24"/>
        </w:rPr>
        <w:t>3</w:t>
      </w:r>
      <w:r w:rsidRPr="00A66A80">
        <w:rPr>
          <w:sz w:val="24"/>
          <w:szCs w:val="24"/>
        </w:rPr>
        <w:t>.1.</w:t>
      </w:r>
      <w:r w:rsidRPr="00A66A80">
        <w:rPr>
          <w:rFonts w:ascii="Calibri" w:hAnsi="Calibri"/>
          <w:color w:val="auto"/>
          <w:sz w:val="24"/>
          <w:szCs w:val="24"/>
        </w:rPr>
        <w:t xml:space="preserve"> </w:t>
      </w:r>
      <w:r w:rsidRPr="00A66A80">
        <w:rPr>
          <w:sz w:val="24"/>
          <w:szCs w:val="24"/>
        </w:rPr>
        <w:t xml:space="preserve">В целях обеспечения необходимого уровня конкуренции при проведении закупок </w:t>
      </w:r>
      <w:r w:rsidR="00A713E4" w:rsidRPr="00A66A80">
        <w:rPr>
          <w:sz w:val="24"/>
          <w:szCs w:val="24"/>
        </w:rPr>
        <w:t>Заказчик</w:t>
      </w:r>
      <w:r w:rsidRPr="00A66A80">
        <w:rPr>
          <w:sz w:val="24"/>
          <w:szCs w:val="24"/>
        </w:rPr>
        <w:t xml:space="preserve"> вправе проводить квалификационный отбор участников закупки.</w:t>
      </w:r>
    </w:p>
    <w:p w14:paraId="06222204" w14:textId="77777777" w:rsidR="0095581E" w:rsidRPr="00A66A80" w:rsidRDefault="00AF2B73" w:rsidP="003A4544">
      <w:pPr>
        <w:pStyle w:val="ab"/>
        <w:spacing w:line="240" w:lineRule="auto"/>
        <w:ind w:left="0"/>
        <w:contextualSpacing w:val="0"/>
        <w:rPr>
          <w:sz w:val="24"/>
          <w:szCs w:val="24"/>
        </w:rPr>
      </w:pPr>
      <w:r w:rsidRPr="00A66A80">
        <w:rPr>
          <w:sz w:val="24"/>
          <w:szCs w:val="24"/>
        </w:rPr>
        <w:t>3.</w:t>
      </w:r>
      <w:r w:rsidR="00FA1F65" w:rsidRPr="00A66A80">
        <w:rPr>
          <w:sz w:val="24"/>
          <w:szCs w:val="24"/>
        </w:rPr>
        <w:t>3</w:t>
      </w:r>
      <w:r w:rsidRPr="00A66A80">
        <w:rPr>
          <w:sz w:val="24"/>
          <w:szCs w:val="24"/>
        </w:rPr>
        <w:t xml:space="preserve">.2. В случае проведения квалификационного отбора </w:t>
      </w:r>
      <w:r w:rsidR="00A713E4" w:rsidRPr="00A66A80">
        <w:rPr>
          <w:sz w:val="24"/>
          <w:szCs w:val="24"/>
        </w:rPr>
        <w:t>Заказчик</w:t>
      </w:r>
      <w:r w:rsidRPr="00A66A80">
        <w:rPr>
          <w:sz w:val="24"/>
          <w:szCs w:val="24"/>
        </w:rPr>
        <w:t xml:space="preserve"> обязан в документации о закупке, извещении о проведении запроса котировок в электронной форме указать срок и порядок проведения такого отбора.</w:t>
      </w:r>
    </w:p>
    <w:p w14:paraId="667F9E9C" w14:textId="77777777" w:rsidR="0095581E" w:rsidRPr="00A66A80" w:rsidRDefault="00AF2B73" w:rsidP="003A4544">
      <w:pPr>
        <w:pStyle w:val="ab"/>
        <w:spacing w:line="240" w:lineRule="auto"/>
        <w:ind w:left="0"/>
        <w:contextualSpacing w:val="0"/>
        <w:rPr>
          <w:sz w:val="24"/>
          <w:szCs w:val="24"/>
        </w:rPr>
      </w:pPr>
      <w:r w:rsidRPr="00A66A80">
        <w:rPr>
          <w:sz w:val="24"/>
          <w:szCs w:val="24"/>
        </w:rPr>
        <w:t>3.</w:t>
      </w:r>
      <w:r w:rsidR="00FA1F65" w:rsidRPr="00A66A80">
        <w:rPr>
          <w:sz w:val="24"/>
          <w:szCs w:val="24"/>
        </w:rPr>
        <w:t>3</w:t>
      </w:r>
      <w:r w:rsidR="003A4544" w:rsidRPr="00A66A80">
        <w:rPr>
          <w:sz w:val="24"/>
          <w:szCs w:val="24"/>
        </w:rPr>
        <w:t>.3</w:t>
      </w:r>
      <w:r w:rsidRPr="00A66A80">
        <w:rPr>
          <w:sz w:val="24"/>
          <w:szCs w:val="24"/>
        </w:rPr>
        <w:t>.</w:t>
      </w:r>
      <w:r w:rsidR="003A4544" w:rsidRPr="00A66A80">
        <w:rPr>
          <w:sz w:val="24"/>
          <w:szCs w:val="24"/>
        </w:rPr>
        <w:t xml:space="preserve"> </w:t>
      </w:r>
      <w:r w:rsidRPr="00A66A80">
        <w:rPr>
          <w:sz w:val="24"/>
          <w:szCs w:val="24"/>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p>
    <w:p w14:paraId="48F4B87D" w14:textId="77777777" w:rsidR="0095581E" w:rsidRPr="00A66A80" w:rsidRDefault="00AF2B73" w:rsidP="003A4544">
      <w:pPr>
        <w:pStyle w:val="ab"/>
        <w:spacing w:line="240" w:lineRule="auto"/>
        <w:ind w:left="0"/>
        <w:contextualSpacing w:val="0"/>
        <w:rPr>
          <w:sz w:val="24"/>
          <w:szCs w:val="24"/>
        </w:rPr>
      </w:pPr>
      <w:r w:rsidRPr="00A66A80">
        <w:rPr>
          <w:sz w:val="24"/>
          <w:szCs w:val="24"/>
        </w:rPr>
        <w:t>3.</w:t>
      </w:r>
      <w:r w:rsidR="00FA1F65" w:rsidRPr="00A66A80">
        <w:rPr>
          <w:sz w:val="24"/>
          <w:szCs w:val="24"/>
        </w:rPr>
        <w:t>3</w:t>
      </w:r>
      <w:r w:rsidRPr="00A66A80">
        <w:rPr>
          <w:sz w:val="24"/>
          <w:szCs w:val="24"/>
        </w:rPr>
        <w:t>.</w:t>
      </w:r>
      <w:r w:rsidR="003A4544" w:rsidRPr="00A66A80">
        <w:rPr>
          <w:sz w:val="24"/>
          <w:szCs w:val="24"/>
        </w:rPr>
        <w:t>4</w:t>
      </w:r>
      <w:r w:rsidRPr="00A66A80">
        <w:rPr>
          <w:sz w:val="24"/>
          <w:szCs w:val="24"/>
        </w:rPr>
        <w:t>.</w:t>
      </w:r>
      <w:r w:rsidR="003A4544" w:rsidRPr="00A66A80">
        <w:rPr>
          <w:sz w:val="24"/>
          <w:szCs w:val="24"/>
        </w:rPr>
        <w:t xml:space="preserve"> </w:t>
      </w:r>
      <w:r w:rsidRPr="00A66A80">
        <w:rPr>
          <w:sz w:val="24"/>
          <w:szCs w:val="24"/>
        </w:rPr>
        <w:t>Заявки на участие в квалификационном отборе должны содержать информацию и документы, предусмотренные документацией о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6F5669E0" w14:textId="77777777" w:rsidR="0095581E" w:rsidRPr="00A66A80" w:rsidRDefault="00AF2B73" w:rsidP="003A4544">
      <w:pPr>
        <w:pStyle w:val="ab"/>
        <w:spacing w:line="240" w:lineRule="auto"/>
        <w:ind w:left="0"/>
        <w:contextualSpacing w:val="0"/>
        <w:rPr>
          <w:sz w:val="24"/>
          <w:szCs w:val="24"/>
        </w:rPr>
      </w:pPr>
      <w:r w:rsidRPr="00A66A80">
        <w:rPr>
          <w:sz w:val="24"/>
          <w:szCs w:val="24"/>
        </w:rPr>
        <w:t>3.</w:t>
      </w:r>
      <w:r w:rsidR="00FA1F65" w:rsidRPr="00A66A80">
        <w:rPr>
          <w:sz w:val="24"/>
          <w:szCs w:val="24"/>
        </w:rPr>
        <w:t>3</w:t>
      </w:r>
      <w:r w:rsidRPr="00A66A80">
        <w:rPr>
          <w:sz w:val="24"/>
          <w:szCs w:val="24"/>
        </w:rPr>
        <w:t xml:space="preserve">.5. При проведении </w:t>
      </w:r>
      <w:r w:rsidR="00FA1F65" w:rsidRPr="00A66A80">
        <w:rPr>
          <w:sz w:val="24"/>
          <w:szCs w:val="24"/>
        </w:rPr>
        <w:t>квалификационного отбора</w:t>
      </w:r>
      <w:r w:rsidRPr="00A66A80">
        <w:rPr>
          <w:sz w:val="24"/>
          <w:szCs w:val="24"/>
        </w:rPr>
        <w:t xml:space="preserve">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6128A7BD" w14:textId="77777777" w:rsidR="0095581E" w:rsidRPr="00A66A80" w:rsidRDefault="00AF2B73" w:rsidP="003A4544">
      <w:pPr>
        <w:pStyle w:val="ab"/>
        <w:spacing w:line="240" w:lineRule="auto"/>
        <w:ind w:left="0"/>
        <w:contextualSpacing w:val="0"/>
        <w:rPr>
          <w:color w:val="auto"/>
          <w:sz w:val="24"/>
          <w:szCs w:val="24"/>
        </w:rPr>
      </w:pPr>
      <w:r w:rsidRPr="00A66A80">
        <w:rPr>
          <w:sz w:val="24"/>
          <w:szCs w:val="24"/>
        </w:rPr>
        <w:t>3.</w:t>
      </w:r>
      <w:r w:rsidR="00FA1F65" w:rsidRPr="00A66A80">
        <w:rPr>
          <w:sz w:val="24"/>
          <w:szCs w:val="24"/>
        </w:rPr>
        <w:t>3</w:t>
      </w:r>
      <w:r w:rsidRPr="00A66A80">
        <w:rPr>
          <w:sz w:val="24"/>
          <w:szCs w:val="24"/>
        </w:rPr>
        <w:t>.</w:t>
      </w:r>
      <w:r w:rsidR="00FA1F65" w:rsidRPr="00A66A80">
        <w:rPr>
          <w:sz w:val="24"/>
          <w:szCs w:val="24"/>
        </w:rPr>
        <w:t>6</w:t>
      </w:r>
      <w:r w:rsidRPr="00A66A80">
        <w:rPr>
          <w:sz w:val="24"/>
          <w:szCs w:val="24"/>
        </w:rPr>
        <w:t>.</w:t>
      </w:r>
      <w:r w:rsidR="00FA1F65" w:rsidRPr="00A66A80">
        <w:rPr>
          <w:sz w:val="24"/>
          <w:szCs w:val="24"/>
        </w:rPr>
        <w:t xml:space="preserve"> Квалификационный отбор</w:t>
      </w:r>
      <w:r w:rsidRPr="00A66A80">
        <w:rPr>
          <w:sz w:val="24"/>
          <w:szCs w:val="24"/>
        </w:rPr>
        <w:t xml:space="preserve"> проводится в виде отдельной открытой процедуры, проводимой в электронной или бумажной форме, не </w:t>
      </w:r>
      <w:r w:rsidRPr="00A66A80">
        <w:rPr>
          <w:color w:val="auto"/>
          <w:sz w:val="24"/>
          <w:szCs w:val="24"/>
        </w:rPr>
        <w:t>является способом закупки и не влечет за собой обязательств заключения договора по итогам ее проведения.</w:t>
      </w:r>
    </w:p>
    <w:p w14:paraId="6FB7F71E" w14:textId="77777777" w:rsidR="0095581E" w:rsidRPr="00A66A80" w:rsidRDefault="00AF2B73" w:rsidP="003A4544">
      <w:pPr>
        <w:pStyle w:val="ab"/>
        <w:spacing w:line="240" w:lineRule="auto"/>
        <w:ind w:left="0"/>
        <w:contextualSpacing w:val="0"/>
        <w:rPr>
          <w:color w:val="auto"/>
          <w:sz w:val="24"/>
          <w:szCs w:val="24"/>
        </w:rPr>
      </w:pPr>
      <w:r w:rsidRPr="00A66A80">
        <w:rPr>
          <w:color w:val="auto"/>
          <w:sz w:val="24"/>
          <w:szCs w:val="24"/>
        </w:rPr>
        <w:t>3.</w:t>
      </w:r>
      <w:r w:rsidR="00FA1F65" w:rsidRPr="00A66A80">
        <w:rPr>
          <w:color w:val="auto"/>
          <w:sz w:val="24"/>
          <w:szCs w:val="24"/>
        </w:rPr>
        <w:t>3</w:t>
      </w:r>
      <w:r w:rsidRPr="00A66A80">
        <w:rPr>
          <w:color w:val="auto"/>
          <w:sz w:val="24"/>
          <w:szCs w:val="24"/>
        </w:rPr>
        <w:t>.</w:t>
      </w:r>
      <w:r w:rsidR="00FA1F65" w:rsidRPr="00A66A80">
        <w:rPr>
          <w:color w:val="auto"/>
          <w:sz w:val="24"/>
          <w:szCs w:val="24"/>
        </w:rPr>
        <w:t>7</w:t>
      </w:r>
      <w:r w:rsidRPr="00A66A80">
        <w:rPr>
          <w:color w:val="auto"/>
          <w:sz w:val="24"/>
          <w:szCs w:val="24"/>
        </w:rPr>
        <w:t>.</w:t>
      </w:r>
      <w:r w:rsidR="00FA1F65" w:rsidRPr="00A66A80">
        <w:rPr>
          <w:color w:val="auto"/>
          <w:sz w:val="24"/>
          <w:szCs w:val="24"/>
        </w:rPr>
        <w:t xml:space="preserve"> </w:t>
      </w:r>
      <w:r w:rsidRPr="00A66A80">
        <w:rPr>
          <w:color w:val="auto"/>
          <w:sz w:val="24"/>
          <w:szCs w:val="24"/>
        </w:rPr>
        <w:t>Заявки участников, которые не соответствуют квалификационным требованиям, отклоняются закупочной комиссией.</w:t>
      </w:r>
    </w:p>
    <w:p w14:paraId="7F902498" w14:textId="77777777" w:rsidR="00675BE3" w:rsidRPr="00A66A80" w:rsidRDefault="00675BE3" w:rsidP="00FA1F65">
      <w:pPr>
        <w:autoSpaceDE w:val="0"/>
        <w:autoSpaceDN w:val="0"/>
        <w:adjustRightInd w:val="0"/>
        <w:spacing w:line="240" w:lineRule="auto"/>
        <w:rPr>
          <w:b/>
          <w:color w:val="auto"/>
          <w:sz w:val="24"/>
          <w:szCs w:val="24"/>
        </w:rPr>
      </w:pPr>
    </w:p>
    <w:p w14:paraId="57D8CE3C" w14:textId="77777777" w:rsidR="0095581E" w:rsidRPr="00A66A80" w:rsidRDefault="00AF2B73" w:rsidP="00FA1F65">
      <w:pPr>
        <w:autoSpaceDE w:val="0"/>
        <w:autoSpaceDN w:val="0"/>
        <w:adjustRightInd w:val="0"/>
        <w:spacing w:line="240" w:lineRule="auto"/>
        <w:rPr>
          <w:b/>
          <w:color w:val="auto"/>
          <w:sz w:val="24"/>
          <w:szCs w:val="24"/>
        </w:rPr>
      </w:pPr>
      <w:r w:rsidRPr="00A66A80">
        <w:rPr>
          <w:b/>
          <w:color w:val="auto"/>
          <w:sz w:val="24"/>
          <w:szCs w:val="24"/>
        </w:rPr>
        <w:t>3.4. Особенности проведения закупок с переторжкой</w:t>
      </w:r>
    </w:p>
    <w:p w14:paraId="336CA6BE" w14:textId="77777777" w:rsidR="0095581E" w:rsidRPr="00A66A80" w:rsidRDefault="00AF2B73" w:rsidP="00FA1F65">
      <w:pPr>
        <w:spacing w:line="240" w:lineRule="auto"/>
        <w:rPr>
          <w:color w:val="auto"/>
          <w:sz w:val="24"/>
          <w:szCs w:val="24"/>
        </w:rPr>
      </w:pPr>
      <w:r w:rsidRPr="00A66A80">
        <w:rPr>
          <w:color w:val="auto"/>
          <w:sz w:val="24"/>
          <w:szCs w:val="24"/>
        </w:rPr>
        <w:t xml:space="preserve">3.4.1. </w:t>
      </w:r>
      <w:r w:rsidR="00A713E4" w:rsidRPr="00A66A80">
        <w:rPr>
          <w:color w:val="auto"/>
          <w:sz w:val="24"/>
          <w:szCs w:val="24"/>
        </w:rPr>
        <w:t>Заказчик</w:t>
      </w:r>
      <w:r w:rsidRPr="00A66A80">
        <w:rPr>
          <w:color w:val="auto"/>
          <w:sz w:val="24"/>
          <w:szCs w:val="24"/>
        </w:rPr>
        <w:t xml:space="preserve"> </w:t>
      </w:r>
      <w:r w:rsidR="00D366E9" w:rsidRPr="00A66A80">
        <w:rPr>
          <w:color w:val="auto"/>
          <w:sz w:val="24"/>
          <w:szCs w:val="24"/>
        </w:rPr>
        <w:t xml:space="preserve">вправе </w:t>
      </w:r>
      <w:r w:rsidRPr="00A66A80">
        <w:rPr>
          <w:color w:val="auto"/>
          <w:sz w:val="24"/>
          <w:szCs w:val="24"/>
        </w:rPr>
        <w:t>объявить в документации о закупке, 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w:t>
      </w:r>
      <w:r w:rsidR="00DB1BDB" w:rsidRPr="00A66A80">
        <w:rPr>
          <w:color w:val="auto"/>
          <w:sz w:val="24"/>
          <w:szCs w:val="24"/>
        </w:rPr>
        <w:t xml:space="preserve"> (далее – Переторжка)</w:t>
      </w:r>
      <w:r w:rsidRPr="00A66A80">
        <w:rPr>
          <w:color w:val="auto"/>
          <w:sz w:val="24"/>
          <w:szCs w:val="24"/>
        </w:rPr>
        <w:t xml:space="preserve">. </w:t>
      </w:r>
    </w:p>
    <w:p w14:paraId="6A45A3C8" w14:textId="77777777" w:rsidR="0095581E" w:rsidRPr="00A66A80" w:rsidRDefault="00AF2B73" w:rsidP="00FA1F65">
      <w:pPr>
        <w:spacing w:line="240" w:lineRule="auto"/>
        <w:rPr>
          <w:color w:val="auto"/>
          <w:sz w:val="24"/>
          <w:szCs w:val="24"/>
        </w:rPr>
      </w:pPr>
      <w:r w:rsidRPr="00A66A80">
        <w:rPr>
          <w:color w:val="auto"/>
          <w:sz w:val="24"/>
          <w:szCs w:val="24"/>
        </w:rPr>
        <w:t xml:space="preserve">3.4.2. </w:t>
      </w:r>
      <w:r w:rsidR="00A713E4" w:rsidRPr="00A66A80">
        <w:rPr>
          <w:color w:val="auto"/>
          <w:sz w:val="24"/>
          <w:szCs w:val="24"/>
        </w:rPr>
        <w:t>Заказчик</w:t>
      </w:r>
      <w:r w:rsidRPr="00A66A80">
        <w:rPr>
          <w:color w:val="auto"/>
          <w:sz w:val="24"/>
          <w:szCs w:val="24"/>
        </w:rPr>
        <w:t xml:space="preserve">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w:t>
      </w:r>
    </w:p>
    <w:p w14:paraId="0CA92AEB" w14:textId="77777777" w:rsidR="0095581E" w:rsidRPr="00A66A80" w:rsidRDefault="00AF2B73" w:rsidP="00FA1F65">
      <w:pPr>
        <w:spacing w:line="240" w:lineRule="auto"/>
        <w:rPr>
          <w:color w:val="auto"/>
          <w:sz w:val="24"/>
          <w:szCs w:val="24"/>
        </w:rPr>
      </w:pPr>
      <w:r w:rsidRPr="00A66A80">
        <w:rPr>
          <w:color w:val="auto"/>
          <w:sz w:val="24"/>
          <w:szCs w:val="24"/>
        </w:rPr>
        <w:t>3.4.3. Переторжка может быть проведена после оценки, сравнения и предварительного ранжирования неотклонённых заявок на участие в закупке, если иное не предусмотрено настоящим Положением.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w:t>
      </w:r>
    </w:p>
    <w:p w14:paraId="50E02521" w14:textId="77777777" w:rsidR="0095581E" w:rsidRPr="00A66A80" w:rsidRDefault="00AF2B73" w:rsidP="00FA1F65">
      <w:pPr>
        <w:spacing w:line="240" w:lineRule="auto"/>
        <w:rPr>
          <w:b/>
          <w:color w:val="auto"/>
          <w:sz w:val="24"/>
          <w:szCs w:val="24"/>
        </w:rPr>
      </w:pPr>
      <w:r w:rsidRPr="00A66A80">
        <w:rPr>
          <w:color w:val="auto"/>
          <w:sz w:val="24"/>
          <w:szCs w:val="24"/>
        </w:rPr>
        <w:t>3.</w:t>
      </w:r>
      <w:r w:rsidR="00FA1F65" w:rsidRPr="00A66A80">
        <w:rPr>
          <w:color w:val="auto"/>
          <w:sz w:val="24"/>
          <w:szCs w:val="24"/>
        </w:rPr>
        <w:t>4</w:t>
      </w:r>
      <w:r w:rsidRPr="00A66A80">
        <w:rPr>
          <w:color w:val="auto"/>
          <w:sz w:val="24"/>
          <w:szCs w:val="24"/>
        </w:rPr>
        <w:t xml:space="preserve">.4. К переторжке допускаются участники, выполнившие </w:t>
      </w:r>
      <w:r w:rsidR="00FA1F65" w:rsidRPr="00A66A80">
        <w:rPr>
          <w:color w:val="auto"/>
          <w:sz w:val="24"/>
          <w:szCs w:val="24"/>
        </w:rPr>
        <w:t xml:space="preserve">все предъявляемые требования на </w:t>
      </w:r>
      <w:r w:rsidRPr="00A66A80">
        <w:rPr>
          <w:color w:val="auto"/>
          <w:sz w:val="24"/>
          <w:szCs w:val="24"/>
        </w:rPr>
        <w:t xml:space="preserve">соответствие товаров, работ, услуг, установленным </w:t>
      </w:r>
      <w:r w:rsidR="00A713E4" w:rsidRPr="00A66A80">
        <w:rPr>
          <w:color w:val="auto"/>
          <w:sz w:val="24"/>
          <w:szCs w:val="24"/>
        </w:rPr>
        <w:t>Заказчик</w:t>
      </w:r>
      <w:r w:rsidR="00FA1F65" w:rsidRPr="00A66A80">
        <w:rPr>
          <w:color w:val="auto"/>
          <w:sz w:val="24"/>
          <w:szCs w:val="24"/>
        </w:rPr>
        <w:t xml:space="preserve">ом </w:t>
      </w:r>
      <w:r w:rsidRPr="00A66A80">
        <w:rPr>
          <w:color w:val="auto"/>
          <w:sz w:val="24"/>
          <w:szCs w:val="24"/>
        </w:rPr>
        <w:t xml:space="preserve">в </w:t>
      </w:r>
      <w:r w:rsidR="00FA1F65" w:rsidRPr="00A66A80">
        <w:rPr>
          <w:color w:val="auto"/>
          <w:sz w:val="24"/>
          <w:szCs w:val="24"/>
        </w:rPr>
        <w:t>д</w:t>
      </w:r>
      <w:r w:rsidRPr="00A66A80">
        <w:rPr>
          <w:color w:val="auto"/>
          <w:sz w:val="24"/>
          <w:szCs w:val="24"/>
        </w:rPr>
        <w:t>окументации</w:t>
      </w:r>
      <w:r w:rsidR="00FA1F65" w:rsidRPr="00A66A80">
        <w:rPr>
          <w:color w:val="auto"/>
          <w:sz w:val="24"/>
          <w:szCs w:val="24"/>
        </w:rPr>
        <w:t xml:space="preserve"> о закупке</w:t>
      </w:r>
      <w:r w:rsidRPr="00A66A80">
        <w:rPr>
          <w:color w:val="auto"/>
          <w:sz w:val="24"/>
          <w:szCs w:val="24"/>
        </w:rPr>
        <w:t xml:space="preserve">, </w:t>
      </w:r>
      <w:r w:rsidRPr="00A66A80">
        <w:rPr>
          <w:bCs/>
          <w:color w:val="auto"/>
          <w:sz w:val="24"/>
          <w:szCs w:val="24"/>
        </w:rPr>
        <w:t>в извещении о проведении запроса котировок в электронной форме</w:t>
      </w:r>
      <w:r w:rsidRPr="00A66A80">
        <w:rPr>
          <w:color w:val="auto"/>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A713E4" w:rsidRPr="00A66A80">
        <w:rPr>
          <w:color w:val="auto"/>
          <w:sz w:val="24"/>
          <w:szCs w:val="24"/>
        </w:rPr>
        <w:t>Заказчик</w:t>
      </w:r>
      <w:r w:rsidRPr="00A66A80">
        <w:rPr>
          <w:color w:val="auto"/>
          <w:sz w:val="24"/>
          <w:szCs w:val="24"/>
        </w:rPr>
        <w:t xml:space="preserve">а. </w:t>
      </w:r>
    </w:p>
    <w:p w14:paraId="41FD3FD3" w14:textId="77777777" w:rsidR="0049011A" w:rsidRPr="00A66A80" w:rsidRDefault="0049011A" w:rsidP="00641E31">
      <w:pPr>
        <w:autoSpaceDE w:val="0"/>
        <w:autoSpaceDN w:val="0"/>
        <w:adjustRightInd w:val="0"/>
        <w:spacing w:line="240" w:lineRule="auto"/>
        <w:rPr>
          <w:b/>
          <w:sz w:val="24"/>
          <w:szCs w:val="24"/>
        </w:rPr>
      </w:pPr>
    </w:p>
    <w:p w14:paraId="2B865D84" w14:textId="77777777" w:rsidR="0095581E" w:rsidRPr="00A66A80" w:rsidRDefault="00AF2B73" w:rsidP="00641E31">
      <w:pPr>
        <w:autoSpaceDE w:val="0"/>
        <w:autoSpaceDN w:val="0"/>
        <w:adjustRightInd w:val="0"/>
        <w:spacing w:line="240" w:lineRule="auto"/>
        <w:rPr>
          <w:b/>
          <w:sz w:val="24"/>
          <w:szCs w:val="24"/>
        </w:rPr>
      </w:pPr>
      <w:r w:rsidRPr="00A66A80">
        <w:rPr>
          <w:b/>
          <w:sz w:val="24"/>
          <w:szCs w:val="24"/>
        </w:rPr>
        <w:t xml:space="preserve">3.5. </w:t>
      </w:r>
      <w:r w:rsidR="00295E8E" w:rsidRPr="00A66A80">
        <w:rPr>
          <w:b/>
          <w:sz w:val="24"/>
          <w:szCs w:val="24"/>
        </w:rPr>
        <w:t>Особенности у</w:t>
      </w:r>
      <w:r w:rsidR="00245357" w:rsidRPr="00A66A80">
        <w:rPr>
          <w:b/>
          <w:sz w:val="24"/>
          <w:szCs w:val="24"/>
        </w:rPr>
        <w:t>частия в закупках с коллективным участником</w:t>
      </w:r>
    </w:p>
    <w:p w14:paraId="5CBE5EF4" w14:textId="77777777" w:rsidR="00295E8E" w:rsidRPr="00A66A80" w:rsidRDefault="00AF2B73" w:rsidP="00295E8E">
      <w:pPr>
        <w:spacing w:line="240" w:lineRule="auto"/>
        <w:ind w:firstLine="540"/>
        <w:rPr>
          <w:sz w:val="24"/>
          <w:szCs w:val="24"/>
        </w:rPr>
      </w:pPr>
      <w:r w:rsidRPr="00A66A80">
        <w:rPr>
          <w:sz w:val="24"/>
          <w:szCs w:val="24"/>
        </w:rPr>
        <w:t>3.5.1. 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0E4D93DB" w14:textId="77777777" w:rsidR="00295E8E" w:rsidRPr="00A66A80" w:rsidRDefault="00AF2B73" w:rsidP="00295E8E">
      <w:pPr>
        <w:pStyle w:val="ab"/>
        <w:numPr>
          <w:ilvl w:val="0"/>
          <w:numId w:val="14"/>
        </w:numPr>
        <w:spacing w:line="240" w:lineRule="auto"/>
        <w:ind w:left="0" w:firstLine="567"/>
        <w:rPr>
          <w:sz w:val="24"/>
          <w:szCs w:val="24"/>
        </w:rPr>
      </w:pPr>
      <w:r w:rsidRPr="00A66A80">
        <w:rPr>
          <w:bCs/>
          <w:color w:val="161617"/>
          <w:sz w:val="24"/>
          <w:szCs w:val="24"/>
        </w:rPr>
        <w:t>Физическое или юридическое лицо, в т.ч. индивидуальный предприниматель, может входить в состав только одного коллективного участника</w:t>
      </w:r>
      <w:r w:rsidRPr="00A66A80">
        <w:rPr>
          <w:color w:val="161617"/>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512DEA89" w14:textId="77777777" w:rsidR="00295E8E" w:rsidRPr="00A66A80" w:rsidRDefault="00AF2B73" w:rsidP="00295E8E">
      <w:pPr>
        <w:pStyle w:val="ab"/>
        <w:numPr>
          <w:ilvl w:val="0"/>
          <w:numId w:val="14"/>
        </w:numPr>
        <w:spacing w:line="240" w:lineRule="auto"/>
        <w:ind w:left="0" w:firstLine="567"/>
        <w:rPr>
          <w:sz w:val="24"/>
          <w:szCs w:val="24"/>
        </w:rPr>
      </w:pPr>
      <w:r w:rsidRPr="00A66A80">
        <w:rPr>
          <w:sz w:val="24"/>
          <w:szCs w:val="24"/>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w:t>
      </w:r>
      <w:r w:rsidR="005E4335" w:rsidRPr="00A66A80">
        <w:rPr>
          <w:sz w:val="24"/>
          <w:szCs w:val="24"/>
        </w:rPr>
        <w:t>ке</w:t>
      </w:r>
      <w:r w:rsidRPr="00A66A80">
        <w:rPr>
          <w:sz w:val="24"/>
          <w:szCs w:val="24"/>
        </w:rPr>
        <w:t>, договора, заключаемого по результатам закупки,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698B6987" w14:textId="77777777" w:rsidR="00295E8E" w:rsidRPr="00A66A80" w:rsidRDefault="00AF2B73" w:rsidP="00295E8E">
      <w:pPr>
        <w:pStyle w:val="ab"/>
        <w:numPr>
          <w:ilvl w:val="0"/>
          <w:numId w:val="14"/>
        </w:numPr>
        <w:spacing w:line="240" w:lineRule="auto"/>
        <w:ind w:left="0" w:firstLine="567"/>
        <w:rPr>
          <w:sz w:val="24"/>
          <w:szCs w:val="24"/>
        </w:rPr>
      </w:pPr>
      <w:r w:rsidRPr="00A66A80">
        <w:rPr>
          <w:sz w:val="24"/>
          <w:szCs w:val="24"/>
        </w:rPr>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245C3F21" w14:textId="77777777" w:rsidR="00295E8E" w:rsidRPr="00A66A80" w:rsidRDefault="00AF2B73" w:rsidP="00295E8E">
      <w:pPr>
        <w:pStyle w:val="ab"/>
        <w:numPr>
          <w:ilvl w:val="0"/>
          <w:numId w:val="14"/>
        </w:numPr>
        <w:spacing w:line="240" w:lineRule="auto"/>
        <w:ind w:left="0" w:firstLine="567"/>
        <w:rPr>
          <w:rFonts w:ascii="Verdana" w:hAnsi="Verdana"/>
          <w:color w:val="auto"/>
          <w:sz w:val="24"/>
          <w:szCs w:val="24"/>
        </w:rPr>
      </w:pPr>
      <w:r w:rsidRPr="00A66A80">
        <w:rPr>
          <w:sz w:val="24"/>
          <w:szCs w:val="24"/>
        </w:rPr>
        <w:t>Требования, установленные п.</w:t>
      </w:r>
      <w:r w:rsidR="007500A2" w:rsidRPr="00A66A80">
        <w:rPr>
          <w:sz w:val="24"/>
          <w:szCs w:val="24"/>
        </w:rPr>
        <w:t>4</w:t>
      </w:r>
      <w:r w:rsidRPr="00A66A80">
        <w:rPr>
          <w:sz w:val="24"/>
          <w:szCs w:val="24"/>
        </w:rPr>
        <w:t>.</w:t>
      </w:r>
      <w:r w:rsidR="007500A2" w:rsidRPr="00A66A80">
        <w:rPr>
          <w:sz w:val="24"/>
          <w:szCs w:val="24"/>
        </w:rPr>
        <w:t>4</w:t>
      </w:r>
      <w:r w:rsidRPr="00A66A80">
        <w:rPr>
          <w:sz w:val="24"/>
          <w:szCs w:val="24"/>
        </w:rPr>
        <w:t xml:space="preserve">. настоящего Положения и указанные в документации о закупке, должны предъявляться в совокупности ко всей группе лиц, а не к отдельно взятому ее участнику. </w:t>
      </w:r>
      <w:r w:rsidRPr="00A66A80">
        <w:rPr>
          <w:color w:val="auto"/>
          <w:sz w:val="24"/>
          <w:szCs w:val="24"/>
        </w:rPr>
        <w:t xml:space="preserve">При этом </w:t>
      </w:r>
      <w:r w:rsidR="007500A2" w:rsidRPr="00A66A80">
        <w:rPr>
          <w:color w:val="auto"/>
          <w:sz w:val="24"/>
          <w:szCs w:val="24"/>
        </w:rPr>
        <w:t>З</w:t>
      </w:r>
      <w:r w:rsidRPr="00A66A80">
        <w:rPr>
          <w:color w:val="auto"/>
          <w:sz w:val="24"/>
          <w:szCs w:val="24"/>
        </w:rPr>
        <w:t>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(непроведение ликвидации участника закупки, отсутствие решения арбитражного суда о признании участника закупки несостоятельным (банкротом), неприостановление деятельности участника закупки в порядке, установленном КоАП, отсутствие сведений об участнике закупки в реестре недобросовестных поставщиков и другие).</w:t>
      </w:r>
    </w:p>
    <w:p w14:paraId="01EE9BBA" w14:textId="77777777" w:rsidR="00295E8E" w:rsidRPr="00A66A80" w:rsidRDefault="00AF2B73" w:rsidP="00295E8E">
      <w:pPr>
        <w:pStyle w:val="ab"/>
        <w:numPr>
          <w:ilvl w:val="0"/>
          <w:numId w:val="14"/>
        </w:numPr>
        <w:spacing w:line="240" w:lineRule="auto"/>
        <w:ind w:left="0" w:firstLine="567"/>
        <w:rPr>
          <w:sz w:val="24"/>
          <w:szCs w:val="24"/>
        </w:rPr>
      </w:pPr>
      <w:r w:rsidRPr="00A66A80">
        <w:rPr>
          <w:sz w:val="24"/>
          <w:szCs w:val="24"/>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39D8CDAB" w14:textId="77777777" w:rsidR="00295E8E" w:rsidRPr="00A66A80" w:rsidRDefault="00AF2B73" w:rsidP="00295E8E">
      <w:pPr>
        <w:pStyle w:val="ab"/>
        <w:numPr>
          <w:ilvl w:val="0"/>
          <w:numId w:val="14"/>
        </w:numPr>
        <w:spacing w:line="240" w:lineRule="auto"/>
        <w:ind w:left="0" w:firstLine="567"/>
        <w:rPr>
          <w:color w:val="auto"/>
          <w:sz w:val="24"/>
          <w:szCs w:val="24"/>
        </w:rPr>
      </w:pPr>
      <w:r w:rsidRPr="00A66A80">
        <w:rPr>
          <w:color w:val="auto"/>
          <w:sz w:val="24"/>
          <w:szCs w:val="24"/>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4D56DB36" w14:textId="77777777" w:rsidR="00295E8E" w:rsidRPr="00A66A80" w:rsidRDefault="00AF2B73" w:rsidP="00295E8E">
      <w:pPr>
        <w:pStyle w:val="ab"/>
        <w:numPr>
          <w:ilvl w:val="0"/>
          <w:numId w:val="14"/>
        </w:numPr>
        <w:spacing w:line="240" w:lineRule="auto"/>
        <w:ind w:left="0" w:firstLine="567"/>
        <w:rPr>
          <w:color w:val="auto"/>
          <w:sz w:val="24"/>
          <w:szCs w:val="24"/>
        </w:rPr>
      </w:pPr>
      <w:r w:rsidRPr="00A66A80">
        <w:rPr>
          <w:color w:val="auto"/>
          <w:sz w:val="24"/>
          <w:szCs w:val="24"/>
        </w:rPr>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1824790B" w14:textId="77777777" w:rsidR="00295E8E" w:rsidRPr="00A66A80" w:rsidRDefault="00AF2B73" w:rsidP="00295E8E">
      <w:pPr>
        <w:pStyle w:val="ab"/>
        <w:numPr>
          <w:ilvl w:val="0"/>
          <w:numId w:val="14"/>
        </w:numPr>
        <w:spacing w:line="240" w:lineRule="auto"/>
        <w:ind w:left="0" w:firstLine="567"/>
        <w:rPr>
          <w:sz w:val="24"/>
          <w:szCs w:val="24"/>
        </w:rPr>
      </w:pPr>
      <w:r w:rsidRPr="00A66A80">
        <w:rPr>
          <w:sz w:val="24"/>
          <w:szCs w:val="24"/>
        </w:rPr>
        <w:t xml:space="preserve">В случае, если победителем в процедуре закупки признан коллективный участник закупки, </w:t>
      </w:r>
      <w:r w:rsidRPr="00A66A80">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A66A80">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4A4446FB" w14:textId="77777777" w:rsidR="00295E8E" w:rsidRPr="00A66A80" w:rsidRDefault="00295E8E" w:rsidP="00295E8E">
      <w:pPr>
        <w:autoSpaceDE w:val="0"/>
        <w:autoSpaceDN w:val="0"/>
        <w:adjustRightInd w:val="0"/>
        <w:spacing w:line="240" w:lineRule="auto"/>
        <w:ind w:firstLine="0"/>
        <w:rPr>
          <w:b/>
          <w:sz w:val="24"/>
          <w:szCs w:val="24"/>
        </w:rPr>
      </w:pPr>
    </w:p>
    <w:p w14:paraId="3863D690" w14:textId="77777777" w:rsidR="0095581E" w:rsidRPr="00A66A80" w:rsidRDefault="00AF2B73" w:rsidP="00541D50">
      <w:pPr>
        <w:pStyle w:val="10"/>
        <w:keepNext w:val="0"/>
        <w:keepLines w:val="0"/>
        <w:numPr>
          <w:ilvl w:val="0"/>
          <w:numId w:val="11"/>
        </w:numPr>
        <w:autoSpaceDE w:val="0"/>
        <w:autoSpaceDN w:val="0"/>
        <w:adjustRightInd w:val="0"/>
        <w:spacing w:before="0"/>
        <w:rPr>
          <w:b/>
          <w:color w:val="auto"/>
          <w:sz w:val="24"/>
          <w:szCs w:val="24"/>
        </w:rPr>
      </w:pPr>
      <w:bookmarkStart w:id="13" w:name="_НОРМАТИВНОЕ_ПРАВОВОЕ_РЕГУЛИРОВАНИЕ"/>
      <w:bookmarkStart w:id="14" w:name="_ВЫБОР_СПОСОБА_ЗАКУПКИ"/>
      <w:bookmarkStart w:id="15" w:name="_ПОРЯДОК_ОСУЩЕСТВЛЕНИЯ_КОНКУРЕНТНОЙ"/>
      <w:bookmarkStart w:id="16" w:name="_Toc319941030"/>
      <w:bookmarkStart w:id="17" w:name="_Toc320092828"/>
      <w:bookmarkStart w:id="18" w:name="_Toc372018456"/>
      <w:bookmarkStart w:id="19" w:name="_Toc378097873"/>
      <w:bookmarkStart w:id="20" w:name="_Toc420425957"/>
      <w:bookmarkStart w:id="21" w:name="_Toc474140953"/>
      <w:bookmarkEnd w:id="13"/>
      <w:bookmarkEnd w:id="14"/>
      <w:bookmarkEnd w:id="15"/>
      <w:r w:rsidRPr="00A66A80">
        <w:rPr>
          <w:b/>
          <w:color w:val="auto"/>
          <w:sz w:val="24"/>
          <w:szCs w:val="24"/>
        </w:rPr>
        <w:t xml:space="preserve">ПОРЯДОК </w:t>
      </w:r>
      <w:r w:rsidR="00194E3A" w:rsidRPr="00A66A80">
        <w:rPr>
          <w:b/>
          <w:color w:val="auto"/>
          <w:sz w:val="24"/>
          <w:szCs w:val="24"/>
        </w:rPr>
        <w:t xml:space="preserve">ПОДГОТОВКИ И </w:t>
      </w:r>
      <w:r w:rsidRPr="00A66A80">
        <w:rPr>
          <w:b/>
          <w:color w:val="auto"/>
          <w:sz w:val="24"/>
          <w:szCs w:val="24"/>
        </w:rPr>
        <w:t>ОСУЩЕСТВЛЕНИЯ КОНКУРЕНТНОЙ ЗАКУПКИ</w:t>
      </w:r>
      <w:bookmarkEnd w:id="16"/>
      <w:bookmarkEnd w:id="17"/>
      <w:bookmarkEnd w:id="18"/>
      <w:bookmarkEnd w:id="19"/>
      <w:bookmarkEnd w:id="20"/>
      <w:bookmarkEnd w:id="21"/>
    </w:p>
    <w:p w14:paraId="692B21CF" w14:textId="77777777" w:rsidR="0095581E" w:rsidRPr="00A66A80" w:rsidRDefault="0095581E" w:rsidP="00705A00">
      <w:pPr>
        <w:spacing w:line="240" w:lineRule="auto"/>
        <w:rPr>
          <w:b/>
          <w:sz w:val="24"/>
          <w:szCs w:val="24"/>
        </w:rPr>
      </w:pPr>
    </w:p>
    <w:p w14:paraId="36BCF7B0" w14:textId="77777777" w:rsidR="00194E3A" w:rsidRPr="00A66A80" w:rsidRDefault="00AF2B73" w:rsidP="00194E3A">
      <w:pPr>
        <w:spacing w:line="240" w:lineRule="auto"/>
        <w:contextualSpacing/>
        <w:rPr>
          <w:b/>
          <w:sz w:val="24"/>
          <w:szCs w:val="24"/>
        </w:rPr>
      </w:pPr>
      <w:r w:rsidRPr="00A66A80">
        <w:rPr>
          <w:b/>
          <w:sz w:val="24"/>
          <w:szCs w:val="24"/>
        </w:rPr>
        <w:t>4</w:t>
      </w:r>
      <w:r w:rsidR="0095581E" w:rsidRPr="00A66A80">
        <w:rPr>
          <w:b/>
          <w:sz w:val="24"/>
          <w:szCs w:val="24"/>
        </w:rPr>
        <w:t xml:space="preserve">.1. </w:t>
      </w:r>
      <w:r w:rsidRPr="00A66A80">
        <w:rPr>
          <w:b/>
          <w:sz w:val="24"/>
          <w:szCs w:val="24"/>
        </w:rPr>
        <w:t>Общий порядок подготовки и проведения конкурентных закупок</w:t>
      </w:r>
    </w:p>
    <w:p w14:paraId="0A76ED96" w14:textId="77777777" w:rsidR="00194E3A" w:rsidRPr="00A66A80" w:rsidRDefault="00AF2B73" w:rsidP="00194E3A">
      <w:pPr>
        <w:spacing w:line="240" w:lineRule="auto"/>
        <w:contextualSpacing/>
        <w:rPr>
          <w:sz w:val="24"/>
          <w:szCs w:val="24"/>
        </w:rPr>
      </w:pPr>
      <w:r w:rsidRPr="00A66A80">
        <w:rPr>
          <w:sz w:val="24"/>
          <w:szCs w:val="24"/>
        </w:rPr>
        <w:t xml:space="preserve">4.1.1. Конкурентные закупки осуществляются способами, указанными в пункте 3.1.1. настоящего Положения, в соответствии с содержащимися в настоящем разделе требованиями к порядку их подготовки и осуществления. </w:t>
      </w:r>
    </w:p>
    <w:p w14:paraId="0F855462" w14:textId="77777777" w:rsidR="00194E3A" w:rsidRPr="00A66A80" w:rsidRDefault="00AF2B73" w:rsidP="00194E3A">
      <w:pPr>
        <w:spacing w:line="240" w:lineRule="auto"/>
        <w:contextualSpacing/>
        <w:rPr>
          <w:sz w:val="24"/>
          <w:szCs w:val="24"/>
        </w:rPr>
      </w:pPr>
      <w:r w:rsidRPr="00A66A80">
        <w:rPr>
          <w:sz w:val="24"/>
          <w:szCs w:val="24"/>
        </w:rPr>
        <w:t xml:space="preserve">4.1.2. 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540229" w:rsidRPr="00A66A80">
        <w:rPr>
          <w:sz w:val="24"/>
          <w:szCs w:val="24"/>
        </w:rPr>
        <w:t>5</w:t>
      </w:r>
      <w:r w:rsidRPr="00A66A80">
        <w:rPr>
          <w:sz w:val="24"/>
          <w:szCs w:val="24"/>
        </w:rPr>
        <w:t xml:space="preserve"> настоящего Положения. </w:t>
      </w:r>
    </w:p>
    <w:p w14:paraId="0902F29F" w14:textId="77777777" w:rsidR="00194E3A" w:rsidRPr="00A66A80" w:rsidRDefault="00AF2B73" w:rsidP="00194E3A">
      <w:pPr>
        <w:spacing w:line="240" w:lineRule="auto"/>
        <w:contextualSpacing/>
        <w:rPr>
          <w:sz w:val="24"/>
          <w:szCs w:val="24"/>
        </w:rPr>
      </w:pPr>
      <w:r w:rsidRPr="00A66A80">
        <w:rPr>
          <w:sz w:val="24"/>
          <w:szCs w:val="24"/>
        </w:rPr>
        <w:t xml:space="preserve">4.1.3. 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определяется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разделами </w:t>
      </w:r>
      <w:r w:rsidR="001B30E9" w:rsidRPr="00A66A80">
        <w:rPr>
          <w:sz w:val="24"/>
          <w:szCs w:val="24"/>
        </w:rPr>
        <w:t>5</w:t>
      </w:r>
      <w:r w:rsidR="00147FF7" w:rsidRPr="00A66A80">
        <w:rPr>
          <w:sz w:val="24"/>
          <w:szCs w:val="24"/>
        </w:rPr>
        <w:t xml:space="preserve"> </w:t>
      </w:r>
      <w:r w:rsidRPr="00A66A80">
        <w:rPr>
          <w:sz w:val="24"/>
          <w:szCs w:val="24"/>
        </w:rPr>
        <w:t xml:space="preserve">и </w:t>
      </w:r>
      <w:r w:rsidR="001B30E9" w:rsidRPr="00A66A80">
        <w:rPr>
          <w:sz w:val="24"/>
          <w:szCs w:val="24"/>
        </w:rPr>
        <w:t>6</w:t>
      </w:r>
      <w:r w:rsidRPr="00A66A80">
        <w:rPr>
          <w:sz w:val="24"/>
          <w:szCs w:val="24"/>
        </w:rPr>
        <w:t xml:space="preserve"> настоящего Положения.</w:t>
      </w:r>
    </w:p>
    <w:p w14:paraId="51226805" w14:textId="77777777" w:rsidR="00194E3A" w:rsidRPr="00A66A80" w:rsidRDefault="00AF2B73" w:rsidP="00194E3A">
      <w:pPr>
        <w:spacing w:line="240" w:lineRule="auto"/>
        <w:contextualSpacing/>
        <w:rPr>
          <w:sz w:val="24"/>
          <w:szCs w:val="24"/>
        </w:rPr>
      </w:pPr>
      <w:r w:rsidRPr="00A66A80">
        <w:rPr>
          <w:sz w:val="24"/>
          <w:szCs w:val="24"/>
        </w:rPr>
        <w:t xml:space="preserve">4.1.4. Порядок подготовки и осуществления конкурентных закупок закрытым способом (закрытые конкурентные закупки) определяется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834C52" w:rsidRPr="00A66A80">
        <w:rPr>
          <w:sz w:val="24"/>
          <w:szCs w:val="24"/>
        </w:rPr>
        <w:t>7</w:t>
      </w:r>
      <w:r w:rsidRPr="00A66A80">
        <w:rPr>
          <w:sz w:val="24"/>
          <w:szCs w:val="24"/>
        </w:rPr>
        <w:t xml:space="preserve"> настоящего Положения.</w:t>
      </w:r>
    </w:p>
    <w:p w14:paraId="2FFD72BE" w14:textId="77777777" w:rsidR="00194E3A" w:rsidRPr="00A66A80" w:rsidRDefault="00AF2B73" w:rsidP="00194E3A">
      <w:pPr>
        <w:spacing w:line="240" w:lineRule="auto"/>
        <w:contextualSpacing/>
        <w:rPr>
          <w:sz w:val="24"/>
          <w:szCs w:val="24"/>
        </w:rPr>
      </w:pPr>
      <w:r w:rsidRPr="00A66A80">
        <w:rPr>
          <w:sz w:val="24"/>
          <w:szCs w:val="24"/>
        </w:rPr>
        <w:t xml:space="preserve">4.1.5. При подготовке и осуществлении конкурентной закупки </w:t>
      </w:r>
      <w:r w:rsidR="00056EAD" w:rsidRPr="00A66A80">
        <w:rPr>
          <w:sz w:val="24"/>
          <w:szCs w:val="24"/>
        </w:rPr>
        <w:t>закупочным органом</w:t>
      </w:r>
      <w:r w:rsidR="00DE73D6" w:rsidRPr="00A66A80">
        <w:rPr>
          <w:sz w:val="24"/>
          <w:szCs w:val="24"/>
        </w:rPr>
        <w:t xml:space="preserve"> </w:t>
      </w:r>
      <w:r w:rsidR="00056EAD" w:rsidRPr="00A66A80">
        <w:rPr>
          <w:sz w:val="24"/>
          <w:szCs w:val="24"/>
        </w:rPr>
        <w:t>и закупочной комиссией проводятся</w:t>
      </w:r>
      <w:r w:rsidRPr="00A66A80">
        <w:rPr>
          <w:sz w:val="24"/>
          <w:szCs w:val="24"/>
        </w:rPr>
        <w:t xml:space="preserve"> следующие </w:t>
      </w:r>
      <w:r w:rsidR="00056EAD" w:rsidRPr="00A66A80">
        <w:rPr>
          <w:sz w:val="24"/>
          <w:szCs w:val="24"/>
        </w:rPr>
        <w:t>процедуры</w:t>
      </w:r>
      <w:r w:rsidRPr="00A66A80">
        <w:rPr>
          <w:sz w:val="24"/>
          <w:szCs w:val="24"/>
        </w:rPr>
        <w:t xml:space="preserve">: </w:t>
      </w:r>
    </w:p>
    <w:p w14:paraId="29279E38" w14:textId="77777777" w:rsidR="00194E3A" w:rsidRPr="00A66A80" w:rsidRDefault="00AF2B73" w:rsidP="00194E3A">
      <w:pPr>
        <w:spacing w:line="240" w:lineRule="auto"/>
        <w:contextualSpacing/>
        <w:rPr>
          <w:sz w:val="24"/>
          <w:szCs w:val="24"/>
        </w:rPr>
      </w:pPr>
      <w:r w:rsidRPr="00A66A80">
        <w:rPr>
          <w:sz w:val="24"/>
          <w:szCs w:val="24"/>
        </w:rPr>
        <w:t>4.1.5.1. Подготовка документов для осуществления конкурентной закупки.</w:t>
      </w:r>
    </w:p>
    <w:p w14:paraId="6FED90D9" w14:textId="77777777" w:rsidR="00194E3A" w:rsidRPr="00A66A80" w:rsidRDefault="00AF2B73" w:rsidP="00194E3A">
      <w:pPr>
        <w:spacing w:line="240" w:lineRule="auto"/>
        <w:contextualSpacing/>
        <w:rPr>
          <w:sz w:val="24"/>
          <w:szCs w:val="24"/>
        </w:rPr>
      </w:pPr>
      <w:r w:rsidRPr="00A66A80">
        <w:rPr>
          <w:sz w:val="24"/>
          <w:szCs w:val="24"/>
        </w:rPr>
        <w:t>4.1.5.2. 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 (при необходимости).</w:t>
      </w:r>
    </w:p>
    <w:p w14:paraId="07DAD21E" w14:textId="77777777" w:rsidR="00194E3A" w:rsidRPr="00A66A80" w:rsidRDefault="00AF2B73" w:rsidP="00194E3A">
      <w:pPr>
        <w:spacing w:line="240" w:lineRule="auto"/>
        <w:contextualSpacing/>
        <w:rPr>
          <w:sz w:val="24"/>
          <w:szCs w:val="24"/>
        </w:rPr>
      </w:pPr>
      <w:r w:rsidRPr="00A66A80">
        <w:rPr>
          <w:sz w:val="24"/>
          <w:szCs w:val="24"/>
        </w:rPr>
        <w:t xml:space="preserve">4.1.5.3. Разъяснение положений </w:t>
      </w:r>
      <w:r w:rsidR="00DE73D6" w:rsidRPr="00A66A80">
        <w:rPr>
          <w:sz w:val="24"/>
          <w:szCs w:val="24"/>
        </w:rPr>
        <w:t xml:space="preserve">документации о закупке, </w:t>
      </w:r>
      <w:r w:rsidRPr="00A66A80">
        <w:rPr>
          <w:sz w:val="24"/>
          <w:szCs w:val="24"/>
        </w:rPr>
        <w:t>извещения об осуществлении конкурентной закупки.</w:t>
      </w:r>
    </w:p>
    <w:p w14:paraId="70BB70FC" w14:textId="77777777" w:rsidR="00194E3A" w:rsidRPr="00A66A80" w:rsidRDefault="00AF2B73" w:rsidP="00194E3A">
      <w:pPr>
        <w:spacing w:line="240" w:lineRule="auto"/>
        <w:contextualSpacing/>
        <w:rPr>
          <w:sz w:val="24"/>
          <w:szCs w:val="24"/>
        </w:rPr>
      </w:pPr>
      <w:r w:rsidRPr="00A66A80">
        <w:rPr>
          <w:sz w:val="24"/>
          <w:szCs w:val="24"/>
        </w:rPr>
        <w:t>4.1.5.4. Прием заявок на участие в конкурентной закупке;</w:t>
      </w:r>
    </w:p>
    <w:p w14:paraId="61EA5434" w14:textId="77777777" w:rsidR="00194E3A" w:rsidRPr="00A66A80" w:rsidRDefault="00AF2B73" w:rsidP="00194E3A">
      <w:pPr>
        <w:spacing w:line="240" w:lineRule="auto"/>
        <w:contextualSpacing/>
        <w:rPr>
          <w:sz w:val="24"/>
          <w:szCs w:val="24"/>
        </w:rPr>
      </w:pPr>
      <w:r w:rsidRPr="00A66A80">
        <w:rPr>
          <w:sz w:val="24"/>
          <w:szCs w:val="24"/>
        </w:rPr>
        <w:t>4.1.5.5. Вскрытие заявок на участие в конкурентной закупке/открытие доступа к заявкам на участие в конкурентной закупке в электронной форме.</w:t>
      </w:r>
    </w:p>
    <w:p w14:paraId="75AD3504" w14:textId="77777777" w:rsidR="00194E3A" w:rsidRPr="00A66A80" w:rsidRDefault="00AF2B73" w:rsidP="00635172">
      <w:pPr>
        <w:spacing w:line="240" w:lineRule="auto"/>
        <w:contextualSpacing/>
        <w:rPr>
          <w:sz w:val="24"/>
          <w:szCs w:val="24"/>
        </w:rPr>
      </w:pPr>
      <w:r w:rsidRPr="00A66A80">
        <w:rPr>
          <w:sz w:val="24"/>
          <w:szCs w:val="24"/>
        </w:rPr>
        <w:t>4.1.5.6. Рассмотрение, оценка и сопоставление заявок на участие в конкурентной закупке, подведе</w:t>
      </w:r>
      <w:r w:rsidR="00635172" w:rsidRPr="00A66A80">
        <w:rPr>
          <w:sz w:val="24"/>
          <w:szCs w:val="24"/>
        </w:rPr>
        <w:t xml:space="preserve">ние итогов конкурентной закупки, в том числе </w:t>
      </w:r>
      <w:r w:rsidRPr="00A66A80">
        <w:rPr>
          <w:sz w:val="24"/>
          <w:szCs w:val="24"/>
        </w:rPr>
        <w:t>принятие решения об итогах конкурентной закупки, в том числе о признании конкурентной закупки несостоявшейся.</w:t>
      </w:r>
    </w:p>
    <w:p w14:paraId="10D7CA66" w14:textId="77777777" w:rsidR="00194E3A" w:rsidRPr="00A66A80" w:rsidRDefault="00AF2B73" w:rsidP="00194E3A">
      <w:pPr>
        <w:spacing w:line="240" w:lineRule="auto"/>
        <w:contextualSpacing/>
        <w:rPr>
          <w:sz w:val="24"/>
          <w:szCs w:val="24"/>
        </w:rPr>
      </w:pPr>
      <w:r w:rsidRPr="00A66A80">
        <w:rPr>
          <w:sz w:val="24"/>
          <w:szCs w:val="24"/>
        </w:rPr>
        <w:t xml:space="preserve">Подведение итогов конкурентной закупки завершается подписанием итогового протокола. </w:t>
      </w:r>
    </w:p>
    <w:p w14:paraId="417C6CEB" w14:textId="77777777" w:rsidR="00194E3A" w:rsidRPr="00A66A80" w:rsidRDefault="00AF2B73" w:rsidP="00194E3A">
      <w:pPr>
        <w:spacing w:line="240" w:lineRule="auto"/>
        <w:contextualSpacing/>
        <w:rPr>
          <w:sz w:val="24"/>
          <w:szCs w:val="24"/>
        </w:rPr>
      </w:pPr>
      <w:r w:rsidRPr="00A66A80">
        <w:rPr>
          <w:sz w:val="24"/>
          <w:szCs w:val="24"/>
        </w:rPr>
        <w:t>4.1.</w:t>
      </w:r>
      <w:r w:rsidR="00056EAD" w:rsidRPr="00A66A80">
        <w:rPr>
          <w:sz w:val="24"/>
          <w:szCs w:val="24"/>
        </w:rPr>
        <w:t>6</w:t>
      </w:r>
      <w:r w:rsidRPr="00A66A80">
        <w:rPr>
          <w:sz w:val="24"/>
          <w:szCs w:val="24"/>
        </w:rPr>
        <w:t xml:space="preserve">. </w:t>
      </w:r>
      <w:r w:rsidR="00A713E4" w:rsidRPr="00A66A80">
        <w:rPr>
          <w:sz w:val="24"/>
          <w:szCs w:val="24"/>
        </w:rPr>
        <w:t>Заказчик</w:t>
      </w:r>
      <w:r w:rsidRPr="00A66A80">
        <w:rPr>
          <w:sz w:val="24"/>
          <w:szCs w:val="24"/>
        </w:rPr>
        <w:t>ом может быть установлено требование предоставления обеспечения заявки на участие в конкурентной закупке в соответствии с требованиями настоящего Положения.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5D6B403F" w14:textId="77777777" w:rsidR="00194E3A" w:rsidRPr="00A66A80" w:rsidRDefault="00AF2B73" w:rsidP="00194E3A">
      <w:pPr>
        <w:spacing w:line="240" w:lineRule="auto"/>
        <w:contextualSpacing/>
        <w:rPr>
          <w:sz w:val="24"/>
          <w:szCs w:val="24"/>
        </w:rPr>
      </w:pPr>
      <w:r w:rsidRPr="00A66A80">
        <w:rPr>
          <w:sz w:val="24"/>
          <w:szCs w:val="24"/>
        </w:rPr>
        <w:t>4.1.</w:t>
      </w:r>
      <w:r w:rsidR="00056EAD" w:rsidRPr="00A66A80">
        <w:rPr>
          <w:sz w:val="24"/>
          <w:szCs w:val="24"/>
        </w:rPr>
        <w:t>7</w:t>
      </w:r>
      <w:r w:rsidRPr="00A66A80">
        <w:rPr>
          <w:sz w:val="24"/>
          <w:szCs w:val="24"/>
        </w:rPr>
        <w:t xml:space="preserve">. Любой участник конкурентной закупки вправе направить </w:t>
      </w:r>
      <w:r w:rsidR="00A713E4" w:rsidRPr="00A66A80">
        <w:rPr>
          <w:sz w:val="24"/>
          <w:szCs w:val="24"/>
        </w:rPr>
        <w:t>Заказчик</w:t>
      </w:r>
      <w:r w:rsidRPr="00A66A80">
        <w:rPr>
          <w:sz w:val="24"/>
          <w:szCs w:val="24"/>
        </w:rPr>
        <w:t>у в порядке, предусмотренном настоящим Положением и документацией о конкурентной закупке, запрос о даче разъяснений положений документации о закупке, извещения об осуществлении конкурентной закупки.</w:t>
      </w:r>
    </w:p>
    <w:p w14:paraId="768C98A9" w14:textId="77777777" w:rsidR="00194E3A" w:rsidRPr="00A66A80" w:rsidRDefault="00AF2B73" w:rsidP="00F63706">
      <w:pPr>
        <w:spacing w:line="240" w:lineRule="auto"/>
        <w:contextualSpacing/>
        <w:rPr>
          <w:sz w:val="24"/>
          <w:szCs w:val="24"/>
        </w:rPr>
      </w:pPr>
      <w:r w:rsidRPr="00A66A80">
        <w:rPr>
          <w:sz w:val="24"/>
          <w:szCs w:val="24"/>
        </w:rPr>
        <w:t>4.1.</w:t>
      </w:r>
      <w:r w:rsidR="00056EAD" w:rsidRPr="00A66A80">
        <w:rPr>
          <w:sz w:val="24"/>
          <w:szCs w:val="24"/>
        </w:rPr>
        <w:t>8</w:t>
      </w:r>
      <w:r w:rsidRPr="00A66A80">
        <w:rPr>
          <w:sz w:val="24"/>
          <w:szCs w:val="24"/>
        </w:rPr>
        <w:t xml:space="preserve">. </w:t>
      </w:r>
      <w:r w:rsidR="00A713E4" w:rsidRPr="00A66A80">
        <w:rPr>
          <w:sz w:val="24"/>
          <w:szCs w:val="24"/>
        </w:rPr>
        <w:t>Заказчик</w:t>
      </w:r>
      <w:r w:rsidRPr="00A66A80">
        <w:rPr>
          <w:sz w:val="24"/>
          <w:szCs w:val="24"/>
        </w:rPr>
        <w:t xml:space="preserve">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0AC97B31" w14:textId="77777777" w:rsidR="00194E3A" w:rsidRPr="00A66A80" w:rsidRDefault="00AF2B73" w:rsidP="00F63706">
      <w:pPr>
        <w:spacing w:line="240" w:lineRule="auto"/>
        <w:contextualSpacing/>
        <w:rPr>
          <w:sz w:val="24"/>
          <w:szCs w:val="24"/>
        </w:rPr>
      </w:pPr>
      <w:r w:rsidRPr="00A66A80">
        <w:rPr>
          <w:sz w:val="24"/>
          <w:szCs w:val="24"/>
        </w:rPr>
        <w:t>4.1.</w:t>
      </w:r>
      <w:r w:rsidR="00056EAD" w:rsidRPr="00A66A80">
        <w:rPr>
          <w:sz w:val="24"/>
          <w:szCs w:val="24"/>
        </w:rPr>
        <w:t>9</w:t>
      </w:r>
      <w:r w:rsidRPr="00A66A80">
        <w:rPr>
          <w:sz w:val="24"/>
          <w:szCs w:val="24"/>
        </w:rPr>
        <w:t>. По истечении срока отмены конкурентной закупки в соответствии с пунктом 4.1.</w:t>
      </w:r>
      <w:r w:rsidR="000259A9" w:rsidRPr="00A66A80">
        <w:rPr>
          <w:sz w:val="24"/>
          <w:szCs w:val="24"/>
        </w:rPr>
        <w:t>8</w:t>
      </w:r>
      <w:r w:rsidRPr="00A66A80">
        <w:rPr>
          <w:sz w:val="24"/>
          <w:szCs w:val="24"/>
        </w:rPr>
        <w:t xml:space="preserve"> (наступление даты и времени окончания срока подачи заявок на участие в конкурентной закупке) </w:t>
      </w:r>
      <w:r w:rsidR="00A713E4" w:rsidRPr="00A66A80">
        <w:rPr>
          <w:sz w:val="24"/>
          <w:szCs w:val="24"/>
        </w:rPr>
        <w:t>Заказчик</w:t>
      </w:r>
      <w:r w:rsidRPr="00A66A80">
        <w:rPr>
          <w:sz w:val="24"/>
          <w:szCs w:val="24"/>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E87BA93" w14:textId="77777777" w:rsidR="00921B07" w:rsidRPr="00A66A80" w:rsidRDefault="00921B07" w:rsidP="00921B07">
      <w:pPr>
        <w:autoSpaceDE w:val="0"/>
        <w:autoSpaceDN w:val="0"/>
        <w:adjustRightInd w:val="0"/>
        <w:spacing w:line="240" w:lineRule="auto"/>
        <w:rPr>
          <w:b/>
          <w:bCs/>
          <w:sz w:val="24"/>
          <w:szCs w:val="24"/>
          <w:lang w:eastAsia="ru-RU"/>
        </w:rPr>
      </w:pPr>
      <w:r w:rsidRPr="00A66A80">
        <w:rPr>
          <w:b/>
          <w:bCs/>
          <w:sz w:val="24"/>
          <w:szCs w:val="24"/>
          <w:lang w:eastAsia="ru-RU"/>
        </w:rPr>
        <w:t xml:space="preserve">4.1.1. Закупочная комиссия </w:t>
      </w:r>
    </w:p>
    <w:p w14:paraId="680D86F2" w14:textId="77777777" w:rsidR="00921B07" w:rsidRPr="00A66A80" w:rsidRDefault="00921B07" w:rsidP="00921B07">
      <w:pPr>
        <w:autoSpaceDE w:val="0"/>
        <w:autoSpaceDN w:val="0"/>
        <w:adjustRightInd w:val="0"/>
        <w:spacing w:line="240" w:lineRule="auto"/>
        <w:rPr>
          <w:sz w:val="24"/>
          <w:szCs w:val="24"/>
          <w:lang w:eastAsia="ru-RU"/>
        </w:rPr>
      </w:pPr>
      <w:r w:rsidRPr="00A66A80">
        <w:rPr>
          <w:bCs/>
          <w:sz w:val="24"/>
          <w:szCs w:val="24"/>
          <w:lang w:eastAsia="ru-RU"/>
        </w:rPr>
        <w:t>4.1.1.1.</w:t>
      </w:r>
      <w:r w:rsidRPr="00A66A80">
        <w:rPr>
          <w:b/>
          <w:bCs/>
          <w:sz w:val="24"/>
          <w:szCs w:val="24"/>
          <w:lang w:eastAsia="ru-RU"/>
        </w:rPr>
        <w:t xml:space="preserve"> </w:t>
      </w:r>
      <w:r w:rsidRPr="00A66A80">
        <w:rPr>
          <w:sz w:val="24"/>
          <w:szCs w:val="24"/>
          <w:lang w:eastAsia="ru-RU"/>
        </w:rPr>
        <w:t xml:space="preserve">Закупочная комиссия осуществляет функции по принятию решений в рамках конкретной закупки. </w:t>
      </w:r>
    </w:p>
    <w:p w14:paraId="69FEE155" w14:textId="77777777" w:rsidR="00921B07" w:rsidRPr="00A66A80" w:rsidRDefault="00921B07" w:rsidP="00921B07">
      <w:pPr>
        <w:autoSpaceDE w:val="0"/>
        <w:autoSpaceDN w:val="0"/>
        <w:adjustRightInd w:val="0"/>
        <w:spacing w:line="240" w:lineRule="auto"/>
        <w:rPr>
          <w:sz w:val="24"/>
          <w:szCs w:val="24"/>
          <w:lang w:eastAsia="ru-RU"/>
        </w:rPr>
      </w:pPr>
      <w:r w:rsidRPr="00A66A80">
        <w:rPr>
          <w:bCs/>
          <w:sz w:val="24"/>
          <w:szCs w:val="24"/>
          <w:lang w:eastAsia="ru-RU"/>
        </w:rPr>
        <w:t>4.1.1.2.</w:t>
      </w:r>
      <w:r w:rsidRPr="00A66A80">
        <w:rPr>
          <w:b/>
          <w:bCs/>
          <w:sz w:val="24"/>
          <w:szCs w:val="24"/>
          <w:lang w:eastAsia="ru-RU"/>
        </w:rPr>
        <w:t xml:space="preserve"> </w:t>
      </w:r>
      <w:r w:rsidRPr="00A66A80">
        <w:rPr>
          <w:sz w:val="24"/>
          <w:szCs w:val="24"/>
          <w:lang w:eastAsia="ru-RU"/>
        </w:rPr>
        <w:t xml:space="preserve">Состав закупочной комиссии и порядок ее работы определяются нормативными документами Заказчика. </w:t>
      </w:r>
    </w:p>
    <w:p w14:paraId="72175789" w14:textId="77777777" w:rsidR="00921B07" w:rsidRPr="00A66A80" w:rsidRDefault="00921B07" w:rsidP="00921B07">
      <w:pPr>
        <w:autoSpaceDE w:val="0"/>
        <w:autoSpaceDN w:val="0"/>
        <w:adjustRightInd w:val="0"/>
        <w:spacing w:line="240" w:lineRule="auto"/>
        <w:rPr>
          <w:sz w:val="24"/>
          <w:szCs w:val="24"/>
          <w:lang w:eastAsia="ru-RU"/>
        </w:rPr>
      </w:pPr>
      <w:r w:rsidRPr="00A66A80">
        <w:rPr>
          <w:bCs/>
          <w:sz w:val="24"/>
          <w:szCs w:val="24"/>
          <w:lang w:eastAsia="ru-RU"/>
        </w:rPr>
        <w:t>4.1.1.3.</w:t>
      </w:r>
      <w:r w:rsidRPr="00A66A80">
        <w:rPr>
          <w:b/>
          <w:bCs/>
          <w:sz w:val="24"/>
          <w:szCs w:val="24"/>
          <w:lang w:eastAsia="ru-RU"/>
        </w:rPr>
        <w:t xml:space="preserve"> </w:t>
      </w:r>
      <w:r w:rsidRPr="00A66A80">
        <w:rPr>
          <w:sz w:val="24"/>
          <w:szCs w:val="24"/>
          <w:lang w:eastAsia="ru-RU"/>
        </w:rPr>
        <w:t xml:space="preserve">Решение о создании закупочной комиссии принимается Заказчиком до начала проведения ими закупок, в том числе до размещения документации о закупке. </w:t>
      </w:r>
    </w:p>
    <w:p w14:paraId="048624ED" w14:textId="77777777" w:rsidR="00921B07" w:rsidRPr="00A66A80" w:rsidRDefault="00921B07" w:rsidP="00921B07">
      <w:pPr>
        <w:spacing w:line="240" w:lineRule="auto"/>
        <w:ind w:firstLine="540"/>
        <w:rPr>
          <w:color w:val="auto"/>
          <w:sz w:val="24"/>
          <w:szCs w:val="24"/>
          <w:lang w:eastAsia="ru-RU"/>
        </w:rPr>
      </w:pPr>
      <w:r w:rsidRPr="00A66A80">
        <w:rPr>
          <w:sz w:val="24"/>
          <w:szCs w:val="24"/>
        </w:rPr>
        <w:t xml:space="preserve">4.1.1.4.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Pr="00A66A80">
          <w:rPr>
            <w:rStyle w:val="ae"/>
            <w:sz w:val="24"/>
            <w:szCs w:val="24"/>
          </w:rPr>
          <w:t>законом</w:t>
        </w:r>
      </w:hyperlink>
      <w:r w:rsidRPr="00A66A80">
        <w:rPr>
          <w:sz w:val="24"/>
          <w:szCs w:val="24"/>
        </w:rPr>
        <w:t xml:space="preserve"> от 25 декабря 2008 года N 273-ФЗ "О противодействии коррупции". </w:t>
      </w:r>
    </w:p>
    <w:p w14:paraId="294338D8" w14:textId="77777777" w:rsidR="00921B07" w:rsidRPr="00A66A80" w:rsidRDefault="00921B07" w:rsidP="00921B07">
      <w:pPr>
        <w:spacing w:line="240" w:lineRule="auto"/>
        <w:ind w:firstLine="540"/>
        <w:rPr>
          <w:color w:val="auto"/>
          <w:sz w:val="24"/>
          <w:szCs w:val="24"/>
          <w:lang w:eastAsia="ru-RU"/>
        </w:rPr>
      </w:pPr>
      <w:r w:rsidRPr="00A66A80">
        <w:rPr>
          <w:sz w:val="24"/>
          <w:szCs w:val="24"/>
        </w:rPr>
        <w:t xml:space="preserve">4.1.1.5.  Членами комиссии по осуществлению закупок не могут быть: </w:t>
      </w:r>
    </w:p>
    <w:p w14:paraId="12E87869" w14:textId="77777777" w:rsidR="00921B07" w:rsidRPr="00A66A80" w:rsidRDefault="00921B07" w:rsidP="00921B07">
      <w:pPr>
        <w:spacing w:line="240" w:lineRule="auto"/>
        <w:ind w:firstLine="540"/>
        <w:rPr>
          <w:sz w:val="24"/>
          <w:szCs w:val="24"/>
        </w:rPr>
      </w:pPr>
      <w:r w:rsidRPr="00A66A80">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3" w:history="1">
        <w:r w:rsidRPr="00A66A80">
          <w:rPr>
            <w:rStyle w:val="ae"/>
            <w:sz w:val="24"/>
            <w:szCs w:val="24"/>
          </w:rPr>
          <w:t>законе</w:t>
        </w:r>
      </w:hyperlink>
      <w:r w:rsidRPr="00A66A80">
        <w:rPr>
          <w:sz w:val="24"/>
          <w:szCs w:val="24"/>
        </w:rPr>
        <w:t xml:space="preserve"> от 25 декабря 2008 года N 273-ФЗ "О противодействии коррупции"; </w:t>
      </w:r>
    </w:p>
    <w:p w14:paraId="7B60019F" w14:textId="77777777" w:rsidR="00921B07" w:rsidRPr="00A66A80" w:rsidRDefault="00921B07" w:rsidP="00921B07">
      <w:pPr>
        <w:spacing w:line="240" w:lineRule="auto"/>
        <w:ind w:firstLine="540"/>
        <w:rPr>
          <w:sz w:val="24"/>
          <w:szCs w:val="24"/>
        </w:rPr>
      </w:pPr>
      <w:r w:rsidRPr="00A66A80">
        <w:rPr>
          <w:sz w:val="24"/>
          <w:szCs w:val="24"/>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2D2B3AC8" w14:textId="77777777" w:rsidR="00921B07" w:rsidRPr="00A66A80" w:rsidRDefault="00921B07" w:rsidP="00921B07">
      <w:pPr>
        <w:spacing w:line="240" w:lineRule="auto"/>
        <w:ind w:firstLine="539"/>
        <w:rPr>
          <w:sz w:val="24"/>
          <w:szCs w:val="24"/>
          <w:lang w:eastAsia="ru-RU"/>
        </w:rPr>
      </w:pPr>
      <w:r w:rsidRPr="00A66A80">
        <w:rPr>
          <w:sz w:val="24"/>
          <w:szCs w:val="24"/>
        </w:rPr>
        <w:t xml:space="preserve">4.1.1.6.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4.1.1.5. настоящего Положения. В случае выявления в составе комиссии по осуществлению закупок физических лиц, указанных в пункте 4.1.1.5.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пунктом 4.1.1.5. настоящего Положения. </w:t>
      </w:r>
    </w:p>
    <w:p w14:paraId="6E7AD49C" w14:textId="77777777" w:rsidR="00921B07" w:rsidRPr="00A66A80" w:rsidRDefault="00921B07" w:rsidP="00921B07">
      <w:pPr>
        <w:autoSpaceDE w:val="0"/>
        <w:autoSpaceDN w:val="0"/>
        <w:adjustRightInd w:val="0"/>
        <w:spacing w:line="240" w:lineRule="auto"/>
        <w:rPr>
          <w:color w:val="auto"/>
          <w:sz w:val="24"/>
          <w:szCs w:val="24"/>
          <w:lang w:eastAsia="ru-RU"/>
        </w:rPr>
      </w:pPr>
      <w:r w:rsidRPr="00A66A80">
        <w:rPr>
          <w:bCs/>
          <w:sz w:val="24"/>
          <w:szCs w:val="24"/>
          <w:lang w:eastAsia="ru-RU"/>
        </w:rPr>
        <w:t>4.1.1.7.</w:t>
      </w:r>
      <w:r w:rsidRPr="00A66A80">
        <w:rPr>
          <w:b/>
          <w:bCs/>
          <w:sz w:val="24"/>
          <w:szCs w:val="24"/>
          <w:lang w:eastAsia="ru-RU"/>
        </w:rPr>
        <w:t xml:space="preserve"> </w:t>
      </w:r>
      <w:r w:rsidRPr="00A66A80">
        <w:rPr>
          <w:sz w:val="24"/>
          <w:szCs w:val="24"/>
          <w:lang w:eastAsia="ru-RU"/>
        </w:rPr>
        <w:t xml:space="preserve">Заказчик вправе создавать несколько закупочных комиссий, в том числе, специализирующихся на проведении закупок в зависимости от способа </w:t>
      </w:r>
      <w:r w:rsidRPr="00A66A80">
        <w:rPr>
          <w:color w:val="auto"/>
          <w:sz w:val="24"/>
          <w:szCs w:val="24"/>
          <w:lang w:eastAsia="ru-RU"/>
        </w:rPr>
        <w:t xml:space="preserve">закупок или предмета закупок, а также специальные закупочные комиссии для проведения отдельных закупок. </w:t>
      </w:r>
    </w:p>
    <w:p w14:paraId="793B4939" w14:textId="77777777" w:rsidR="00921B07" w:rsidRPr="00A66A80" w:rsidRDefault="00921B07" w:rsidP="00921B07">
      <w:pPr>
        <w:autoSpaceDE w:val="0"/>
        <w:autoSpaceDN w:val="0"/>
        <w:adjustRightInd w:val="0"/>
        <w:spacing w:line="240" w:lineRule="auto"/>
        <w:rPr>
          <w:color w:val="auto"/>
          <w:sz w:val="24"/>
          <w:szCs w:val="24"/>
          <w:lang w:eastAsia="ru-RU"/>
        </w:rPr>
      </w:pPr>
      <w:r w:rsidRPr="00A66A80">
        <w:rPr>
          <w:bCs/>
          <w:color w:val="auto"/>
          <w:sz w:val="24"/>
          <w:szCs w:val="24"/>
          <w:lang w:eastAsia="ru-RU"/>
        </w:rPr>
        <w:t>4.1.1.8.</w:t>
      </w:r>
      <w:r w:rsidRPr="00A66A80">
        <w:rPr>
          <w:b/>
          <w:bCs/>
          <w:color w:val="auto"/>
          <w:sz w:val="24"/>
          <w:szCs w:val="24"/>
          <w:lang w:eastAsia="ru-RU"/>
        </w:rPr>
        <w:t xml:space="preserve"> </w:t>
      </w:r>
      <w:r w:rsidRPr="00A66A80">
        <w:rPr>
          <w:color w:val="auto"/>
          <w:sz w:val="24"/>
          <w:szCs w:val="24"/>
          <w:lang w:eastAsia="ru-RU"/>
        </w:rPr>
        <w:t xml:space="preserve">Закупочная комиссия вправе на любой стадии закупки привлекать иных лиц (экспертов), не связанных с участниками закупки. </w:t>
      </w:r>
    </w:p>
    <w:p w14:paraId="727506EA" w14:textId="77777777" w:rsidR="00921B07" w:rsidRPr="00A66A80" w:rsidRDefault="00921B07" w:rsidP="00F63706">
      <w:pPr>
        <w:autoSpaceDE w:val="0"/>
        <w:autoSpaceDN w:val="0"/>
        <w:adjustRightInd w:val="0"/>
        <w:spacing w:line="240" w:lineRule="auto"/>
        <w:rPr>
          <w:b/>
          <w:sz w:val="24"/>
          <w:szCs w:val="24"/>
        </w:rPr>
      </w:pPr>
    </w:p>
    <w:p w14:paraId="0E973EEA" w14:textId="77777777" w:rsidR="00DE73D6" w:rsidRPr="00A66A80" w:rsidRDefault="00AF2B73" w:rsidP="00F63706">
      <w:pPr>
        <w:autoSpaceDE w:val="0"/>
        <w:autoSpaceDN w:val="0"/>
        <w:adjustRightInd w:val="0"/>
        <w:spacing w:line="240" w:lineRule="auto"/>
        <w:rPr>
          <w:b/>
          <w:sz w:val="24"/>
          <w:szCs w:val="24"/>
        </w:rPr>
      </w:pPr>
      <w:r w:rsidRPr="00A66A80">
        <w:rPr>
          <w:b/>
          <w:sz w:val="24"/>
          <w:szCs w:val="24"/>
        </w:rPr>
        <w:t xml:space="preserve">4.2. </w:t>
      </w:r>
      <w:r w:rsidR="007F2212" w:rsidRPr="00A66A80">
        <w:rPr>
          <w:b/>
          <w:sz w:val="24"/>
          <w:szCs w:val="24"/>
        </w:rPr>
        <w:t>И</w:t>
      </w:r>
      <w:r w:rsidRPr="00A66A80">
        <w:rPr>
          <w:b/>
          <w:sz w:val="24"/>
          <w:szCs w:val="24"/>
        </w:rPr>
        <w:t>звещени</w:t>
      </w:r>
      <w:r w:rsidR="007F2212" w:rsidRPr="00A66A80">
        <w:rPr>
          <w:b/>
          <w:sz w:val="24"/>
          <w:szCs w:val="24"/>
        </w:rPr>
        <w:t>е</w:t>
      </w:r>
      <w:r w:rsidRPr="00A66A80">
        <w:rPr>
          <w:b/>
          <w:sz w:val="24"/>
          <w:szCs w:val="24"/>
        </w:rPr>
        <w:t xml:space="preserve"> об осуществлении конкурентной закупки</w:t>
      </w:r>
    </w:p>
    <w:p w14:paraId="5B554CE1"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4.2.1. 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72734494" w14:textId="77777777" w:rsidR="00DE73D6" w:rsidRPr="00A66A80" w:rsidRDefault="00AF2B73" w:rsidP="00F63706">
      <w:pPr>
        <w:autoSpaceDE w:val="0"/>
        <w:autoSpaceDN w:val="0"/>
        <w:adjustRightInd w:val="0"/>
        <w:spacing w:line="240" w:lineRule="auto"/>
        <w:rPr>
          <w:sz w:val="24"/>
          <w:szCs w:val="24"/>
        </w:rPr>
      </w:pPr>
      <w:bookmarkStart w:id="22" w:name="_Ref372619534"/>
      <w:r w:rsidRPr="00A66A80">
        <w:rPr>
          <w:sz w:val="24"/>
          <w:szCs w:val="24"/>
        </w:rPr>
        <w:t>4.2.2.</w:t>
      </w:r>
      <w:r w:rsidR="00F63706" w:rsidRPr="00A66A80">
        <w:rPr>
          <w:sz w:val="24"/>
          <w:szCs w:val="24"/>
        </w:rPr>
        <w:t xml:space="preserve"> </w:t>
      </w:r>
      <w:r w:rsidRPr="00A66A80">
        <w:rPr>
          <w:sz w:val="24"/>
          <w:szCs w:val="24"/>
        </w:rPr>
        <w:t>В извещении о закупке должны быть указаны следующие сведения:</w:t>
      </w:r>
      <w:bookmarkEnd w:id="22"/>
    </w:p>
    <w:p w14:paraId="4B1AD0BC" w14:textId="77777777" w:rsidR="00DE73D6" w:rsidRPr="00A66A80" w:rsidRDefault="00AF2B73" w:rsidP="00F63706">
      <w:pPr>
        <w:pStyle w:val="ab"/>
        <w:spacing w:line="240" w:lineRule="auto"/>
        <w:ind w:left="0"/>
        <w:contextualSpacing w:val="0"/>
        <w:rPr>
          <w:sz w:val="24"/>
          <w:szCs w:val="24"/>
        </w:rPr>
      </w:pPr>
      <w:r w:rsidRPr="00A66A80">
        <w:rPr>
          <w:sz w:val="24"/>
          <w:szCs w:val="24"/>
        </w:rPr>
        <w:t>4.2.2.1. способ осуществления закупки;</w:t>
      </w:r>
    </w:p>
    <w:p w14:paraId="5EC69695" w14:textId="77777777" w:rsidR="00DE73D6" w:rsidRPr="00A66A80" w:rsidRDefault="00AF2B73" w:rsidP="00F63706">
      <w:pPr>
        <w:pStyle w:val="ab"/>
        <w:spacing w:line="240" w:lineRule="auto"/>
        <w:ind w:left="0"/>
        <w:contextualSpacing w:val="0"/>
        <w:rPr>
          <w:sz w:val="24"/>
          <w:szCs w:val="24"/>
        </w:rPr>
      </w:pPr>
      <w:r w:rsidRPr="00A66A80">
        <w:rPr>
          <w:sz w:val="24"/>
          <w:szCs w:val="24"/>
        </w:rPr>
        <w:t xml:space="preserve">4.2.2.2. наименование, место нахождения, почтовый адрес, адрес электронной почты, номер контактного телефона </w:t>
      </w:r>
      <w:r w:rsidR="00A713E4" w:rsidRPr="00A66A80">
        <w:rPr>
          <w:sz w:val="24"/>
          <w:szCs w:val="24"/>
        </w:rPr>
        <w:t>Заказчик</w:t>
      </w:r>
      <w:r w:rsidRPr="00A66A80">
        <w:rPr>
          <w:sz w:val="24"/>
          <w:szCs w:val="24"/>
        </w:rPr>
        <w:t>а;</w:t>
      </w:r>
    </w:p>
    <w:p w14:paraId="038BCD9D" w14:textId="77777777" w:rsidR="00DE73D6" w:rsidRPr="00A66A80" w:rsidRDefault="00AF2B73" w:rsidP="00F63706">
      <w:pPr>
        <w:pStyle w:val="ab"/>
        <w:spacing w:line="240" w:lineRule="auto"/>
        <w:ind w:left="0"/>
        <w:contextualSpacing w:val="0"/>
        <w:rPr>
          <w:sz w:val="24"/>
          <w:szCs w:val="24"/>
        </w:rPr>
      </w:pPr>
      <w:r w:rsidRPr="00A66A80">
        <w:rPr>
          <w:sz w:val="24"/>
          <w:szCs w:val="24"/>
        </w:rPr>
        <w:t>4.2.2.3.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255BC0B3" w14:textId="77777777" w:rsidR="00DE73D6" w:rsidRPr="00A66A80" w:rsidRDefault="00AF2B73" w:rsidP="00F63706">
      <w:pPr>
        <w:pStyle w:val="ab"/>
        <w:spacing w:line="240" w:lineRule="auto"/>
        <w:ind w:left="0"/>
        <w:contextualSpacing w:val="0"/>
        <w:rPr>
          <w:sz w:val="24"/>
          <w:szCs w:val="24"/>
        </w:rPr>
      </w:pPr>
      <w:r w:rsidRPr="00A66A80">
        <w:rPr>
          <w:sz w:val="24"/>
          <w:szCs w:val="24"/>
        </w:rPr>
        <w:t>4.2.2.4. место поставки товара, выполнения работы, оказания услуги;</w:t>
      </w:r>
    </w:p>
    <w:p w14:paraId="4BFC6380" w14:textId="77777777" w:rsidR="00DE73D6" w:rsidRPr="00A66A80" w:rsidRDefault="00AF2B73" w:rsidP="00F63706">
      <w:pPr>
        <w:pStyle w:val="ab"/>
        <w:spacing w:line="240" w:lineRule="auto"/>
        <w:ind w:left="0"/>
        <w:contextualSpacing w:val="0"/>
        <w:rPr>
          <w:sz w:val="24"/>
          <w:szCs w:val="24"/>
        </w:rPr>
      </w:pPr>
      <w:r w:rsidRPr="00A66A80">
        <w:rPr>
          <w:sz w:val="24"/>
          <w:szCs w:val="24"/>
        </w:rPr>
        <w:t>4.2.2.5.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C82027D" w14:textId="77777777" w:rsidR="00DE73D6" w:rsidRPr="00A66A80" w:rsidRDefault="00AF2B73" w:rsidP="00F63706">
      <w:pPr>
        <w:pStyle w:val="ab"/>
        <w:spacing w:line="240" w:lineRule="auto"/>
        <w:ind w:left="0"/>
        <w:contextualSpacing w:val="0"/>
        <w:rPr>
          <w:sz w:val="24"/>
          <w:szCs w:val="24"/>
        </w:rPr>
      </w:pPr>
      <w:r w:rsidRPr="00A66A80">
        <w:rPr>
          <w:sz w:val="24"/>
          <w:szCs w:val="24"/>
        </w:rPr>
        <w:t xml:space="preserve">4.2.2.6. срок, место и порядок предоставления документации о закупке, размер, порядок и сроки внесения платы, взимаемой </w:t>
      </w:r>
      <w:r w:rsidR="00A713E4" w:rsidRPr="00A66A80">
        <w:rPr>
          <w:sz w:val="24"/>
          <w:szCs w:val="24"/>
        </w:rPr>
        <w:t>Заказчик</w:t>
      </w:r>
      <w:r w:rsidRPr="00A66A80">
        <w:rPr>
          <w:sz w:val="24"/>
          <w:szCs w:val="24"/>
        </w:rPr>
        <w:t xml:space="preserve">ом за предоставление данной документации, если такая плата установлена </w:t>
      </w:r>
      <w:r w:rsidR="00A713E4" w:rsidRPr="00A66A80">
        <w:rPr>
          <w:sz w:val="24"/>
          <w:szCs w:val="24"/>
        </w:rPr>
        <w:t>Заказчик</w:t>
      </w:r>
      <w:r w:rsidRPr="00A66A80">
        <w:rPr>
          <w:sz w:val="24"/>
          <w:szCs w:val="24"/>
        </w:rPr>
        <w:t>ом, за исключением случаев предоставления документации о закупке в форме электронного документа;</w:t>
      </w:r>
    </w:p>
    <w:p w14:paraId="12A638D9" w14:textId="77777777" w:rsidR="00DE73D6" w:rsidRPr="00A66A80" w:rsidRDefault="00AF2B73" w:rsidP="00F63706">
      <w:pPr>
        <w:pStyle w:val="ab"/>
        <w:spacing w:line="240" w:lineRule="auto"/>
        <w:ind w:left="0"/>
        <w:contextualSpacing w:val="0"/>
        <w:rPr>
          <w:sz w:val="24"/>
          <w:szCs w:val="24"/>
        </w:rPr>
      </w:pPr>
      <w:r w:rsidRPr="00A66A80">
        <w:rPr>
          <w:sz w:val="24"/>
          <w:szCs w:val="24"/>
        </w:rPr>
        <w:t>4.2.2.7.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DDFA298" w14:textId="77777777" w:rsidR="00DE73D6" w:rsidRPr="00A66A80" w:rsidRDefault="00AF2B73" w:rsidP="00F63706">
      <w:pPr>
        <w:pStyle w:val="ab"/>
        <w:spacing w:line="240" w:lineRule="auto"/>
        <w:ind w:left="0"/>
        <w:contextualSpacing w:val="0"/>
        <w:rPr>
          <w:sz w:val="24"/>
          <w:szCs w:val="24"/>
        </w:rPr>
      </w:pPr>
      <w:r w:rsidRPr="00A66A80">
        <w:rPr>
          <w:sz w:val="24"/>
          <w:szCs w:val="24"/>
        </w:rPr>
        <w:t xml:space="preserve">4.2.2.9. адрес электронной площадки в информационно-телекоммуникационной сети «Интернет» (при осуществлении конкурентной закупки в электронной форме); </w:t>
      </w:r>
    </w:p>
    <w:p w14:paraId="576D58D0" w14:textId="77777777" w:rsidR="00921B07" w:rsidRPr="00A66A80" w:rsidRDefault="00921B07" w:rsidP="00921B07">
      <w:pPr>
        <w:pStyle w:val="ab"/>
        <w:spacing w:line="240" w:lineRule="auto"/>
        <w:ind w:left="0"/>
        <w:rPr>
          <w:sz w:val="24"/>
          <w:szCs w:val="24"/>
        </w:rPr>
      </w:pPr>
      <w:bookmarkStart w:id="23" w:name="_Ref372618209"/>
      <w:r w:rsidRPr="00A66A80">
        <w:rPr>
          <w:sz w:val="24"/>
          <w:szCs w:val="24"/>
        </w:rPr>
        <w:t xml:space="preserve">4.2.2.10.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8F51B3A" w14:textId="77777777" w:rsidR="00921B07" w:rsidRPr="00A66A80" w:rsidRDefault="00921B07" w:rsidP="00921B07">
      <w:pPr>
        <w:pStyle w:val="ab"/>
        <w:spacing w:line="240" w:lineRule="auto"/>
        <w:ind w:left="0"/>
        <w:rPr>
          <w:sz w:val="24"/>
          <w:szCs w:val="24"/>
        </w:rPr>
      </w:pPr>
      <w:r w:rsidRPr="00A66A80">
        <w:rPr>
          <w:sz w:val="24"/>
          <w:szCs w:val="24"/>
        </w:rPr>
        <w:t xml:space="preserve">4.2.2.11.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0E22369F" w14:textId="77777777" w:rsidR="00921B07" w:rsidRPr="00A66A80" w:rsidRDefault="00921B07" w:rsidP="00921B07">
      <w:pPr>
        <w:pStyle w:val="ab"/>
        <w:spacing w:line="240" w:lineRule="auto"/>
        <w:ind w:left="0"/>
        <w:contextualSpacing w:val="0"/>
        <w:rPr>
          <w:sz w:val="24"/>
          <w:szCs w:val="24"/>
        </w:rPr>
      </w:pPr>
      <w:r w:rsidRPr="00A66A80">
        <w:rPr>
          <w:sz w:val="24"/>
          <w:szCs w:val="24"/>
        </w:rPr>
        <w:t>4.2.2.12. иные сведения, определенные Положением.</w:t>
      </w:r>
    </w:p>
    <w:p w14:paraId="51962E3A" w14:textId="77777777" w:rsidR="00DE73D6" w:rsidRPr="00A66A80" w:rsidRDefault="00AF2B73" w:rsidP="007F0282">
      <w:pPr>
        <w:autoSpaceDE w:val="0"/>
        <w:autoSpaceDN w:val="0"/>
        <w:adjustRightInd w:val="0"/>
        <w:spacing w:line="240" w:lineRule="auto"/>
        <w:rPr>
          <w:b/>
          <w:color w:val="auto"/>
          <w:sz w:val="24"/>
          <w:szCs w:val="24"/>
        </w:rPr>
      </w:pPr>
      <w:r w:rsidRPr="00A66A80">
        <w:rPr>
          <w:b/>
          <w:sz w:val="24"/>
          <w:szCs w:val="24"/>
        </w:rPr>
        <w:t xml:space="preserve">4.3. </w:t>
      </w:r>
      <w:r w:rsidR="007F2212" w:rsidRPr="00A66A80">
        <w:rPr>
          <w:b/>
          <w:sz w:val="24"/>
          <w:szCs w:val="24"/>
        </w:rPr>
        <w:t>Д</w:t>
      </w:r>
      <w:r w:rsidRPr="00A66A80">
        <w:rPr>
          <w:b/>
          <w:sz w:val="24"/>
          <w:szCs w:val="24"/>
        </w:rPr>
        <w:t>окументаци</w:t>
      </w:r>
      <w:r w:rsidR="007F2212" w:rsidRPr="00A66A80">
        <w:rPr>
          <w:b/>
          <w:sz w:val="24"/>
          <w:szCs w:val="24"/>
        </w:rPr>
        <w:t>я</w:t>
      </w:r>
      <w:r w:rsidRPr="00A66A80">
        <w:rPr>
          <w:b/>
          <w:sz w:val="24"/>
          <w:szCs w:val="24"/>
        </w:rPr>
        <w:t xml:space="preserve"> о конкурентной закупке</w:t>
      </w:r>
      <w:bookmarkEnd w:id="23"/>
    </w:p>
    <w:p w14:paraId="09785751" w14:textId="77777777" w:rsidR="00DE73D6" w:rsidRPr="00A66A80" w:rsidRDefault="00AF2B73" w:rsidP="007F0282">
      <w:pPr>
        <w:autoSpaceDE w:val="0"/>
        <w:autoSpaceDN w:val="0"/>
        <w:adjustRightInd w:val="0"/>
        <w:spacing w:line="240" w:lineRule="auto"/>
        <w:rPr>
          <w:sz w:val="24"/>
          <w:szCs w:val="24"/>
        </w:rPr>
      </w:pPr>
      <w:r w:rsidRPr="00A66A80">
        <w:rPr>
          <w:sz w:val="24"/>
          <w:szCs w:val="24"/>
        </w:rPr>
        <w:t xml:space="preserve">4.3.1. Для осуществления конкурентной закупки </w:t>
      </w:r>
      <w:r w:rsidR="00056EAD" w:rsidRPr="00A66A80">
        <w:rPr>
          <w:sz w:val="24"/>
          <w:szCs w:val="24"/>
        </w:rPr>
        <w:t>закупочный орган</w:t>
      </w:r>
      <w:r w:rsidRPr="00A66A80">
        <w:rPr>
          <w:sz w:val="24"/>
          <w:szCs w:val="24"/>
        </w:rPr>
        <w:t xml:space="preserve"> разрабатывает и утверждает документацию о закупке, которая размещается </w:t>
      </w:r>
      <w:r w:rsidRPr="00A66A80">
        <w:rPr>
          <w:sz w:val="24"/>
          <w:szCs w:val="24"/>
          <w:lang w:eastAsia="ru-RU"/>
        </w:rPr>
        <w:t xml:space="preserve">в единой информационной системе </w:t>
      </w:r>
      <w:r w:rsidRPr="00A66A80">
        <w:rPr>
          <w:sz w:val="24"/>
          <w:szCs w:val="24"/>
        </w:rPr>
        <w:t>на электронной площадке</w:t>
      </w:r>
      <w:r w:rsidRPr="00A66A80">
        <w:rPr>
          <w:sz w:val="24"/>
          <w:szCs w:val="24"/>
          <w:lang w:eastAsia="ru-RU"/>
        </w:rPr>
        <w:t xml:space="preserve"> и/или на сайте </w:t>
      </w:r>
      <w:r w:rsidR="00A713E4" w:rsidRPr="00A66A80">
        <w:rPr>
          <w:sz w:val="24"/>
          <w:szCs w:val="24"/>
          <w:lang w:eastAsia="ru-RU"/>
        </w:rPr>
        <w:t>Заказчик</w:t>
      </w:r>
      <w:r w:rsidRPr="00A66A80">
        <w:rPr>
          <w:sz w:val="24"/>
          <w:szCs w:val="24"/>
          <w:lang w:eastAsia="ru-RU"/>
        </w:rPr>
        <w:t>а</w:t>
      </w:r>
      <w:r w:rsidRPr="00A66A80">
        <w:rPr>
          <w:sz w:val="24"/>
          <w:szCs w:val="24"/>
        </w:rPr>
        <w:t xml:space="preserve"> вместе с извещением об осуществлении закупки</w:t>
      </w:r>
      <w:r w:rsidRPr="00A66A80">
        <w:rPr>
          <w:sz w:val="24"/>
          <w:szCs w:val="24"/>
          <w:lang w:eastAsia="ru-RU"/>
        </w:rPr>
        <w:t>.</w:t>
      </w:r>
    </w:p>
    <w:p w14:paraId="68BA75A5" w14:textId="77777777" w:rsidR="00DE73D6" w:rsidRPr="00A66A80" w:rsidRDefault="00AF2B73" w:rsidP="007F0282">
      <w:pPr>
        <w:pStyle w:val="ab"/>
        <w:spacing w:line="240" w:lineRule="auto"/>
        <w:ind w:left="0"/>
        <w:contextualSpacing w:val="0"/>
        <w:rPr>
          <w:sz w:val="24"/>
          <w:szCs w:val="24"/>
        </w:rPr>
      </w:pPr>
      <w:r w:rsidRPr="00A66A80">
        <w:rPr>
          <w:sz w:val="24"/>
          <w:szCs w:val="24"/>
        </w:rPr>
        <w:t>4.3.2. В документации о закупке должны быть указаны следующие сведения:</w:t>
      </w:r>
    </w:p>
    <w:p w14:paraId="5440361F"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 xml:space="preserve">4.3.2.1.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A713E4" w:rsidRPr="00A66A80">
        <w:rPr>
          <w:sz w:val="24"/>
          <w:szCs w:val="24"/>
        </w:rPr>
        <w:t>Заказчик</w:t>
      </w:r>
      <w:r w:rsidRPr="00A66A80">
        <w:rPr>
          <w:sz w:val="24"/>
          <w:szCs w:val="24"/>
        </w:rPr>
        <w:t>ом и предусмотренные техническим</w:t>
      </w:r>
      <w:r w:rsidR="007F0282" w:rsidRPr="00A66A80">
        <w:rPr>
          <w:sz w:val="24"/>
          <w:szCs w:val="24"/>
        </w:rPr>
        <w:t xml:space="preserve">и регламентами в соответствии с </w:t>
      </w:r>
      <w:r w:rsidRPr="00A66A80">
        <w:rPr>
          <w:sz w:val="24"/>
          <w:szCs w:val="24"/>
        </w:rPr>
        <w:t xml:space="preserve">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A713E4" w:rsidRPr="00A66A80">
        <w:rPr>
          <w:sz w:val="24"/>
          <w:szCs w:val="24"/>
        </w:rPr>
        <w:t>Заказчик</w:t>
      </w:r>
      <w:r w:rsidRPr="00A66A80">
        <w:rPr>
          <w:sz w:val="24"/>
          <w:szCs w:val="24"/>
        </w:rPr>
        <w:t xml:space="preserve">а. </w:t>
      </w:r>
    </w:p>
    <w:p w14:paraId="3E6934C7" w14:textId="77777777" w:rsidR="008731C1" w:rsidRPr="00A66A80" w:rsidRDefault="00AF2B73" w:rsidP="008731C1">
      <w:pPr>
        <w:spacing w:line="240" w:lineRule="auto"/>
        <w:rPr>
          <w:sz w:val="24"/>
          <w:szCs w:val="24"/>
        </w:rPr>
      </w:pPr>
      <w:r w:rsidRPr="00A66A80">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51A9740" w14:textId="77777777" w:rsidR="00DE73D6" w:rsidRPr="00A66A80" w:rsidRDefault="00AF2B73" w:rsidP="008731C1">
      <w:pPr>
        <w:spacing w:line="240" w:lineRule="auto"/>
        <w:rPr>
          <w:sz w:val="24"/>
          <w:szCs w:val="24"/>
        </w:rPr>
      </w:pPr>
      <w:r w:rsidRPr="00A66A80">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48294DBD"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4.3.2.2. требования к содержанию, форме, оформлению и составу заявки на участие в закупке;</w:t>
      </w:r>
    </w:p>
    <w:p w14:paraId="73981D2E"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2DA45F87"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4.3.2.4. место, условия и сроки (периоды) поставки товара, выполнения работы, оказания услуги;</w:t>
      </w:r>
    </w:p>
    <w:p w14:paraId="15F19497"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FDE1076"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4.3.2.6. форма, сроки и порядок оплаты товара, работы, услуги;</w:t>
      </w:r>
    </w:p>
    <w:p w14:paraId="352A7422"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 xml:space="preserve">4.3.2.7. </w:t>
      </w:r>
      <w:r w:rsidR="008731C1" w:rsidRPr="00A66A80">
        <w:rPr>
          <w:sz w:val="24"/>
          <w:szCs w:val="24"/>
        </w:rPr>
        <w:t>обоснование начальной (максимально)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66A80">
        <w:rPr>
          <w:sz w:val="24"/>
          <w:szCs w:val="24"/>
        </w:rPr>
        <w:t>;</w:t>
      </w:r>
    </w:p>
    <w:p w14:paraId="38B5FA2B" w14:textId="77777777" w:rsidR="00DE73D6" w:rsidRPr="00A66A80" w:rsidRDefault="00AF2B73" w:rsidP="00F63706">
      <w:pPr>
        <w:autoSpaceDE w:val="0"/>
        <w:autoSpaceDN w:val="0"/>
        <w:adjustRightInd w:val="0"/>
        <w:spacing w:line="240" w:lineRule="auto"/>
        <w:rPr>
          <w:sz w:val="24"/>
          <w:szCs w:val="24"/>
        </w:rPr>
      </w:pPr>
      <w:r w:rsidRPr="00A66A80">
        <w:rPr>
          <w:sz w:val="24"/>
          <w:szCs w:val="24"/>
        </w:rPr>
        <w:t>4.3.2.8.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84B17D7" w14:textId="77777777" w:rsidR="00DE73D6" w:rsidRPr="00A66A80" w:rsidRDefault="00AF2B73" w:rsidP="00F63706">
      <w:pPr>
        <w:autoSpaceDE w:val="0"/>
        <w:autoSpaceDN w:val="0"/>
        <w:adjustRightInd w:val="0"/>
        <w:spacing w:line="240" w:lineRule="auto"/>
        <w:ind w:left="567" w:firstLine="0"/>
        <w:rPr>
          <w:sz w:val="24"/>
          <w:szCs w:val="24"/>
        </w:rPr>
      </w:pPr>
      <w:r w:rsidRPr="00A66A80">
        <w:rPr>
          <w:sz w:val="24"/>
          <w:szCs w:val="24"/>
        </w:rPr>
        <w:t>4.3.2.9. требования к участникам такой закупки;</w:t>
      </w:r>
    </w:p>
    <w:p w14:paraId="33DE733D" w14:textId="77777777" w:rsidR="008731C1" w:rsidRPr="00A66A80" w:rsidRDefault="00AF2B73" w:rsidP="0007789C">
      <w:pPr>
        <w:autoSpaceDE w:val="0"/>
        <w:autoSpaceDN w:val="0"/>
        <w:adjustRightInd w:val="0"/>
        <w:spacing w:line="240" w:lineRule="auto"/>
        <w:rPr>
          <w:sz w:val="24"/>
          <w:szCs w:val="24"/>
        </w:rPr>
      </w:pPr>
      <w:r w:rsidRPr="00A66A80">
        <w:rPr>
          <w:sz w:val="24"/>
          <w:szCs w:val="24"/>
        </w:rPr>
        <w:t>4.3.2.10.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7F7C6B8" w14:textId="77777777" w:rsidR="00DE73D6" w:rsidRPr="00A66A80" w:rsidRDefault="00AF2B73" w:rsidP="0007789C">
      <w:pPr>
        <w:autoSpaceDE w:val="0"/>
        <w:autoSpaceDN w:val="0"/>
        <w:adjustRightInd w:val="0"/>
        <w:spacing w:line="240" w:lineRule="auto"/>
        <w:rPr>
          <w:sz w:val="24"/>
          <w:szCs w:val="24"/>
        </w:rPr>
      </w:pPr>
      <w:r w:rsidRPr="00A66A80">
        <w:rPr>
          <w:sz w:val="24"/>
          <w:szCs w:val="24"/>
        </w:rPr>
        <w:t xml:space="preserve">4.3.2.11. </w:t>
      </w:r>
      <w:r w:rsidR="00AA5987" w:rsidRPr="00A66A8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778F7FB2" w14:textId="77777777" w:rsidR="00DE73D6" w:rsidRPr="00A66A80" w:rsidRDefault="00AF2B73" w:rsidP="0007789C">
      <w:pPr>
        <w:autoSpaceDE w:val="0"/>
        <w:autoSpaceDN w:val="0"/>
        <w:adjustRightInd w:val="0"/>
        <w:spacing w:line="240" w:lineRule="auto"/>
        <w:rPr>
          <w:sz w:val="24"/>
          <w:szCs w:val="24"/>
        </w:rPr>
      </w:pPr>
      <w:r w:rsidRPr="00A66A80">
        <w:rPr>
          <w:sz w:val="24"/>
          <w:szCs w:val="24"/>
        </w:rPr>
        <w:t>4.3.2.1</w:t>
      </w:r>
      <w:r w:rsidR="008731C1" w:rsidRPr="00A66A80">
        <w:rPr>
          <w:sz w:val="24"/>
          <w:szCs w:val="24"/>
        </w:rPr>
        <w:t>2</w:t>
      </w:r>
      <w:r w:rsidRPr="00A66A80">
        <w:rPr>
          <w:sz w:val="24"/>
          <w:szCs w:val="24"/>
        </w:rPr>
        <w:t>. дата рассмотрения предложений участников такой закупки и подведения итогов такой закупки;</w:t>
      </w:r>
    </w:p>
    <w:p w14:paraId="5722BD6F" w14:textId="77777777" w:rsidR="00DE73D6" w:rsidRPr="00A66A80" w:rsidRDefault="00AF2B73" w:rsidP="0007789C">
      <w:pPr>
        <w:autoSpaceDE w:val="0"/>
        <w:autoSpaceDN w:val="0"/>
        <w:adjustRightInd w:val="0"/>
        <w:spacing w:line="240" w:lineRule="auto"/>
        <w:ind w:left="567" w:firstLine="0"/>
        <w:rPr>
          <w:sz w:val="24"/>
          <w:szCs w:val="24"/>
        </w:rPr>
      </w:pPr>
      <w:r w:rsidRPr="00A66A80">
        <w:rPr>
          <w:sz w:val="24"/>
          <w:szCs w:val="24"/>
        </w:rPr>
        <w:t>4.3.2.1</w:t>
      </w:r>
      <w:r w:rsidR="008731C1" w:rsidRPr="00A66A80">
        <w:rPr>
          <w:sz w:val="24"/>
          <w:szCs w:val="24"/>
        </w:rPr>
        <w:t>3</w:t>
      </w:r>
      <w:r w:rsidRPr="00A66A80">
        <w:rPr>
          <w:sz w:val="24"/>
          <w:szCs w:val="24"/>
        </w:rPr>
        <w:t>. критерии оценки и сопоставления заявок на участие в такой закупке;</w:t>
      </w:r>
    </w:p>
    <w:p w14:paraId="6ACA2935" w14:textId="77777777" w:rsidR="00DE73D6" w:rsidRPr="00A66A80" w:rsidRDefault="00AF2B73" w:rsidP="0007789C">
      <w:pPr>
        <w:autoSpaceDE w:val="0"/>
        <w:autoSpaceDN w:val="0"/>
        <w:adjustRightInd w:val="0"/>
        <w:spacing w:line="240" w:lineRule="auto"/>
        <w:ind w:left="567" w:firstLine="0"/>
        <w:rPr>
          <w:sz w:val="24"/>
          <w:szCs w:val="24"/>
        </w:rPr>
      </w:pPr>
      <w:r w:rsidRPr="00A66A80">
        <w:rPr>
          <w:sz w:val="24"/>
          <w:szCs w:val="24"/>
        </w:rPr>
        <w:t>4.3.2.1</w:t>
      </w:r>
      <w:r w:rsidR="008731C1" w:rsidRPr="00A66A80">
        <w:rPr>
          <w:sz w:val="24"/>
          <w:szCs w:val="24"/>
        </w:rPr>
        <w:t>4</w:t>
      </w:r>
      <w:r w:rsidRPr="00A66A80">
        <w:rPr>
          <w:sz w:val="24"/>
          <w:szCs w:val="24"/>
        </w:rPr>
        <w:t>. порядок оценки и сопоставления заявок на участие в такой закупке;</w:t>
      </w:r>
    </w:p>
    <w:p w14:paraId="689BC6F2" w14:textId="77777777" w:rsidR="00DE73D6" w:rsidRPr="00A66A80" w:rsidRDefault="00AF2B73" w:rsidP="0007789C">
      <w:pPr>
        <w:autoSpaceDE w:val="0"/>
        <w:autoSpaceDN w:val="0"/>
        <w:adjustRightInd w:val="0"/>
        <w:spacing w:line="240" w:lineRule="auto"/>
        <w:rPr>
          <w:sz w:val="24"/>
          <w:szCs w:val="24"/>
        </w:rPr>
      </w:pPr>
      <w:r w:rsidRPr="00A66A80">
        <w:rPr>
          <w:sz w:val="24"/>
          <w:szCs w:val="24"/>
        </w:rPr>
        <w:t>4.3.2.1</w:t>
      </w:r>
      <w:r w:rsidR="008731C1" w:rsidRPr="00A66A80">
        <w:rPr>
          <w:sz w:val="24"/>
          <w:szCs w:val="24"/>
        </w:rPr>
        <w:t>5</w:t>
      </w:r>
      <w:r w:rsidRPr="00A66A80">
        <w:rPr>
          <w:sz w:val="24"/>
          <w:szCs w:val="24"/>
        </w:rPr>
        <w:t>. описание предмета такой закупки в соответствии с частью 6.1 статьи 3 Федерального закона № 223-ФЗ;</w:t>
      </w:r>
    </w:p>
    <w:p w14:paraId="3B2C12F2"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 xml:space="preserve">4.3.2.16.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24DFB05F"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 xml:space="preserve">4.3.2.17.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347DF9EA"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4.3.2.18. иные сведения, определенные Положением.</w:t>
      </w:r>
    </w:p>
    <w:p w14:paraId="5FE951D5" w14:textId="77777777" w:rsidR="0095581E" w:rsidRPr="00A66A80" w:rsidRDefault="00AF2B73" w:rsidP="00056EAD">
      <w:pPr>
        <w:spacing w:line="240" w:lineRule="auto"/>
        <w:contextualSpacing/>
        <w:rPr>
          <w:sz w:val="24"/>
          <w:szCs w:val="24"/>
        </w:rPr>
      </w:pPr>
      <w:r w:rsidRPr="00A66A80">
        <w:rPr>
          <w:sz w:val="24"/>
          <w:szCs w:val="24"/>
        </w:rPr>
        <w:t>4.</w:t>
      </w:r>
      <w:r w:rsidR="007F0282" w:rsidRPr="00A66A80">
        <w:rPr>
          <w:sz w:val="24"/>
          <w:szCs w:val="24"/>
        </w:rPr>
        <w:t>3</w:t>
      </w:r>
      <w:r w:rsidRPr="00A66A80">
        <w:rPr>
          <w:sz w:val="24"/>
          <w:szCs w:val="24"/>
        </w:rPr>
        <w:t>.</w:t>
      </w:r>
      <w:r w:rsidR="007F0282" w:rsidRPr="00A66A80">
        <w:rPr>
          <w:sz w:val="24"/>
          <w:szCs w:val="24"/>
        </w:rPr>
        <w:t xml:space="preserve">3. </w:t>
      </w:r>
      <w:r w:rsidRPr="00A66A80">
        <w:rPr>
          <w:sz w:val="24"/>
          <w:szCs w:val="24"/>
        </w:rPr>
        <w:t xml:space="preserve">При описании в документации о конкурентной закупке, извещении о проведении запроса котировок предмета закупки </w:t>
      </w:r>
      <w:r w:rsidR="00A713E4" w:rsidRPr="00A66A80">
        <w:rPr>
          <w:sz w:val="24"/>
          <w:szCs w:val="24"/>
        </w:rPr>
        <w:t>Заказчик</w:t>
      </w:r>
      <w:r w:rsidR="007F0282" w:rsidRPr="00A66A80">
        <w:rPr>
          <w:sz w:val="24"/>
          <w:szCs w:val="24"/>
        </w:rPr>
        <w:t xml:space="preserve"> </w:t>
      </w:r>
      <w:r w:rsidRPr="00A66A80">
        <w:rPr>
          <w:sz w:val="24"/>
          <w:szCs w:val="24"/>
        </w:rPr>
        <w:t>руководствуется следующими правилами:</w:t>
      </w:r>
    </w:p>
    <w:p w14:paraId="14F551B1" w14:textId="77777777" w:rsidR="0095581E" w:rsidRPr="00A66A80" w:rsidRDefault="00AF2B73" w:rsidP="00056EAD">
      <w:pPr>
        <w:spacing w:line="240" w:lineRule="auto"/>
        <w:rPr>
          <w:sz w:val="24"/>
          <w:szCs w:val="24"/>
        </w:rPr>
      </w:pPr>
      <w:r w:rsidRPr="00A66A80">
        <w:rPr>
          <w:sz w:val="24"/>
          <w:szCs w:val="24"/>
        </w:rPr>
        <w:t>4.3.3.1.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24BA9B3" w14:textId="77777777" w:rsidR="0095581E" w:rsidRPr="00A66A80" w:rsidRDefault="00AF2B73" w:rsidP="00056EAD">
      <w:pPr>
        <w:spacing w:line="240" w:lineRule="auto"/>
        <w:rPr>
          <w:sz w:val="24"/>
          <w:szCs w:val="24"/>
        </w:rPr>
      </w:pPr>
      <w:r w:rsidRPr="00A66A80">
        <w:rPr>
          <w:sz w:val="24"/>
          <w:szCs w:val="24"/>
        </w:rPr>
        <w:t>4.3.3.2.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BBA0CEC" w14:textId="77777777" w:rsidR="0095581E" w:rsidRPr="00A66A80" w:rsidRDefault="00AF2B73" w:rsidP="00056EAD">
      <w:pPr>
        <w:spacing w:line="240" w:lineRule="auto"/>
        <w:rPr>
          <w:sz w:val="24"/>
          <w:szCs w:val="24"/>
        </w:rPr>
      </w:pPr>
      <w:r w:rsidRPr="00A66A80">
        <w:rPr>
          <w:sz w:val="24"/>
          <w:szCs w:val="24"/>
        </w:rPr>
        <w:t>4.3.3.3.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B8E8BDB" w14:textId="77777777" w:rsidR="0095581E" w:rsidRPr="00A66A80" w:rsidRDefault="00AF2B73" w:rsidP="00056EAD">
      <w:pPr>
        <w:spacing w:line="240" w:lineRule="auto"/>
        <w:rPr>
          <w:sz w:val="24"/>
          <w:szCs w:val="24"/>
        </w:rPr>
      </w:pPr>
      <w:r w:rsidRPr="00A66A80">
        <w:rPr>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A713E4" w:rsidRPr="00A66A80">
        <w:rPr>
          <w:sz w:val="24"/>
          <w:szCs w:val="24"/>
        </w:rPr>
        <w:t>Заказчик</w:t>
      </w:r>
      <w:r w:rsidRPr="00A66A80">
        <w:rPr>
          <w:sz w:val="24"/>
          <w:szCs w:val="24"/>
        </w:rPr>
        <w:t>ом;</w:t>
      </w:r>
    </w:p>
    <w:p w14:paraId="66982D65" w14:textId="77777777" w:rsidR="0095581E" w:rsidRPr="00A66A80" w:rsidRDefault="00AF2B73" w:rsidP="00056EAD">
      <w:pPr>
        <w:spacing w:line="240" w:lineRule="auto"/>
        <w:rPr>
          <w:sz w:val="24"/>
          <w:szCs w:val="24"/>
        </w:rPr>
      </w:pPr>
      <w:r w:rsidRPr="00A66A80">
        <w:rPr>
          <w:sz w:val="24"/>
          <w:szCs w:val="24"/>
        </w:rPr>
        <w:t xml:space="preserve">б) закупок запасных частей и расходных материалов к машинам и оборудованию, используемым </w:t>
      </w:r>
      <w:r w:rsidR="00A713E4" w:rsidRPr="00A66A80">
        <w:rPr>
          <w:sz w:val="24"/>
          <w:szCs w:val="24"/>
        </w:rPr>
        <w:t>Заказчик</w:t>
      </w:r>
      <w:r w:rsidRPr="00A66A80">
        <w:rPr>
          <w:sz w:val="24"/>
          <w:szCs w:val="24"/>
        </w:rPr>
        <w:t>ом, в соответствии с технической документацией на указанные машины и оборудование;</w:t>
      </w:r>
    </w:p>
    <w:p w14:paraId="7712578D" w14:textId="77777777" w:rsidR="0095581E" w:rsidRPr="00A66A80" w:rsidRDefault="00AF2B73" w:rsidP="00056EAD">
      <w:pPr>
        <w:spacing w:line="240" w:lineRule="auto"/>
        <w:rPr>
          <w:sz w:val="24"/>
          <w:szCs w:val="24"/>
        </w:rPr>
      </w:pPr>
      <w:r w:rsidRPr="00A66A80">
        <w:rPr>
          <w:sz w:val="24"/>
          <w:szCs w:val="24"/>
        </w:rPr>
        <w:t>в) закупок товаров, необходимых для исполнения государственного или муниципального контракта;</w:t>
      </w:r>
    </w:p>
    <w:p w14:paraId="15B5B097" w14:textId="77777777" w:rsidR="0095581E" w:rsidRPr="00A66A80" w:rsidRDefault="00AF2B73" w:rsidP="00056EAD">
      <w:pPr>
        <w:spacing w:line="240" w:lineRule="auto"/>
        <w:rPr>
          <w:sz w:val="24"/>
          <w:szCs w:val="24"/>
        </w:rPr>
      </w:pPr>
      <w:r w:rsidRPr="00A66A80">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A713E4" w:rsidRPr="00A66A80">
        <w:rPr>
          <w:sz w:val="24"/>
          <w:szCs w:val="24"/>
        </w:rPr>
        <w:t>Заказчик</w:t>
      </w:r>
      <w:r w:rsidRPr="00A66A80">
        <w:rPr>
          <w:sz w:val="24"/>
          <w:szCs w:val="24"/>
        </w:rPr>
        <w:t xml:space="preserve">а в целях исполнения </w:t>
      </w:r>
      <w:r w:rsidR="00A713E4" w:rsidRPr="00A66A80">
        <w:rPr>
          <w:sz w:val="24"/>
          <w:szCs w:val="24"/>
        </w:rPr>
        <w:t>Заказчик</w:t>
      </w:r>
      <w:r w:rsidRPr="00A66A80">
        <w:rPr>
          <w:sz w:val="24"/>
          <w:szCs w:val="24"/>
        </w:rPr>
        <w:t>ом обязательств по заключенным договорам с юридическими лицами, в том числе иностранными юридическими лицами.</w:t>
      </w:r>
    </w:p>
    <w:p w14:paraId="764447C6" w14:textId="77777777" w:rsidR="00315391" w:rsidRPr="00A66A80" w:rsidRDefault="00AF2B73" w:rsidP="00056EAD">
      <w:pPr>
        <w:spacing w:line="240" w:lineRule="auto"/>
        <w:rPr>
          <w:sz w:val="24"/>
          <w:szCs w:val="24"/>
        </w:rPr>
      </w:pPr>
      <w:r w:rsidRPr="00A66A80">
        <w:rPr>
          <w:sz w:val="24"/>
          <w:szCs w:val="24"/>
        </w:rPr>
        <w:t>4.3.4. К извещению о проведении конкурентной закупки и документации о закупке</w:t>
      </w:r>
      <w:r w:rsidR="00131084" w:rsidRPr="00A66A80">
        <w:rPr>
          <w:sz w:val="24"/>
          <w:szCs w:val="24"/>
        </w:rPr>
        <w:t>, извещению о проведении запроса котировок</w:t>
      </w:r>
      <w:r w:rsidRPr="00A66A80">
        <w:rPr>
          <w:sz w:val="24"/>
          <w:szCs w:val="24"/>
        </w:rPr>
        <w:t xml:space="preserve"> должен прилагаться проект договора, заключаемого по результатам конкурентной закупки, являющийся неотъемлемой частью извещения и документации (при проведении конкурентной закупки по нескольким лотам к документации о закупке может прилагаться единый проект договора, содержащий общие условия по лотам и специальные условия в отношении каждого лота)</w:t>
      </w:r>
      <w:r w:rsidR="00010734" w:rsidRPr="00A66A80">
        <w:rPr>
          <w:sz w:val="24"/>
          <w:szCs w:val="24"/>
        </w:rPr>
        <w:t>.</w:t>
      </w:r>
    </w:p>
    <w:p w14:paraId="34827C9A" w14:textId="77777777" w:rsidR="00010734" w:rsidRPr="00A66A80" w:rsidRDefault="00AF2B73" w:rsidP="00056EAD">
      <w:pPr>
        <w:spacing w:line="240" w:lineRule="auto"/>
        <w:rPr>
          <w:sz w:val="24"/>
          <w:szCs w:val="24"/>
        </w:rPr>
      </w:pPr>
      <w:r w:rsidRPr="00A66A80">
        <w:rPr>
          <w:sz w:val="24"/>
          <w:szCs w:val="24"/>
        </w:rPr>
        <w:t>4.3.5. Заказчик вправе установить в документации о закупке, извещении о проведении запроса котировок в электронной форме требования к обеспечению исполнения договора.</w:t>
      </w:r>
    </w:p>
    <w:p w14:paraId="0CF2FB96" w14:textId="77777777" w:rsidR="007F0282" w:rsidRPr="00A66A80" w:rsidRDefault="007F0282" w:rsidP="007F0282">
      <w:pPr>
        <w:autoSpaceDE w:val="0"/>
        <w:autoSpaceDN w:val="0"/>
        <w:adjustRightInd w:val="0"/>
        <w:spacing w:line="240" w:lineRule="auto"/>
        <w:ind w:firstLine="0"/>
        <w:rPr>
          <w:b/>
          <w:sz w:val="24"/>
          <w:szCs w:val="24"/>
        </w:rPr>
      </w:pPr>
    </w:p>
    <w:p w14:paraId="60AA6296" w14:textId="77777777" w:rsidR="0095581E" w:rsidRPr="00A66A80" w:rsidRDefault="00AF2B73" w:rsidP="00056EAD">
      <w:pPr>
        <w:autoSpaceDE w:val="0"/>
        <w:autoSpaceDN w:val="0"/>
        <w:adjustRightInd w:val="0"/>
        <w:spacing w:line="240" w:lineRule="auto"/>
        <w:rPr>
          <w:b/>
          <w:sz w:val="24"/>
          <w:szCs w:val="24"/>
        </w:rPr>
      </w:pPr>
      <w:r w:rsidRPr="00A66A80">
        <w:rPr>
          <w:b/>
          <w:sz w:val="24"/>
          <w:szCs w:val="24"/>
        </w:rPr>
        <w:t>4.4. Требования к участникам закупок</w:t>
      </w:r>
    </w:p>
    <w:p w14:paraId="0394FE12" w14:textId="77777777" w:rsidR="0095581E" w:rsidRPr="00A66A80" w:rsidRDefault="00AF2B73" w:rsidP="00056EAD">
      <w:pPr>
        <w:autoSpaceDE w:val="0"/>
        <w:autoSpaceDN w:val="0"/>
        <w:adjustRightInd w:val="0"/>
        <w:spacing w:line="240" w:lineRule="auto"/>
        <w:rPr>
          <w:sz w:val="24"/>
          <w:szCs w:val="24"/>
        </w:rPr>
      </w:pPr>
      <w:r w:rsidRPr="00A66A80">
        <w:rPr>
          <w:sz w:val="24"/>
          <w:szCs w:val="24"/>
        </w:rPr>
        <w:t>4.4.1. Устанавливаются следующие обязательные требования к участникам закупок:</w:t>
      </w:r>
    </w:p>
    <w:p w14:paraId="05E3A965" w14:textId="77777777" w:rsidR="0095581E" w:rsidRPr="00A66A80" w:rsidRDefault="00AF2B73" w:rsidP="00056EAD">
      <w:pPr>
        <w:pStyle w:val="ab"/>
        <w:spacing w:line="240" w:lineRule="auto"/>
        <w:ind w:left="0"/>
        <w:contextualSpacing w:val="0"/>
        <w:rPr>
          <w:sz w:val="24"/>
          <w:szCs w:val="24"/>
        </w:rPr>
      </w:pPr>
      <w:r w:rsidRPr="00A66A80">
        <w:rPr>
          <w:sz w:val="24"/>
          <w:szCs w:val="24"/>
        </w:rPr>
        <w:t>4.4.1.1.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9E64BA8" w14:textId="77777777" w:rsidR="0095581E" w:rsidRPr="00A66A80" w:rsidRDefault="00AF2B73" w:rsidP="00056EAD">
      <w:pPr>
        <w:pStyle w:val="ab"/>
        <w:spacing w:line="240" w:lineRule="auto"/>
        <w:ind w:left="0"/>
        <w:contextualSpacing w:val="0"/>
        <w:rPr>
          <w:sz w:val="24"/>
          <w:szCs w:val="24"/>
        </w:rPr>
      </w:pPr>
      <w:r w:rsidRPr="00A66A80">
        <w:rPr>
          <w:sz w:val="24"/>
          <w:szCs w:val="24"/>
        </w:rPr>
        <w:t>4.4.1.2.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2F115D7" w14:textId="77777777" w:rsidR="0095581E" w:rsidRPr="00A66A80" w:rsidRDefault="00AF2B73" w:rsidP="00056EAD">
      <w:pPr>
        <w:pStyle w:val="ab"/>
        <w:spacing w:line="240" w:lineRule="auto"/>
        <w:ind w:left="0"/>
        <w:contextualSpacing w:val="0"/>
        <w:rPr>
          <w:sz w:val="24"/>
          <w:szCs w:val="24"/>
        </w:rPr>
      </w:pPr>
      <w:r w:rsidRPr="00A66A80">
        <w:rPr>
          <w:sz w:val="24"/>
          <w:szCs w:val="24"/>
        </w:rPr>
        <w:t>4.4.1.3.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5DFC095"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 xml:space="preserve">4.4.1.4. отсутствие у участника закупки недоимки </w:t>
      </w:r>
    </w:p>
    <w:p w14:paraId="03EBE80D"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C31FEFC"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0FCF3A"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8DE16C"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4.4.1.7.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300DE818"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08D9DF0"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F0C305"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4.4.1.10. 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14:paraId="767697EA"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4.4.1.11. иные (квалификационные) требования, установленные настоящим Положением, закупочной документацией, извещением о проведении запроса котировок.4.4.2.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3EAEEB03" w14:textId="77777777" w:rsidR="00921B07" w:rsidRPr="00A66A80" w:rsidRDefault="00921B07" w:rsidP="00921B07">
      <w:pPr>
        <w:autoSpaceDE w:val="0"/>
        <w:autoSpaceDN w:val="0"/>
        <w:adjustRightInd w:val="0"/>
        <w:spacing w:line="240" w:lineRule="auto"/>
        <w:rPr>
          <w:sz w:val="24"/>
          <w:szCs w:val="24"/>
        </w:rPr>
      </w:pPr>
      <w:r w:rsidRPr="00A66A80">
        <w:rPr>
          <w:sz w:val="24"/>
          <w:szCs w:val="24"/>
        </w:rPr>
        <w:t>4.4.3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4.4.1. настоящего Положения, или предоставил недостоверную информацию в отношении своего соответствия указанным требованиям.</w:t>
      </w:r>
    </w:p>
    <w:p w14:paraId="577AA76F" w14:textId="77777777" w:rsidR="007F0282" w:rsidRPr="00A66A80" w:rsidRDefault="007F0282" w:rsidP="007F0282">
      <w:pPr>
        <w:autoSpaceDE w:val="0"/>
        <w:autoSpaceDN w:val="0"/>
        <w:adjustRightInd w:val="0"/>
        <w:spacing w:line="240" w:lineRule="auto"/>
        <w:ind w:firstLine="0"/>
        <w:rPr>
          <w:sz w:val="24"/>
          <w:szCs w:val="24"/>
        </w:rPr>
      </w:pPr>
    </w:p>
    <w:p w14:paraId="177622E5" w14:textId="77777777" w:rsidR="007F0282" w:rsidRPr="00A66A80" w:rsidRDefault="00AF2B73" w:rsidP="007F0282">
      <w:pPr>
        <w:autoSpaceDE w:val="0"/>
        <w:autoSpaceDN w:val="0"/>
        <w:adjustRightInd w:val="0"/>
        <w:spacing w:line="240" w:lineRule="auto"/>
        <w:rPr>
          <w:b/>
          <w:sz w:val="24"/>
          <w:szCs w:val="24"/>
        </w:rPr>
      </w:pPr>
      <w:r w:rsidRPr="00A66A80">
        <w:rPr>
          <w:b/>
          <w:sz w:val="24"/>
          <w:szCs w:val="24"/>
        </w:rPr>
        <w:t xml:space="preserve">4.5. </w:t>
      </w:r>
      <w:bookmarkStart w:id="24" w:name="_Toc531953439"/>
      <w:r w:rsidR="00E90BEF" w:rsidRPr="00A66A80">
        <w:rPr>
          <w:b/>
          <w:sz w:val="24"/>
          <w:szCs w:val="24"/>
        </w:rPr>
        <w:t>Объявление конкурентной закупки, предоставление документации о конкурентной закупке, предоставление разъяснений положений документации о закупке, внесение изменений в извещение об осуществлении конкурентной закупки, в документацию о конкурентной закупке</w:t>
      </w:r>
      <w:bookmarkEnd w:id="24"/>
    </w:p>
    <w:p w14:paraId="2A256F4E" w14:textId="77777777" w:rsidR="00E90BEF" w:rsidRPr="00A66A80" w:rsidRDefault="00AF2B73" w:rsidP="007F0282">
      <w:pPr>
        <w:autoSpaceDE w:val="0"/>
        <w:autoSpaceDN w:val="0"/>
        <w:adjustRightInd w:val="0"/>
        <w:spacing w:line="240" w:lineRule="auto"/>
        <w:rPr>
          <w:sz w:val="24"/>
          <w:szCs w:val="24"/>
        </w:rPr>
      </w:pPr>
      <w:r w:rsidRPr="00A66A80">
        <w:rPr>
          <w:sz w:val="24"/>
          <w:szCs w:val="24"/>
        </w:rPr>
        <w:t>4.5.1. Извещение об осуществлении конкурентной закупки и 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792BBB14" w14:textId="77777777" w:rsidR="007F0282" w:rsidRPr="00A66A80" w:rsidRDefault="00AF2B73" w:rsidP="007F0282">
      <w:pPr>
        <w:autoSpaceDE w:val="0"/>
        <w:autoSpaceDN w:val="0"/>
        <w:adjustRightInd w:val="0"/>
        <w:spacing w:line="240" w:lineRule="auto"/>
        <w:rPr>
          <w:sz w:val="24"/>
          <w:szCs w:val="24"/>
        </w:rPr>
      </w:pPr>
      <w:r w:rsidRPr="00A66A80">
        <w:rPr>
          <w:sz w:val="24"/>
          <w:szCs w:val="24"/>
        </w:rPr>
        <w:t xml:space="preserve">4.5.2. </w:t>
      </w:r>
      <w:r w:rsidR="0095581E" w:rsidRPr="00A66A80">
        <w:rPr>
          <w:sz w:val="24"/>
          <w:szCs w:val="24"/>
        </w:rPr>
        <w:t xml:space="preserve">Любой участник конкурентной закупки вправе направить </w:t>
      </w:r>
      <w:r w:rsidR="00A713E4" w:rsidRPr="00A66A80">
        <w:rPr>
          <w:sz w:val="24"/>
          <w:szCs w:val="24"/>
        </w:rPr>
        <w:t>Заказчик</w:t>
      </w:r>
      <w:r w:rsidR="0095581E" w:rsidRPr="00A66A80">
        <w:rPr>
          <w:sz w:val="24"/>
          <w:szCs w:val="24"/>
        </w:rPr>
        <w:t>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1DB4F3DD" w14:textId="77777777" w:rsidR="0007789C" w:rsidRPr="00A66A80" w:rsidRDefault="00AF2B73" w:rsidP="0007789C">
      <w:pPr>
        <w:autoSpaceDE w:val="0"/>
        <w:autoSpaceDN w:val="0"/>
        <w:adjustRightInd w:val="0"/>
        <w:spacing w:line="240" w:lineRule="auto"/>
        <w:rPr>
          <w:sz w:val="24"/>
          <w:szCs w:val="24"/>
        </w:rPr>
      </w:pPr>
      <w:r w:rsidRPr="00A66A80">
        <w:rPr>
          <w:sz w:val="24"/>
          <w:szCs w:val="24"/>
        </w:rPr>
        <w:t xml:space="preserve">В течение трех рабочих дней с даты поступления запроса о даче разъяснений положений документации о закупке, </w:t>
      </w:r>
      <w:r w:rsidR="00A713E4" w:rsidRPr="00A66A80">
        <w:rPr>
          <w:sz w:val="24"/>
          <w:szCs w:val="24"/>
        </w:rPr>
        <w:t>Заказчик</w:t>
      </w:r>
      <w:r w:rsidRPr="00A66A80">
        <w:rPr>
          <w:sz w:val="24"/>
          <w:szCs w:val="24"/>
        </w:rPr>
        <w:t xml:space="preserve"> осуществляет разъяснение положений документации о конкурентной закупке и размещает их </w:t>
      </w:r>
      <w:r w:rsidRPr="00A66A80">
        <w:rPr>
          <w:sz w:val="24"/>
          <w:szCs w:val="24"/>
          <w:lang w:eastAsia="ru-RU"/>
        </w:rPr>
        <w:t xml:space="preserve">в единой информационной системе </w:t>
      </w:r>
      <w:r w:rsidRPr="00A66A80">
        <w:rPr>
          <w:sz w:val="24"/>
          <w:szCs w:val="24"/>
        </w:rPr>
        <w:t xml:space="preserve">с указанием предмета запроса, но без указания участника такой закупки, от которого поступил указанный запрос. При этом </w:t>
      </w:r>
      <w:r w:rsidR="00A713E4" w:rsidRPr="00A66A80">
        <w:rPr>
          <w:sz w:val="24"/>
          <w:szCs w:val="24"/>
        </w:rPr>
        <w:t>Заказчик</w:t>
      </w:r>
      <w:r w:rsidRPr="00A66A80">
        <w:rPr>
          <w:sz w:val="24"/>
          <w:szCs w:val="24"/>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1FC3A07" w14:textId="77777777" w:rsidR="0095581E" w:rsidRPr="00A66A80" w:rsidRDefault="00AF2B73" w:rsidP="0007789C">
      <w:pPr>
        <w:autoSpaceDE w:val="0"/>
        <w:autoSpaceDN w:val="0"/>
        <w:adjustRightInd w:val="0"/>
        <w:spacing w:line="240" w:lineRule="auto"/>
        <w:rPr>
          <w:b/>
          <w:sz w:val="24"/>
          <w:szCs w:val="24"/>
        </w:rPr>
      </w:pPr>
      <w:r w:rsidRPr="00A66A80">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44B0918" w14:textId="77777777" w:rsidR="00E90BEF" w:rsidRPr="00A66A80" w:rsidRDefault="00AF2B73" w:rsidP="0007789C">
      <w:pPr>
        <w:pStyle w:val="ab"/>
        <w:spacing w:line="240" w:lineRule="auto"/>
        <w:ind w:left="0"/>
        <w:contextualSpacing w:val="0"/>
        <w:rPr>
          <w:sz w:val="24"/>
          <w:szCs w:val="24"/>
        </w:rPr>
      </w:pPr>
      <w:r w:rsidRPr="00A66A80">
        <w:rPr>
          <w:sz w:val="24"/>
          <w:szCs w:val="24"/>
        </w:rPr>
        <w:t xml:space="preserve">4.5.3. </w:t>
      </w:r>
      <w:r w:rsidR="0095581E" w:rsidRPr="00A66A80">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A713E4" w:rsidRPr="00A66A80">
        <w:rPr>
          <w:sz w:val="24"/>
          <w:szCs w:val="24"/>
        </w:rPr>
        <w:t>Заказчик</w:t>
      </w:r>
      <w:r w:rsidR="0095581E" w:rsidRPr="00A66A80">
        <w:rPr>
          <w:sz w:val="24"/>
          <w:szCs w:val="24"/>
        </w:rPr>
        <w:t xml:space="preserve">ом </w:t>
      </w:r>
      <w:r w:rsidR="0095581E" w:rsidRPr="00A66A80">
        <w:rPr>
          <w:sz w:val="24"/>
          <w:szCs w:val="24"/>
          <w:lang w:eastAsia="ru-RU"/>
        </w:rPr>
        <w:t>в единой информационной системе</w:t>
      </w:r>
      <w:r w:rsidR="0095581E" w:rsidRPr="00A66A80">
        <w:rPr>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4DA89C6F" w14:textId="77777777" w:rsidR="0095581E" w:rsidRPr="00A66A80" w:rsidRDefault="00AF2B73" w:rsidP="0007789C">
      <w:pPr>
        <w:pStyle w:val="ab"/>
        <w:spacing w:line="240" w:lineRule="auto"/>
        <w:ind w:left="0"/>
        <w:contextualSpacing w:val="0"/>
        <w:rPr>
          <w:sz w:val="24"/>
          <w:szCs w:val="24"/>
        </w:rPr>
      </w:pPr>
      <w:r w:rsidRPr="00A66A80">
        <w:rPr>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Pr="00A66A80">
        <w:rPr>
          <w:sz w:val="24"/>
          <w:szCs w:val="24"/>
          <w:lang w:eastAsia="ru-RU"/>
        </w:rPr>
        <w:t>в единой информационной системе</w:t>
      </w:r>
      <w:r w:rsidRPr="00A66A80">
        <w:rPr>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862970" w14:textId="77777777" w:rsidR="00E90BEF" w:rsidRPr="00A66A80" w:rsidRDefault="00AF2B73" w:rsidP="00E90BEF">
      <w:pPr>
        <w:pStyle w:val="ab"/>
        <w:spacing w:line="240" w:lineRule="auto"/>
        <w:ind w:left="0"/>
        <w:contextualSpacing w:val="0"/>
        <w:rPr>
          <w:sz w:val="24"/>
          <w:szCs w:val="24"/>
        </w:rPr>
      </w:pPr>
      <w:r w:rsidRPr="00A66A80">
        <w:rPr>
          <w:sz w:val="24"/>
          <w:szCs w:val="24"/>
        </w:rPr>
        <w:t xml:space="preserve">4.5.4. При осуществлении конкурентной закупки в бумажной форме со дня размещения в единой информационной системе извещения об осуществлении конкурентной закупки </w:t>
      </w:r>
      <w:r w:rsidR="00A713E4" w:rsidRPr="00A66A80">
        <w:rPr>
          <w:sz w:val="24"/>
          <w:szCs w:val="24"/>
        </w:rPr>
        <w:t>Заказчик</w:t>
      </w:r>
      <w:r w:rsidRPr="00A66A80">
        <w:rPr>
          <w:sz w:val="24"/>
          <w:szCs w:val="24"/>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конкурентной закупке в порядке, указанном в извещении об осуществлении конкурентной закупки (документации о конкурентной закупке).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 конкурентной закупке, если такая плата установлена, и указание об этом содержится в извещении о проведении конкурентной закупки.</w:t>
      </w:r>
    </w:p>
    <w:p w14:paraId="2DF082BC" w14:textId="77777777" w:rsidR="00E90BEF" w:rsidRPr="00A66A80" w:rsidRDefault="00AF2B73" w:rsidP="00E90BEF">
      <w:pPr>
        <w:pStyle w:val="ab"/>
        <w:spacing w:line="240" w:lineRule="auto"/>
        <w:ind w:left="0"/>
        <w:contextualSpacing w:val="0"/>
        <w:rPr>
          <w:sz w:val="24"/>
          <w:szCs w:val="24"/>
        </w:rPr>
      </w:pPr>
      <w:r w:rsidRPr="00A66A80">
        <w:rPr>
          <w:sz w:val="24"/>
          <w:szCs w:val="24"/>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7ED41FFD" w14:textId="77777777" w:rsidR="00E90BEF" w:rsidRPr="00A66A80" w:rsidRDefault="00AF2B73" w:rsidP="00E90BEF">
      <w:pPr>
        <w:pStyle w:val="ab"/>
        <w:spacing w:line="240" w:lineRule="auto"/>
        <w:ind w:left="0"/>
        <w:contextualSpacing w:val="0"/>
        <w:rPr>
          <w:sz w:val="24"/>
          <w:szCs w:val="24"/>
        </w:rPr>
      </w:pPr>
      <w:r w:rsidRPr="00A66A80">
        <w:rPr>
          <w:sz w:val="24"/>
          <w:szCs w:val="24"/>
        </w:rPr>
        <w:t>4.5.5. Предоставление документации о конкурентной закупке в форме электронного документа осуществляется без взимания платы.</w:t>
      </w:r>
    </w:p>
    <w:p w14:paraId="2ADC27DE" w14:textId="77777777" w:rsidR="00E90BEF" w:rsidRPr="00A66A80" w:rsidRDefault="00AF2B73" w:rsidP="00E90BEF">
      <w:pPr>
        <w:pStyle w:val="ab"/>
        <w:spacing w:line="240" w:lineRule="auto"/>
        <w:ind w:left="0"/>
        <w:contextualSpacing w:val="0"/>
        <w:rPr>
          <w:sz w:val="24"/>
          <w:szCs w:val="24"/>
        </w:rPr>
      </w:pPr>
      <w:r w:rsidRPr="00A66A80">
        <w:rPr>
          <w:sz w:val="24"/>
          <w:szCs w:val="24"/>
        </w:rPr>
        <w:t>4.5.6. Предоставление документации о конкурентной закупке до размещения в единой информационной системе извещения об осуществлении конкурентной закупки не допускается.</w:t>
      </w:r>
    </w:p>
    <w:p w14:paraId="5AF24C55" w14:textId="77777777" w:rsidR="00E90BEF" w:rsidRPr="00A66A80" w:rsidRDefault="00AF2B73" w:rsidP="00E90BEF">
      <w:pPr>
        <w:pStyle w:val="ab"/>
        <w:spacing w:line="240" w:lineRule="auto"/>
        <w:ind w:left="0"/>
        <w:contextualSpacing w:val="0"/>
        <w:rPr>
          <w:sz w:val="24"/>
          <w:szCs w:val="24"/>
        </w:rPr>
      </w:pPr>
      <w:r w:rsidRPr="00A66A80">
        <w:rPr>
          <w:sz w:val="24"/>
          <w:szCs w:val="24"/>
        </w:rPr>
        <w:t xml:space="preserve">4.5.7. Участники закупки должны самостоятельно отслеживать изменения извещения об осуществлении конкурентной закупки и документации о конкурентной закупке, информация о которых размещена в единой информационной системе. </w:t>
      </w:r>
      <w:r w:rsidR="00A713E4" w:rsidRPr="00A66A80">
        <w:rPr>
          <w:sz w:val="24"/>
          <w:szCs w:val="24"/>
        </w:rPr>
        <w:t>Заказчик</w:t>
      </w:r>
      <w:r w:rsidRPr="00A66A80">
        <w:rPr>
          <w:sz w:val="24"/>
          <w:szCs w:val="24"/>
        </w:rPr>
        <w:t xml:space="preserve"> не несет ответственности за несвоевременное получение участником закупки информации из единой информационной системы.</w:t>
      </w:r>
    </w:p>
    <w:p w14:paraId="1C674D2C" w14:textId="77777777" w:rsidR="00E90BEF" w:rsidRPr="00A66A80" w:rsidRDefault="00E90BEF" w:rsidP="00E90BEF">
      <w:pPr>
        <w:pStyle w:val="ab"/>
        <w:spacing w:line="240" w:lineRule="auto"/>
        <w:ind w:left="0" w:firstLine="0"/>
        <w:rPr>
          <w:sz w:val="24"/>
          <w:szCs w:val="24"/>
        </w:rPr>
      </w:pPr>
    </w:p>
    <w:p w14:paraId="420840DD" w14:textId="77777777" w:rsidR="00E90BEF" w:rsidRPr="00A66A80" w:rsidRDefault="00AF2B73" w:rsidP="00E90BEF">
      <w:pPr>
        <w:pStyle w:val="ab"/>
        <w:spacing w:line="240" w:lineRule="auto"/>
        <w:ind w:left="0"/>
        <w:rPr>
          <w:b/>
          <w:sz w:val="24"/>
          <w:szCs w:val="24"/>
        </w:rPr>
      </w:pPr>
      <w:r w:rsidRPr="00A66A80">
        <w:rPr>
          <w:b/>
          <w:sz w:val="24"/>
          <w:szCs w:val="24"/>
        </w:rPr>
        <w:t>4.6. Подача заявок на участие в конкурентной закупке</w:t>
      </w:r>
    </w:p>
    <w:p w14:paraId="51AD3ABF" w14:textId="77777777" w:rsidR="00E90BEF" w:rsidRPr="00A66A80" w:rsidRDefault="00AF2B73" w:rsidP="00262389">
      <w:pPr>
        <w:pStyle w:val="ab"/>
        <w:spacing w:line="240" w:lineRule="auto"/>
        <w:ind w:left="0"/>
        <w:rPr>
          <w:sz w:val="24"/>
          <w:szCs w:val="24"/>
        </w:rPr>
      </w:pPr>
      <w:r w:rsidRPr="00A66A80">
        <w:rPr>
          <w:sz w:val="24"/>
          <w:szCs w:val="24"/>
        </w:rPr>
        <w:t xml:space="preserve">4.6.1. Заявки на участие в конкурентной закупке представляются согласно требованиям к форме, содержанию, оформлению и составу заявки на участие в конкурентной закупке, указанным в документации о конкурентной закупке в соответствии с настоящим Положением. Форма и требования к составу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w:t>
      </w:r>
    </w:p>
    <w:p w14:paraId="7DB390C4" w14:textId="77777777" w:rsidR="00E90BEF" w:rsidRPr="00A66A80" w:rsidRDefault="00AF2B73" w:rsidP="00262389">
      <w:pPr>
        <w:pStyle w:val="ab"/>
        <w:spacing w:line="240" w:lineRule="auto"/>
        <w:ind w:left="0"/>
        <w:rPr>
          <w:sz w:val="24"/>
          <w:szCs w:val="24"/>
        </w:rPr>
      </w:pPr>
      <w:r w:rsidRPr="00A66A80">
        <w:rPr>
          <w:sz w:val="24"/>
          <w:szCs w:val="24"/>
        </w:rPr>
        <w:t xml:space="preserve">4.6.2. Заявки на участие в конкурентной закупке представляются в порядке, в месте и до истечения срока, указанных в документации о конкурентной закупке, в извещении о проведении запроса котировок. </w:t>
      </w:r>
    </w:p>
    <w:p w14:paraId="6CC5B82B" w14:textId="77777777" w:rsidR="00262389" w:rsidRPr="00A66A80" w:rsidRDefault="00AF2B73" w:rsidP="00262389">
      <w:pPr>
        <w:pStyle w:val="ab"/>
        <w:spacing w:line="240" w:lineRule="auto"/>
        <w:ind w:left="0"/>
        <w:contextualSpacing w:val="0"/>
        <w:rPr>
          <w:sz w:val="24"/>
          <w:szCs w:val="24"/>
        </w:rPr>
      </w:pPr>
      <w:r w:rsidRPr="00A66A80">
        <w:rPr>
          <w:sz w:val="24"/>
          <w:szCs w:val="24"/>
        </w:rPr>
        <w:t xml:space="preserve">4.6.3. </w:t>
      </w:r>
      <w:r w:rsidR="00E90BEF" w:rsidRPr="00A66A80">
        <w:rPr>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w:t>
      </w:r>
    </w:p>
    <w:p w14:paraId="78374B52" w14:textId="77777777" w:rsidR="00E90BEF" w:rsidRPr="00A66A80" w:rsidRDefault="00AF2B73" w:rsidP="00262389">
      <w:pPr>
        <w:pStyle w:val="ab"/>
        <w:spacing w:line="240" w:lineRule="auto"/>
        <w:ind w:left="0"/>
        <w:contextualSpacing w:val="0"/>
        <w:rPr>
          <w:sz w:val="24"/>
          <w:szCs w:val="24"/>
        </w:rPr>
      </w:pPr>
      <w:r w:rsidRPr="00A66A80">
        <w:rPr>
          <w:sz w:val="24"/>
          <w:szCs w:val="24"/>
        </w:rPr>
        <w:t xml:space="preserve">4.6.4.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713E4" w:rsidRPr="00A66A80">
        <w:rPr>
          <w:sz w:val="24"/>
          <w:szCs w:val="24"/>
        </w:rPr>
        <w:t>Заказчик</w:t>
      </w:r>
      <w:r w:rsidRPr="00A66A80">
        <w:rPr>
          <w:sz w:val="24"/>
          <w:szCs w:val="24"/>
        </w:rPr>
        <w:t>ом до окончания (истечения) срока подачи заявок на участие в такой закупке.</w:t>
      </w:r>
    </w:p>
    <w:p w14:paraId="7C5172CF" w14:textId="77777777" w:rsidR="00262389" w:rsidRPr="00A66A80" w:rsidRDefault="00AF2B73" w:rsidP="00262389">
      <w:pPr>
        <w:pStyle w:val="ab"/>
        <w:spacing w:line="240" w:lineRule="auto"/>
        <w:ind w:left="0"/>
        <w:contextualSpacing w:val="0"/>
        <w:rPr>
          <w:sz w:val="24"/>
          <w:szCs w:val="24"/>
        </w:rPr>
      </w:pPr>
      <w:r w:rsidRPr="00A66A80">
        <w:rPr>
          <w:sz w:val="24"/>
          <w:szCs w:val="24"/>
        </w:rPr>
        <w:t>4.6.5. В случае подачи заявки несколькими юридическими лицами и/или физическими лицами, в том числе индивидуальными предпринимателями, выступающими на стороне одного участника закупки (далее – группа лиц), требованиям, указанным в документации о конкурентной закупке (извещением о проведении запроса котировок), должна в совокупности отвечать такая группа лиц, а не отдельно взятое лицо.</w:t>
      </w:r>
    </w:p>
    <w:p w14:paraId="5BAE704D" w14:textId="77777777" w:rsidR="00262389" w:rsidRPr="00A66A80" w:rsidRDefault="00AF2B73" w:rsidP="00262389">
      <w:pPr>
        <w:pStyle w:val="ab"/>
        <w:spacing w:line="240" w:lineRule="auto"/>
        <w:ind w:left="0"/>
        <w:contextualSpacing w:val="0"/>
        <w:rPr>
          <w:sz w:val="24"/>
          <w:szCs w:val="24"/>
        </w:rPr>
      </w:pPr>
      <w:r w:rsidRPr="00A66A80">
        <w:rPr>
          <w:sz w:val="24"/>
          <w:szCs w:val="24"/>
        </w:rPr>
        <w:t>4.6.6. Лица, выступающие на стороне одного участника конкурентной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конкурентной закупки, на стороне которых выступает такое лицо, так и заявки, поданной таким лицом самостоятельно.</w:t>
      </w:r>
    </w:p>
    <w:p w14:paraId="4E17129D" w14:textId="77777777" w:rsidR="00262389" w:rsidRPr="00A66A80" w:rsidRDefault="00AF2B73" w:rsidP="00262389">
      <w:pPr>
        <w:pStyle w:val="ab"/>
        <w:spacing w:line="240" w:lineRule="auto"/>
        <w:ind w:left="0"/>
        <w:contextualSpacing w:val="0"/>
        <w:rPr>
          <w:sz w:val="24"/>
          <w:szCs w:val="24"/>
        </w:rPr>
      </w:pPr>
      <w:r w:rsidRPr="00A66A80">
        <w:rPr>
          <w:sz w:val="24"/>
          <w:szCs w:val="24"/>
        </w:rPr>
        <w:t>4.6.7. Прием заявок на участие в конкурентной закупке прекращается по истечению срока подачи заявок, установленного в извещении об осуществлении конкурентной закупки, документации о конкурентной закупке.</w:t>
      </w:r>
    </w:p>
    <w:p w14:paraId="6631E64D" w14:textId="77777777" w:rsidR="00262389" w:rsidRPr="00A66A80" w:rsidRDefault="00AF2B73" w:rsidP="00262389">
      <w:pPr>
        <w:pStyle w:val="ab"/>
        <w:spacing w:line="240" w:lineRule="auto"/>
        <w:ind w:left="0"/>
        <w:contextualSpacing w:val="0"/>
        <w:rPr>
          <w:sz w:val="24"/>
          <w:szCs w:val="24"/>
        </w:rPr>
      </w:pPr>
      <w:r w:rsidRPr="00A66A80">
        <w:rPr>
          <w:sz w:val="24"/>
          <w:szCs w:val="24"/>
        </w:rPr>
        <w:t xml:space="preserve">4.6.8. Заявка на участие в конкурентной закупке, поступившая после истечения срока подачи заявок, не рассматривается и не возвращается </w:t>
      </w:r>
      <w:r w:rsidR="00A713E4" w:rsidRPr="00A66A80">
        <w:rPr>
          <w:sz w:val="24"/>
          <w:szCs w:val="24"/>
        </w:rPr>
        <w:t>Заказчик</w:t>
      </w:r>
      <w:r w:rsidRPr="00A66A80">
        <w:rPr>
          <w:sz w:val="24"/>
          <w:szCs w:val="24"/>
        </w:rPr>
        <w:t>ом участнику закупки.</w:t>
      </w:r>
    </w:p>
    <w:p w14:paraId="235D0CF0" w14:textId="77777777" w:rsidR="00262389" w:rsidRPr="00A66A80" w:rsidRDefault="00262389" w:rsidP="00262389">
      <w:pPr>
        <w:pStyle w:val="ab"/>
        <w:spacing w:line="240" w:lineRule="auto"/>
        <w:ind w:left="0"/>
        <w:contextualSpacing w:val="0"/>
        <w:rPr>
          <w:sz w:val="24"/>
          <w:szCs w:val="24"/>
        </w:rPr>
      </w:pPr>
    </w:p>
    <w:p w14:paraId="43C61B6B" w14:textId="77777777" w:rsidR="00262389" w:rsidRPr="00A66A80" w:rsidRDefault="00AF2B73" w:rsidP="00262389">
      <w:pPr>
        <w:autoSpaceDE w:val="0"/>
        <w:autoSpaceDN w:val="0"/>
        <w:adjustRightInd w:val="0"/>
        <w:spacing w:line="240" w:lineRule="auto"/>
        <w:rPr>
          <w:b/>
          <w:sz w:val="24"/>
          <w:szCs w:val="24"/>
        </w:rPr>
      </w:pPr>
      <w:r w:rsidRPr="00A66A80">
        <w:rPr>
          <w:b/>
          <w:sz w:val="24"/>
          <w:szCs w:val="24"/>
        </w:rPr>
        <w:t>4.7. Обеспечение заявок на участие в конкурентных закупках</w:t>
      </w:r>
    </w:p>
    <w:p w14:paraId="2216B59C" w14:textId="77777777" w:rsidR="00CC4EBC" w:rsidRPr="00A66A80" w:rsidRDefault="00CC4EBC" w:rsidP="00CC4EBC">
      <w:pPr>
        <w:pStyle w:val="ab"/>
        <w:spacing w:line="240" w:lineRule="auto"/>
        <w:ind w:left="0"/>
        <w:rPr>
          <w:sz w:val="24"/>
          <w:szCs w:val="24"/>
        </w:rPr>
      </w:pPr>
      <w:r w:rsidRPr="00A66A80">
        <w:rPr>
          <w:sz w:val="24"/>
          <w:szCs w:val="24"/>
        </w:rPr>
        <w:t>4.7.1.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5C41DE10" w14:textId="77777777" w:rsidR="00CC4EBC" w:rsidRPr="00A66A80" w:rsidRDefault="00CC4EBC" w:rsidP="00CC4EBC">
      <w:pPr>
        <w:pStyle w:val="ab"/>
        <w:spacing w:line="240" w:lineRule="auto"/>
        <w:ind w:left="0"/>
        <w:rPr>
          <w:sz w:val="24"/>
          <w:szCs w:val="24"/>
        </w:rPr>
      </w:pPr>
      <w:r w:rsidRPr="00A66A80">
        <w:rPr>
          <w:sz w:val="24"/>
          <w:szCs w:val="24"/>
        </w:rPr>
        <w:t>4.7.2. 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14:paraId="65F0F516" w14:textId="77777777" w:rsidR="00CC4EBC" w:rsidRPr="00A66A80" w:rsidRDefault="00CC4EBC" w:rsidP="00CC4EBC">
      <w:pPr>
        <w:pStyle w:val="ab"/>
        <w:spacing w:line="240" w:lineRule="auto"/>
        <w:ind w:left="0"/>
        <w:rPr>
          <w:sz w:val="24"/>
          <w:szCs w:val="24"/>
        </w:rPr>
      </w:pPr>
      <w:r w:rsidRPr="00A66A80">
        <w:rPr>
          <w:sz w:val="24"/>
          <w:szCs w:val="24"/>
        </w:rPr>
        <w:t>4.7.3. 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7F72EB2" w14:textId="77777777" w:rsidR="00CC4EBC" w:rsidRPr="00A66A80" w:rsidRDefault="00CC4EBC" w:rsidP="00CC4EBC">
      <w:pPr>
        <w:pStyle w:val="ab"/>
        <w:spacing w:line="240" w:lineRule="auto"/>
        <w:ind w:left="0"/>
        <w:rPr>
          <w:sz w:val="24"/>
          <w:szCs w:val="24"/>
        </w:rPr>
      </w:pPr>
      <w:r w:rsidRPr="00A66A80">
        <w:rPr>
          <w:sz w:val="24"/>
          <w:szCs w:val="24"/>
        </w:rPr>
        <w:t>4.7.4.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10C75D7A" w14:textId="77777777" w:rsidR="00CC4EBC" w:rsidRPr="00A66A80" w:rsidRDefault="00CC4EBC" w:rsidP="00CC4EBC">
      <w:pPr>
        <w:pStyle w:val="ab"/>
        <w:spacing w:line="240" w:lineRule="auto"/>
        <w:ind w:left="0"/>
        <w:rPr>
          <w:sz w:val="24"/>
          <w:szCs w:val="24"/>
        </w:rPr>
      </w:pPr>
      <w:r w:rsidRPr="00A66A80">
        <w:rPr>
          <w:sz w:val="24"/>
          <w:szCs w:val="24"/>
        </w:rPr>
        <w:t xml:space="preserve">4.7.4.1.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w:t>
      </w:r>
    </w:p>
    <w:p w14:paraId="4B59B9A2" w14:textId="77777777" w:rsidR="00CC4EBC" w:rsidRPr="00A66A80" w:rsidRDefault="00CC4EBC" w:rsidP="00CC4EBC">
      <w:pPr>
        <w:pStyle w:val="ab"/>
        <w:spacing w:line="240" w:lineRule="auto"/>
        <w:ind w:left="0"/>
        <w:rPr>
          <w:sz w:val="24"/>
          <w:szCs w:val="24"/>
        </w:rPr>
      </w:pPr>
      <w:r w:rsidRPr="00A66A80">
        <w:rPr>
          <w:sz w:val="24"/>
          <w:szCs w:val="24"/>
        </w:rPr>
        <w:t>4.7.4.2.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14:paraId="4C334B0D" w14:textId="77777777" w:rsidR="00CC4EBC" w:rsidRPr="00A66A80" w:rsidRDefault="00CC4EBC" w:rsidP="00CC4EBC">
      <w:pPr>
        <w:pStyle w:val="ab"/>
        <w:spacing w:line="240" w:lineRule="auto"/>
        <w:ind w:left="0"/>
        <w:rPr>
          <w:sz w:val="24"/>
          <w:szCs w:val="24"/>
        </w:rPr>
      </w:pPr>
      <w:r w:rsidRPr="00A66A80">
        <w:rPr>
          <w:sz w:val="24"/>
          <w:szCs w:val="24"/>
        </w:rPr>
        <w:t>4.7.4.3. 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14:paraId="66D30B56" w14:textId="77777777" w:rsidR="00CC4EBC" w:rsidRPr="00A66A80" w:rsidRDefault="00CC4EBC" w:rsidP="00CC4EBC">
      <w:pPr>
        <w:pStyle w:val="ab"/>
        <w:spacing w:line="240" w:lineRule="auto"/>
        <w:ind w:left="0"/>
        <w:rPr>
          <w:sz w:val="24"/>
          <w:szCs w:val="24"/>
        </w:rPr>
      </w:pPr>
      <w:r w:rsidRPr="00A66A80">
        <w:rPr>
          <w:sz w:val="24"/>
          <w:szCs w:val="24"/>
        </w:rPr>
        <w:t xml:space="preserve">4.7.4.4. Участнику закупки, не допущенному к участию в процедуре закупки – со дня размещения соответствующего протокола с данным решением комиссии по осуществлению закупок; </w:t>
      </w:r>
    </w:p>
    <w:p w14:paraId="4966C55F" w14:textId="77777777" w:rsidR="00CC4EBC" w:rsidRPr="00A66A80" w:rsidRDefault="00CC4EBC" w:rsidP="00CC4EBC">
      <w:pPr>
        <w:pStyle w:val="ab"/>
        <w:spacing w:line="240" w:lineRule="auto"/>
        <w:ind w:left="0"/>
        <w:rPr>
          <w:sz w:val="24"/>
          <w:szCs w:val="24"/>
        </w:rPr>
      </w:pPr>
      <w:r w:rsidRPr="00A66A80">
        <w:rPr>
          <w:sz w:val="24"/>
          <w:szCs w:val="24"/>
        </w:rPr>
        <w:t xml:space="preserve">4.7.4.5.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протокола, составленного по итогам конкурентной закупки; </w:t>
      </w:r>
    </w:p>
    <w:p w14:paraId="06AEB345" w14:textId="77777777" w:rsidR="00CC4EBC" w:rsidRPr="00A66A80" w:rsidRDefault="00CC4EBC" w:rsidP="00CC4EBC">
      <w:pPr>
        <w:pStyle w:val="ab"/>
        <w:spacing w:line="240" w:lineRule="auto"/>
        <w:ind w:left="0"/>
        <w:rPr>
          <w:sz w:val="24"/>
          <w:szCs w:val="24"/>
        </w:rPr>
      </w:pPr>
      <w:r w:rsidRPr="00A66A80">
        <w:rPr>
          <w:sz w:val="24"/>
          <w:szCs w:val="24"/>
        </w:rPr>
        <w:t>4.7.4.6. 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14:paraId="772004CD" w14:textId="77777777" w:rsidR="00CC4EBC" w:rsidRPr="00A66A80" w:rsidRDefault="00CC4EBC" w:rsidP="00CC4EBC">
      <w:pPr>
        <w:pStyle w:val="ab"/>
        <w:spacing w:line="240" w:lineRule="auto"/>
        <w:ind w:left="0"/>
        <w:rPr>
          <w:sz w:val="24"/>
          <w:szCs w:val="24"/>
        </w:rPr>
      </w:pPr>
      <w:r w:rsidRPr="00A66A80">
        <w:rPr>
          <w:sz w:val="24"/>
          <w:szCs w:val="24"/>
        </w:rPr>
        <w:t>4.7.5.  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и (или) документации о конкурентной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14:paraId="22652928" w14:textId="77777777" w:rsidR="00CC4EBC" w:rsidRPr="00A66A80" w:rsidRDefault="00CC4EBC" w:rsidP="00CC4EBC">
      <w:pPr>
        <w:pStyle w:val="ab"/>
        <w:spacing w:line="240" w:lineRule="auto"/>
        <w:ind w:left="0"/>
        <w:rPr>
          <w:sz w:val="24"/>
          <w:szCs w:val="24"/>
        </w:rPr>
      </w:pPr>
      <w:r w:rsidRPr="00A66A80">
        <w:rPr>
          <w:sz w:val="24"/>
          <w:szCs w:val="24"/>
        </w:rPr>
        <w:t xml:space="preserve">         4.7.6.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1DE8A09A" w14:textId="77777777" w:rsidR="00CC4EBC" w:rsidRPr="00A66A80" w:rsidRDefault="00CC4EBC" w:rsidP="00CC4EBC">
      <w:pPr>
        <w:pStyle w:val="ab"/>
        <w:spacing w:line="240" w:lineRule="auto"/>
        <w:ind w:left="0"/>
        <w:rPr>
          <w:sz w:val="24"/>
          <w:szCs w:val="24"/>
        </w:rPr>
      </w:pPr>
      <w:r w:rsidRPr="00A66A80">
        <w:rPr>
          <w:sz w:val="24"/>
          <w:szCs w:val="24"/>
        </w:rPr>
        <w:t xml:space="preserve">4.7.7. Возврат обеспечения заявки осуществляется Заказчиком на основании заявления участника о возврате обеспечения заявки при наступлении случаев, указанных в п. 4.7.4 настоящего Положения, но не ранее даты подведения итогов закупки. </w:t>
      </w:r>
    </w:p>
    <w:p w14:paraId="0065E8D9" w14:textId="77777777" w:rsidR="00CC4EBC" w:rsidRPr="00A66A80" w:rsidRDefault="00CC4EBC" w:rsidP="00CC4EBC">
      <w:pPr>
        <w:pStyle w:val="ab"/>
        <w:spacing w:line="240" w:lineRule="auto"/>
        <w:ind w:left="0"/>
        <w:rPr>
          <w:sz w:val="24"/>
          <w:szCs w:val="24"/>
        </w:rPr>
      </w:pPr>
      <w:r w:rsidRPr="00A66A80">
        <w:rPr>
          <w:sz w:val="24"/>
          <w:szCs w:val="24"/>
        </w:rPr>
        <w:t>В случае обжалования в антимонопольном органе действий (бездействия) Заказчика, Оператора электронной площадки возврат обеспечения заявки осуществляется Заказчиком не ранее даты вынесения антимонопольным органом решения по результатам рассмотрения жалобы.</w:t>
      </w:r>
    </w:p>
    <w:p w14:paraId="60A28973" w14:textId="77777777" w:rsidR="00CC4EBC" w:rsidRPr="00A66A80" w:rsidRDefault="00CC4EBC" w:rsidP="00CC4EBC">
      <w:pPr>
        <w:pStyle w:val="ab"/>
        <w:spacing w:line="240" w:lineRule="auto"/>
        <w:ind w:left="0"/>
        <w:rPr>
          <w:sz w:val="24"/>
          <w:szCs w:val="24"/>
        </w:rPr>
      </w:pPr>
      <w:r w:rsidRPr="00A66A80">
        <w:rPr>
          <w:sz w:val="24"/>
          <w:szCs w:val="24"/>
        </w:rPr>
        <w:t>4.7.8. Возврат участнику конкурентной закупки обеспечения заявки на участие в закупке не производится в следующих случаях:</w:t>
      </w:r>
    </w:p>
    <w:p w14:paraId="567FD898" w14:textId="77777777" w:rsidR="00CC4EBC" w:rsidRPr="00A66A80" w:rsidRDefault="00CC4EBC" w:rsidP="00CC4EBC">
      <w:pPr>
        <w:pStyle w:val="ab"/>
        <w:spacing w:line="240" w:lineRule="auto"/>
        <w:ind w:left="0"/>
        <w:rPr>
          <w:sz w:val="24"/>
          <w:szCs w:val="24"/>
        </w:rPr>
      </w:pPr>
      <w:r w:rsidRPr="00A66A80">
        <w:rPr>
          <w:sz w:val="24"/>
          <w:szCs w:val="24"/>
        </w:rPr>
        <w:t>4.7.8.1. уклонение или отказ участника закупки от заключения договора;</w:t>
      </w:r>
    </w:p>
    <w:p w14:paraId="01A522F4" w14:textId="77777777" w:rsidR="00CC4EBC" w:rsidRPr="00A66A80" w:rsidRDefault="00CC4EBC" w:rsidP="00CC4EBC">
      <w:pPr>
        <w:pStyle w:val="ab"/>
        <w:spacing w:line="240" w:lineRule="auto"/>
        <w:ind w:left="0"/>
        <w:rPr>
          <w:sz w:val="24"/>
          <w:szCs w:val="24"/>
        </w:rPr>
      </w:pPr>
      <w:r w:rsidRPr="00A66A80">
        <w:rPr>
          <w:sz w:val="24"/>
          <w:szCs w:val="24"/>
        </w:rPr>
        <w:t>4.7.8.2.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3A950D" w14:textId="77777777" w:rsidR="00CC4EBC" w:rsidRPr="00A66A80" w:rsidRDefault="00CC4EBC" w:rsidP="00CC4EBC">
      <w:pPr>
        <w:pStyle w:val="ab"/>
        <w:spacing w:line="240" w:lineRule="auto"/>
        <w:ind w:left="0"/>
        <w:contextualSpacing w:val="0"/>
        <w:rPr>
          <w:sz w:val="24"/>
          <w:szCs w:val="24"/>
        </w:rPr>
      </w:pPr>
      <w:r w:rsidRPr="00A66A80">
        <w:rPr>
          <w:sz w:val="24"/>
          <w:szCs w:val="24"/>
        </w:rPr>
        <w:t>4.7.8.3. иные случаи удержания обеспечения заявки устанавливаются в Положении.</w:t>
      </w:r>
    </w:p>
    <w:p w14:paraId="5D74E638" w14:textId="77777777" w:rsidR="00B23319" w:rsidRPr="00A66A80" w:rsidRDefault="00B23319" w:rsidP="0007789C">
      <w:pPr>
        <w:pStyle w:val="ab"/>
        <w:spacing w:line="240" w:lineRule="auto"/>
        <w:ind w:left="0" w:firstLine="0"/>
        <w:contextualSpacing w:val="0"/>
        <w:rPr>
          <w:sz w:val="24"/>
          <w:szCs w:val="24"/>
        </w:rPr>
      </w:pPr>
    </w:p>
    <w:p w14:paraId="68B0D71F" w14:textId="77777777" w:rsidR="00913A7B" w:rsidRPr="00A66A80" w:rsidRDefault="00AF2B73" w:rsidP="00913A7B">
      <w:pPr>
        <w:pStyle w:val="ab"/>
        <w:spacing w:line="240" w:lineRule="auto"/>
        <w:ind w:left="0"/>
        <w:rPr>
          <w:b/>
          <w:sz w:val="24"/>
          <w:szCs w:val="24"/>
        </w:rPr>
      </w:pPr>
      <w:r w:rsidRPr="00A66A80">
        <w:rPr>
          <w:b/>
          <w:sz w:val="24"/>
          <w:szCs w:val="24"/>
        </w:rPr>
        <w:t>4.8. Открытие доступа к заявкам на участие в конкурентных закупках в электронной форме. Вскрытие заявок на участие в конкурентной закупке</w:t>
      </w:r>
      <w:r w:rsidR="003C6366" w:rsidRPr="00A66A80">
        <w:rPr>
          <w:b/>
          <w:sz w:val="24"/>
          <w:szCs w:val="24"/>
        </w:rPr>
        <w:t xml:space="preserve"> в бумажной форме.</w:t>
      </w:r>
    </w:p>
    <w:p w14:paraId="6339A5DD" w14:textId="77777777" w:rsidR="00913A7B" w:rsidRPr="00A66A80" w:rsidRDefault="00AF2B73" w:rsidP="00913A7B">
      <w:pPr>
        <w:pStyle w:val="ab"/>
        <w:spacing w:line="240" w:lineRule="auto"/>
        <w:ind w:left="0"/>
        <w:rPr>
          <w:sz w:val="24"/>
          <w:szCs w:val="24"/>
        </w:rPr>
      </w:pPr>
      <w:r w:rsidRPr="00A66A80">
        <w:rPr>
          <w:sz w:val="24"/>
          <w:szCs w:val="24"/>
        </w:rPr>
        <w:t xml:space="preserve">4.8.1. При проведении конкурентной закупки в электронной форме оператором электронной площадки осуществляется открытие </w:t>
      </w:r>
      <w:r w:rsidR="00A713E4" w:rsidRPr="00A66A80">
        <w:rPr>
          <w:sz w:val="24"/>
          <w:szCs w:val="24"/>
        </w:rPr>
        <w:t>Заказчик</w:t>
      </w:r>
      <w:r w:rsidRPr="00A66A80">
        <w:rPr>
          <w:sz w:val="24"/>
          <w:szCs w:val="24"/>
        </w:rPr>
        <w:t xml:space="preserve">у доступа к заявкам участников закупки в соответствии с требованиями раздела </w:t>
      </w:r>
      <w:r w:rsidR="003C6366" w:rsidRPr="00A66A80">
        <w:rPr>
          <w:sz w:val="24"/>
          <w:szCs w:val="24"/>
        </w:rPr>
        <w:t>6</w:t>
      </w:r>
      <w:r w:rsidRPr="00A66A80">
        <w:rPr>
          <w:sz w:val="24"/>
          <w:szCs w:val="24"/>
        </w:rPr>
        <w:t xml:space="preserve"> настоящего Положения.</w:t>
      </w:r>
    </w:p>
    <w:p w14:paraId="359CF4D0" w14:textId="77777777" w:rsidR="00913A7B" w:rsidRPr="00A66A80" w:rsidRDefault="00AF2B73" w:rsidP="00913A7B">
      <w:pPr>
        <w:pStyle w:val="ab"/>
        <w:spacing w:line="240" w:lineRule="auto"/>
        <w:ind w:left="0"/>
        <w:rPr>
          <w:sz w:val="24"/>
          <w:szCs w:val="24"/>
        </w:rPr>
      </w:pPr>
      <w:r w:rsidRPr="00A66A80">
        <w:rPr>
          <w:sz w:val="24"/>
          <w:szCs w:val="24"/>
        </w:rPr>
        <w:t xml:space="preserve">4.8.2. Заявки на участие в конкурентной закупке в бумажной форме вскрываются </w:t>
      </w:r>
      <w:r w:rsidR="00A713E4" w:rsidRPr="00A66A80">
        <w:rPr>
          <w:sz w:val="24"/>
          <w:szCs w:val="24"/>
        </w:rPr>
        <w:t>Заказчик</w:t>
      </w:r>
      <w:r w:rsidRPr="00A66A80">
        <w:rPr>
          <w:sz w:val="24"/>
          <w:szCs w:val="24"/>
        </w:rPr>
        <w:t xml:space="preserve">ом в день, час и месте, указанные в документации о конкурентной закупке, с составлением протокола вскрытия заявок на участие в закупке. </w:t>
      </w:r>
    </w:p>
    <w:p w14:paraId="6168AE1F" w14:textId="77777777" w:rsidR="00913A7B" w:rsidRPr="00A66A80" w:rsidRDefault="00AF2B73" w:rsidP="00913A7B">
      <w:pPr>
        <w:pStyle w:val="ab"/>
        <w:spacing w:line="240" w:lineRule="auto"/>
        <w:ind w:left="0"/>
        <w:contextualSpacing w:val="0"/>
        <w:rPr>
          <w:sz w:val="24"/>
          <w:szCs w:val="24"/>
        </w:rPr>
      </w:pPr>
      <w:r w:rsidRPr="00A66A80">
        <w:rPr>
          <w:sz w:val="24"/>
          <w:szCs w:val="24"/>
        </w:rPr>
        <w:t>4.8.3. В случае установления факта подачи одним участником закупки двух и более заявок на участие в конкурентной закупке при условии, что поданные ранее заявки на участие в конкурентной закупке таким участником не отозваны, все заявки на участие в конкурентной закупке такого участника закупки, поданные в отношении данной конкурентной закупки, не принимаются к рассмотрению.</w:t>
      </w:r>
    </w:p>
    <w:p w14:paraId="07ECBDF2" w14:textId="77777777" w:rsidR="00913A7B" w:rsidRPr="00A66A80" w:rsidRDefault="00913A7B" w:rsidP="0007789C">
      <w:pPr>
        <w:pStyle w:val="ab"/>
        <w:spacing w:line="240" w:lineRule="auto"/>
        <w:ind w:left="0" w:firstLine="0"/>
        <w:contextualSpacing w:val="0"/>
        <w:rPr>
          <w:sz w:val="24"/>
          <w:szCs w:val="24"/>
        </w:rPr>
      </w:pPr>
    </w:p>
    <w:p w14:paraId="203FA8DC" w14:textId="77777777" w:rsidR="00056EAD" w:rsidRPr="00A66A80" w:rsidRDefault="00AF2B73" w:rsidP="00056EAD">
      <w:pPr>
        <w:pStyle w:val="ab"/>
        <w:spacing w:line="240" w:lineRule="auto"/>
        <w:ind w:left="0"/>
        <w:rPr>
          <w:b/>
          <w:sz w:val="24"/>
          <w:szCs w:val="24"/>
        </w:rPr>
      </w:pPr>
      <w:r w:rsidRPr="00A66A80">
        <w:rPr>
          <w:b/>
          <w:sz w:val="24"/>
          <w:szCs w:val="24"/>
        </w:rPr>
        <w:t>4.9. Рассмотрение, оценка и сопоставление заявок на участие в конкурентной закупке, подведение итогов конкурентной закупки</w:t>
      </w:r>
    </w:p>
    <w:p w14:paraId="453DBF63" w14:textId="77777777" w:rsidR="00056EAD" w:rsidRPr="00A66A80" w:rsidRDefault="00AF2B73" w:rsidP="00056EAD">
      <w:pPr>
        <w:pStyle w:val="ab"/>
        <w:spacing w:line="240" w:lineRule="auto"/>
        <w:ind w:left="0"/>
        <w:rPr>
          <w:sz w:val="24"/>
          <w:szCs w:val="24"/>
        </w:rPr>
      </w:pPr>
      <w:r w:rsidRPr="00A66A80">
        <w:rPr>
          <w:sz w:val="24"/>
          <w:szCs w:val="24"/>
        </w:rPr>
        <w:t>4.9.1. Закупочная комиссия проводит рассмотрение заявок на участие в конкурентной закупке на соответствие требованиям документации о конкурентной закупке (извещения о проведении запроса котировок), в том числе на:</w:t>
      </w:r>
    </w:p>
    <w:p w14:paraId="6CE40D08" w14:textId="77777777" w:rsidR="00056EAD" w:rsidRPr="00A66A80" w:rsidRDefault="00AF2B73" w:rsidP="00056EAD">
      <w:pPr>
        <w:pStyle w:val="ab"/>
        <w:spacing w:line="240" w:lineRule="auto"/>
        <w:ind w:left="0"/>
        <w:rPr>
          <w:sz w:val="24"/>
          <w:szCs w:val="24"/>
        </w:rPr>
      </w:pPr>
      <w:r w:rsidRPr="00A66A80">
        <w:rPr>
          <w:sz w:val="24"/>
          <w:szCs w:val="24"/>
        </w:rPr>
        <w:t xml:space="preserve">4.9.1.1. соответствие предмета заявки на участие в конкурентной закупке предмету закупки, указанному в документации о конкурентной закупке (извещении о проведении запроса котировок), в том числе по </w:t>
      </w:r>
      <w:r w:rsidR="00C4624E" w:rsidRPr="00A66A80">
        <w:rPr>
          <w:sz w:val="24"/>
          <w:szCs w:val="24"/>
        </w:rPr>
        <w:t xml:space="preserve">цене договора, </w:t>
      </w:r>
      <w:r w:rsidRPr="00A66A80">
        <w:rPr>
          <w:sz w:val="24"/>
          <w:szCs w:val="24"/>
        </w:rPr>
        <w:t>количественным показателям (количество поставляемого товара, объем выполняемых работ, оказываемых услуг);</w:t>
      </w:r>
    </w:p>
    <w:p w14:paraId="03D4E478" w14:textId="77777777" w:rsidR="00056EAD" w:rsidRPr="00A66A80" w:rsidRDefault="00AF2B73" w:rsidP="00056EAD">
      <w:pPr>
        <w:pStyle w:val="ab"/>
        <w:spacing w:line="240" w:lineRule="auto"/>
        <w:ind w:left="0"/>
        <w:rPr>
          <w:sz w:val="24"/>
          <w:szCs w:val="24"/>
        </w:rPr>
      </w:pPr>
      <w:r w:rsidRPr="00A66A80">
        <w:rPr>
          <w:sz w:val="24"/>
          <w:szCs w:val="24"/>
        </w:rPr>
        <w:t>4.9.1.2. наличие и надлежащее оформление документов, определенных документацией о конкурентной закупке (извещением о проведении запроса котировок);</w:t>
      </w:r>
    </w:p>
    <w:p w14:paraId="194D8D1D" w14:textId="77777777" w:rsidR="00056EAD" w:rsidRPr="00A66A80" w:rsidRDefault="00AF2B73" w:rsidP="00056EAD">
      <w:pPr>
        <w:pStyle w:val="ab"/>
        <w:spacing w:line="240" w:lineRule="auto"/>
        <w:ind w:left="0"/>
        <w:rPr>
          <w:sz w:val="24"/>
          <w:szCs w:val="24"/>
        </w:rPr>
      </w:pPr>
      <w:r w:rsidRPr="00A66A80">
        <w:rPr>
          <w:sz w:val="24"/>
          <w:szCs w:val="24"/>
        </w:rPr>
        <w:t>4.9.1.3. наличие согласия участника закупки с условиями проекта договора, содержащегося в документации о конкурентной закупке и/или извещении о проведении конкурентной закупки (только для запроса котировок);</w:t>
      </w:r>
    </w:p>
    <w:p w14:paraId="4F2B49E1" w14:textId="77777777" w:rsidR="00056EAD" w:rsidRPr="00A66A80" w:rsidRDefault="00AF2B73" w:rsidP="00056EAD">
      <w:pPr>
        <w:pStyle w:val="ab"/>
        <w:spacing w:line="240" w:lineRule="auto"/>
        <w:ind w:left="0"/>
        <w:rPr>
          <w:sz w:val="24"/>
          <w:szCs w:val="24"/>
        </w:rPr>
      </w:pPr>
      <w:r w:rsidRPr="00A66A80">
        <w:rPr>
          <w:sz w:val="24"/>
          <w:szCs w:val="24"/>
        </w:rPr>
        <w:t>4.9.1.4. наличие обеспечения заявки на участие в конкурентной закупке, если в документации о конкурентной закупке (извещения о проведении запроса котировок) установлено данное требование;</w:t>
      </w:r>
    </w:p>
    <w:p w14:paraId="4ABE2D5B" w14:textId="77777777" w:rsidR="00056EAD" w:rsidRPr="00A66A80" w:rsidRDefault="00AF2B73" w:rsidP="00056EAD">
      <w:pPr>
        <w:pStyle w:val="ab"/>
        <w:spacing w:line="240" w:lineRule="auto"/>
        <w:ind w:left="0"/>
        <w:rPr>
          <w:sz w:val="24"/>
          <w:szCs w:val="24"/>
        </w:rPr>
      </w:pPr>
      <w:r w:rsidRPr="00A66A80">
        <w:rPr>
          <w:sz w:val="24"/>
          <w:szCs w:val="24"/>
        </w:rPr>
        <w:t>4.9.1.</w:t>
      </w:r>
      <w:r w:rsidR="00C4624E" w:rsidRPr="00A66A80">
        <w:rPr>
          <w:sz w:val="24"/>
          <w:szCs w:val="24"/>
        </w:rPr>
        <w:t>5</w:t>
      </w:r>
      <w:r w:rsidRPr="00A66A80">
        <w:rPr>
          <w:sz w:val="24"/>
          <w:szCs w:val="24"/>
        </w:rPr>
        <w:t>. соответствие участника конкурентной закупки требованиям, установленным в документации о конкурентной закупке.</w:t>
      </w:r>
    </w:p>
    <w:p w14:paraId="7CDED61E" w14:textId="77777777" w:rsidR="00056EAD" w:rsidRPr="00A66A80" w:rsidRDefault="00AF2B73" w:rsidP="00A52358">
      <w:pPr>
        <w:pStyle w:val="ab"/>
        <w:spacing w:line="240" w:lineRule="auto"/>
        <w:ind w:left="0"/>
        <w:rPr>
          <w:sz w:val="24"/>
          <w:szCs w:val="24"/>
        </w:rPr>
      </w:pPr>
      <w:r w:rsidRPr="00A66A80">
        <w:rPr>
          <w:sz w:val="24"/>
          <w:szCs w:val="24"/>
        </w:rPr>
        <w:t xml:space="preserve">4.9.2. </w:t>
      </w:r>
      <w:r w:rsidR="00A713E4" w:rsidRPr="00A66A80">
        <w:rPr>
          <w:sz w:val="24"/>
          <w:szCs w:val="24"/>
        </w:rPr>
        <w:t>Заказчик</w:t>
      </w:r>
      <w:r w:rsidRPr="00A66A80">
        <w:rPr>
          <w:sz w:val="24"/>
          <w:szCs w:val="24"/>
        </w:rPr>
        <w:t xml:space="preserve"> вправе запросить</w:t>
      </w:r>
      <w:r w:rsidR="00A52358" w:rsidRPr="00A66A80">
        <w:rPr>
          <w:sz w:val="24"/>
          <w:szCs w:val="24"/>
        </w:rPr>
        <w:t xml:space="preserve"> у</w:t>
      </w:r>
      <w:r w:rsidRPr="00A66A80">
        <w:rPr>
          <w:sz w:val="24"/>
          <w:szCs w:val="24"/>
        </w:rPr>
        <w:t xml:space="preserve"> участников конкурентной закупки разъяснения положений поданных ими заявок на участие в конкурентной закупке. </w:t>
      </w:r>
    </w:p>
    <w:p w14:paraId="0BC949D8" w14:textId="77777777" w:rsidR="00A52358" w:rsidRPr="00A66A80" w:rsidRDefault="00AF2B73" w:rsidP="00A52358">
      <w:pPr>
        <w:pStyle w:val="ab"/>
        <w:spacing w:line="240" w:lineRule="auto"/>
        <w:ind w:left="0"/>
        <w:rPr>
          <w:sz w:val="24"/>
          <w:szCs w:val="24"/>
        </w:rPr>
      </w:pPr>
      <w:r w:rsidRPr="00A66A80">
        <w:rPr>
          <w:sz w:val="24"/>
          <w:szCs w:val="24"/>
        </w:rPr>
        <w:t>4</w:t>
      </w:r>
      <w:r w:rsidR="00056EAD" w:rsidRPr="00A66A80">
        <w:rPr>
          <w:sz w:val="24"/>
          <w:szCs w:val="24"/>
        </w:rPr>
        <w:t>.</w:t>
      </w:r>
      <w:r w:rsidRPr="00A66A80">
        <w:rPr>
          <w:sz w:val="24"/>
          <w:szCs w:val="24"/>
        </w:rPr>
        <w:t>9</w:t>
      </w:r>
      <w:r w:rsidR="00056EAD" w:rsidRPr="00A66A80">
        <w:rPr>
          <w:sz w:val="24"/>
          <w:szCs w:val="24"/>
        </w:rPr>
        <w:t>.</w:t>
      </w:r>
      <w:r w:rsidRPr="00A66A80">
        <w:rPr>
          <w:sz w:val="24"/>
          <w:szCs w:val="24"/>
        </w:rPr>
        <w:t>3</w:t>
      </w:r>
      <w:r w:rsidR="00056EAD" w:rsidRPr="00A66A80">
        <w:rPr>
          <w:sz w:val="24"/>
          <w:szCs w:val="24"/>
        </w:rPr>
        <w:t xml:space="preserve">. По результатам рассмотрения заявок </w:t>
      </w:r>
      <w:r w:rsidRPr="00A66A80">
        <w:rPr>
          <w:sz w:val="24"/>
          <w:szCs w:val="24"/>
        </w:rPr>
        <w:t>закупочной комиссией принимается решение о допуске к участию в закупке</w:t>
      </w:r>
      <w:r w:rsidR="00056EAD" w:rsidRPr="00A66A80">
        <w:rPr>
          <w:sz w:val="24"/>
          <w:szCs w:val="24"/>
        </w:rPr>
        <w:t xml:space="preserve"> </w:t>
      </w:r>
      <w:r w:rsidRPr="00A66A80">
        <w:rPr>
          <w:sz w:val="24"/>
          <w:szCs w:val="24"/>
        </w:rPr>
        <w:t xml:space="preserve">или об </w:t>
      </w:r>
      <w:r w:rsidR="00056EAD" w:rsidRPr="00A66A80">
        <w:rPr>
          <w:sz w:val="24"/>
          <w:szCs w:val="24"/>
        </w:rPr>
        <w:t>отклон</w:t>
      </w:r>
      <w:r w:rsidRPr="00A66A80">
        <w:rPr>
          <w:sz w:val="24"/>
          <w:szCs w:val="24"/>
        </w:rPr>
        <w:t>ении</w:t>
      </w:r>
      <w:r w:rsidR="00056EAD" w:rsidRPr="00A66A80">
        <w:rPr>
          <w:sz w:val="24"/>
          <w:szCs w:val="24"/>
        </w:rPr>
        <w:t xml:space="preserve"> </w:t>
      </w:r>
      <w:r w:rsidRPr="00A66A80">
        <w:rPr>
          <w:sz w:val="24"/>
          <w:szCs w:val="24"/>
        </w:rPr>
        <w:t xml:space="preserve">такой </w:t>
      </w:r>
      <w:r w:rsidR="00056EAD" w:rsidRPr="00A66A80">
        <w:rPr>
          <w:sz w:val="24"/>
          <w:szCs w:val="24"/>
        </w:rPr>
        <w:t>заявк</w:t>
      </w:r>
      <w:r w:rsidRPr="00A66A80">
        <w:rPr>
          <w:sz w:val="24"/>
          <w:szCs w:val="24"/>
        </w:rPr>
        <w:t>и.</w:t>
      </w:r>
    </w:p>
    <w:p w14:paraId="44228A35" w14:textId="77777777" w:rsidR="00056EAD" w:rsidRPr="00A66A80" w:rsidRDefault="00AF2B73" w:rsidP="00A52358">
      <w:pPr>
        <w:pStyle w:val="ab"/>
        <w:spacing w:line="240" w:lineRule="auto"/>
        <w:ind w:left="0"/>
        <w:rPr>
          <w:sz w:val="24"/>
          <w:szCs w:val="24"/>
        </w:rPr>
      </w:pPr>
      <w:r w:rsidRPr="00A66A80">
        <w:rPr>
          <w:sz w:val="24"/>
          <w:szCs w:val="24"/>
        </w:rPr>
        <w:t xml:space="preserve">4.9.4. Закупочная комиссия </w:t>
      </w:r>
      <w:r w:rsidR="00240072" w:rsidRPr="00A66A80">
        <w:rPr>
          <w:sz w:val="24"/>
          <w:szCs w:val="24"/>
        </w:rPr>
        <w:t xml:space="preserve">вправе </w:t>
      </w:r>
      <w:r w:rsidRPr="00A66A80">
        <w:rPr>
          <w:sz w:val="24"/>
          <w:szCs w:val="24"/>
        </w:rPr>
        <w:t>отклон</w:t>
      </w:r>
      <w:r w:rsidR="00240072" w:rsidRPr="00A66A80">
        <w:rPr>
          <w:sz w:val="24"/>
          <w:szCs w:val="24"/>
        </w:rPr>
        <w:t>ить</w:t>
      </w:r>
      <w:r w:rsidRPr="00A66A80">
        <w:rPr>
          <w:sz w:val="24"/>
          <w:szCs w:val="24"/>
        </w:rPr>
        <w:t xml:space="preserve"> заявку на участие в конкурентной закупке в следующих случаях:</w:t>
      </w:r>
    </w:p>
    <w:p w14:paraId="7C1CE991" w14:textId="77777777" w:rsidR="00056EAD" w:rsidRPr="00A66A80" w:rsidRDefault="00AF2B73" w:rsidP="00A52358">
      <w:pPr>
        <w:pStyle w:val="ab"/>
        <w:spacing w:line="240" w:lineRule="auto"/>
        <w:ind w:left="0"/>
        <w:rPr>
          <w:sz w:val="24"/>
          <w:szCs w:val="24"/>
        </w:rPr>
      </w:pPr>
      <w:r w:rsidRPr="00A66A80">
        <w:rPr>
          <w:sz w:val="24"/>
          <w:szCs w:val="24"/>
        </w:rPr>
        <w:t>4.9.4.1. несоответстви</w:t>
      </w:r>
      <w:r w:rsidR="00240072" w:rsidRPr="00A66A80">
        <w:rPr>
          <w:sz w:val="24"/>
          <w:szCs w:val="24"/>
        </w:rPr>
        <w:t>е</w:t>
      </w:r>
      <w:r w:rsidRPr="00A66A80">
        <w:rPr>
          <w:sz w:val="24"/>
          <w:szCs w:val="24"/>
        </w:rPr>
        <w:t xml:space="preserve">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7C396977" w14:textId="77777777" w:rsidR="00056EAD" w:rsidRPr="00A66A80" w:rsidRDefault="00AF2B73" w:rsidP="00A52358">
      <w:pPr>
        <w:pStyle w:val="ab"/>
        <w:spacing w:line="240" w:lineRule="auto"/>
        <w:ind w:left="0"/>
        <w:rPr>
          <w:sz w:val="24"/>
          <w:szCs w:val="24"/>
        </w:rPr>
      </w:pPr>
      <w:r w:rsidRPr="00A66A80">
        <w:rPr>
          <w:sz w:val="24"/>
          <w:szCs w:val="24"/>
        </w:rPr>
        <w:t>4.9.4.2. отсутстви</w:t>
      </w:r>
      <w:r w:rsidR="00240072" w:rsidRPr="00A66A80">
        <w:rPr>
          <w:sz w:val="24"/>
          <w:szCs w:val="24"/>
        </w:rPr>
        <w:t>е</w:t>
      </w:r>
      <w:r w:rsidRPr="00A66A80">
        <w:rPr>
          <w:sz w:val="24"/>
          <w:szCs w:val="24"/>
        </w:rPr>
        <w:t xml:space="preserve"> документов, определенных документацией о конкурентной закупке (извещением о проведении запроса котировок), либо наличия в таких документах недостоверных сведений об участнике конкурентной закупки или о закупаемых товарах (работах, услугах);</w:t>
      </w:r>
    </w:p>
    <w:p w14:paraId="418FFBEE" w14:textId="77777777" w:rsidR="00056EAD" w:rsidRPr="00A66A80" w:rsidRDefault="00AF2B73" w:rsidP="00A52358">
      <w:pPr>
        <w:pStyle w:val="ab"/>
        <w:spacing w:line="240" w:lineRule="auto"/>
        <w:ind w:left="0"/>
        <w:rPr>
          <w:sz w:val="24"/>
          <w:szCs w:val="24"/>
        </w:rPr>
      </w:pPr>
      <w:r w:rsidRPr="00A66A80">
        <w:rPr>
          <w:sz w:val="24"/>
          <w:szCs w:val="24"/>
        </w:rPr>
        <w:t>4.9.4.3. отсутстви</w:t>
      </w:r>
      <w:r w:rsidR="00240072" w:rsidRPr="00A66A80">
        <w:rPr>
          <w:sz w:val="24"/>
          <w:szCs w:val="24"/>
        </w:rPr>
        <w:t>е</w:t>
      </w:r>
      <w:r w:rsidRPr="00A66A80">
        <w:rPr>
          <w:sz w:val="24"/>
          <w:szCs w:val="24"/>
        </w:rPr>
        <w:t xml:space="preserve"> обеспечения заявки на участие в конкурентной закупке, если в документации о конкурентной закупке (извещении о проведении запроса котировок) установлено данное требование;</w:t>
      </w:r>
    </w:p>
    <w:p w14:paraId="4BC0C37C" w14:textId="77777777" w:rsidR="00056EAD" w:rsidRPr="00A66A80" w:rsidRDefault="00AF2B73" w:rsidP="00A52358">
      <w:pPr>
        <w:pStyle w:val="ab"/>
        <w:spacing w:line="240" w:lineRule="auto"/>
        <w:ind w:left="0"/>
        <w:rPr>
          <w:sz w:val="24"/>
          <w:szCs w:val="24"/>
        </w:rPr>
      </w:pPr>
      <w:r w:rsidRPr="00A66A80">
        <w:rPr>
          <w:sz w:val="24"/>
          <w:szCs w:val="24"/>
        </w:rPr>
        <w:t xml:space="preserve">4.9.4.4. </w:t>
      </w:r>
      <w:r w:rsidR="00240072" w:rsidRPr="00A66A80">
        <w:rPr>
          <w:sz w:val="24"/>
          <w:szCs w:val="24"/>
        </w:rPr>
        <w:t>наличие</w:t>
      </w:r>
      <w:r w:rsidRPr="00A66A80">
        <w:rPr>
          <w:sz w:val="24"/>
          <w:szCs w:val="24"/>
        </w:rPr>
        <w:t xml:space="preserve">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14:paraId="3D1846B6" w14:textId="77777777" w:rsidR="00056EAD" w:rsidRPr="00A66A80" w:rsidRDefault="00AF2B73" w:rsidP="00A52358">
      <w:pPr>
        <w:pStyle w:val="ab"/>
        <w:spacing w:line="240" w:lineRule="auto"/>
        <w:ind w:left="0"/>
        <w:rPr>
          <w:sz w:val="24"/>
          <w:szCs w:val="24"/>
        </w:rPr>
      </w:pPr>
      <w:r w:rsidRPr="00A66A80">
        <w:rPr>
          <w:sz w:val="24"/>
          <w:szCs w:val="24"/>
        </w:rPr>
        <w:t xml:space="preserve">4.9.4.5. </w:t>
      </w:r>
      <w:r w:rsidR="00DB1BDB" w:rsidRPr="00A66A80">
        <w:rPr>
          <w:sz w:val="24"/>
          <w:szCs w:val="24"/>
        </w:rPr>
        <w:t>наличие в таких заявках предложения о цене единицы товара, работы, услуги, являющихся предметом закупки, превышающего начальную (максимальную) цену единицы товара, работы, услуги, в случае, если при проведении закупки ценовым критерием является цена за единицу товара, работы, услуги, то цена за единицу товара (работы, услуги), установленные в документации о конкурентной закупке;</w:t>
      </w:r>
    </w:p>
    <w:p w14:paraId="675D85B6" w14:textId="77777777" w:rsidR="00056EAD" w:rsidRPr="00A66A80" w:rsidRDefault="00AF2B73" w:rsidP="00A52358">
      <w:pPr>
        <w:pStyle w:val="ab"/>
        <w:spacing w:line="240" w:lineRule="auto"/>
        <w:ind w:left="0"/>
        <w:rPr>
          <w:sz w:val="24"/>
          <w:szCs w:val="24"/>
        </w:rPr>
      </w:pPr>
      <w:r w:rsidRPr="00A66A80">
        <w:rPr>
          <w:sz w:val="24"/>
          <w:szCs w:val="24"/>
        </w:rPr>
        <w:t>4.9.4.6. несоответстви</w:t>
      </w:r>
      <w:r w:rsidR="00240072" w:rsidRPr="00A66A80">
        <w:rPr>
          <w:sz w:val="24"/>
          <w:szCs w:val="24"/>
        </w:rPr>
        <w:t>е</w:t>
      </w:r>
      <w:r w:rsidRPr="00A66A80">
        <w:rPr>
          <w:sz w:val="24"/>
          <w:szCs w:val="24"/>
        </w:rPr>
        <w:t xml:space="preserve"> участника конкурентной закупки требованиям, указанным в п. 4.4. настоящего Положения и/или документации о конкурентной закупке (извещении о проведении запроса котировок);</w:t>
      </w:r>
    </w:p>
    <w:p w14:paraId="09DF8FE8" w14:textId="77777777" w:rsidR="00056EAD" w:rsidRPr="00A66A80" w:rsidRDefault="00AF2B73" w:rsidP="00A52358">
      <w:pPr>
        <w:pStyle w:val="ab"/>
        <w:spacing w:line="240" w:lineRule="auto"/>
        <w:ind w:left="0"/>
        <w:rPr>
          <w:sz w:val="24"/>
          <w:szCs w:val="24"/>
        </w:rPr>
      </w:pPr>
      <w:r w:rsidRPr="00A66A80">
        <w:rPr>
          <w:sz w:val="24"/>
          <w:szCs w:val="24"/>
        </w:rPr>
        <w:t xml:space="preserve">4.9.4.7. </w:t>
      </w:r>
      <w:r w:rsidR="00240072" w:rsidRPr="00A66A80">
        <w:rPr>
          <w:sz w:val="24"/>
          <w:szCs w:val="24"/>
        </w:rPr>
        <w:t>наличие</w:t>
      </w:r>
      <w:r w:rsidRPr="00A66A80">
        <w:rPr>
          <w:sz w:val="24"/>
          <w:szCs w:val="24"/>
        </w:rPr>
        <w:t xml:space="preserve">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(извещением о проведении запроса котировок) к товарам, работам, услугам, являющимся предметом закупки.</w:t>
      </w:r>
    </w:p>
    <w:p w14:paraId="60A06343" w14:textId="77777777" w:rsidR="00056EAD" w:rsidRPr="00A66A80" w:rsidRDefault="00AF2B73" w:rsidP="00A52358">
      <w:pPr>
        <w:pStyle w:val="ab"/>
        <w:spacing w:line="240" w:lineRule="auto"/>
        <w:ind w:left="0"/>
        <w:rPr>
          <w:sz w:val="24"/>
          <w:szCs w:val="24"/>
        </w:rPr>
      </w:pPr>
      <w:r w:rsidRPr="00A66A80">
        <w:rPr>
          <w:sz w:val="24"/>
          <w:szCs w:val="24"/>
        </w:rPr>
        <w:t>4.9.4.8. в документации о конкурентной закупке (извещении о проведении запроса котировок) могут быть установлены дополнительные основания отклонения заявок участников закупки, не противоречащие настоящему Положению.</w:t>
      </w:r>
    </w:p>
    <w:p w14:paraId="040CF316" w14:textId="77777777" w:rsidR="004D1A7A" w:rsidRPr="00A66A80" w:rsidRDefault="00AF2B73" w:rsidP="004D1A7A">
      <w:pPr>
        <w:pStyle w:val="ab"/>
        <w:spacing w:line="240" w:lineRule="auto"/>
        <w:ind w:left="0"/>
        <w:rPr>
          <w:sz w:val="24"/>
          <w:szCs w:val="24"/>
        </w:rPr>
      </w:pPr>
      <w:r w:rsidRPr="00A66A80">
        <w:rPr>
          <w:sz w:val="24"/>
          <w:szCs w:val="24"/>
        </w:rPr>
        <w:t>4</w:t>
      </w:r>
      <w:r w:rsidR="00056EAD" w:rsidRPr="00A66A80">
        <w:rPr>
          <w:sz w:val="24"/>
          <w:szCs w:val="24"/>
        </w:rPr>
        <w:t>.</w:t>
      </w:r>
      <w:r w:rsidRPr="00A66A80">
        <w:rPr>
          <w:sz w:val="24"/>
          <w:szCs w:val="24"/>
        </w:rPr>
        <w:t>9</w:t>
      </w:r>
      <w:r w:rsidR="00056EAD" w:rsidRPr="00A66A80">
        <w:rPr>
          <w:sz w:val="24"/>
          <w:szCs w:val="24"/>
        </w:rPr>
        <w:t>.</w:t>
      </w:r>
      <w:r w:rsidRPr="00A66A80">
        <w:rPr>
          <w:sz w:val="24"/>
          <w:szCs w:val="24"/>
        </w:rPr>
        <w:t>5</w:t>
      </w:r>
      <w:r w:rsidR="00056EAD" w:rsidRPr="00A66A80">
        <w:rPr>
          <w:sz w:val="24"/>
          <w:szCs w:val="24"/>
        </w:rPr>
        <w:t xml:space="preserve">. </w:t>
      </w:r>
      <w:r w:rsidRPr="00A66A80">
        <w:rPr>
          <w:sz w:val="24"/>
          <w:szCs w:val="24"/>
        </w:rPr>
        <w:t>Закупочная комиссия вправе предоставить участникам закупки внести исправления в состав заявки в следующих случаях:</w:t>
      </w:r>
    </w:p>
    <w:p w14:paraId="7FD63C20" w14:textId="77777777" w:rsidR="004D1A7A" w:rsidRPr="00A66A80" w:rsidRDefault="00AF2B73" w:rsidP="004D1A7A">
      <w:pPr>
        <w:pStyle w:val="ab"/>
        <w:spacing w:line="240" w:lineRule="auto"/>
        <w:ind w:left="0"/>
        <w:rPr>
          <w:sz w:val="24"/>
          <w:szCs w:val="24"/>
        </w:rPr>
      </w:pPr>
      <w:r w:rsidRPr="00A66A80">
        <w:rPr>
          <w:sz w:val="24"/>
          <w:szCs w:val="24"/>
        </w:rPr>
        <w:t>4.9.5.1. если участником в составе заявки допущены ошибки в арифметических расчетах или же допущены ошибки по тексту (орфография, пунктуация и т.д.), при которых невозможно установить правильное толкование предложения участника;</w:t>
      </w:r>
    </w:p>
    <w:p w14:paraId="58CD8D1D" w14:textId="77777777" w:rsidR="004D1A7A" w:rsidRPr="00A66A80" w:rsidRDefault="00AF2B73" w:rsidP="004D1A7A">
      <w:pPr>
        <w:pStyle w:val="ab"/>
        <w:spacing w:line="240" w:lineRule="auto"/>
        <w:ind w:left="0"/>
        <w:rPr>
          <w:sz w:val="24"/>
          <w:szCs w:val="24"/>
        </w:rPr>
      </w:pPr>
      <w:r w:rsidRPr="00A66A80">
        <w:rPr>
          <w:sz w:val="24"/>
          <w:szCs w:val="24"/>
        </w:rPr>
        <w:t>4.9.5.2. участником не предоставлены документы, необходимые для допуска к участию в закупке (уставные, выписки, лицензии и т.п., кроме заявки на участие в закупке участника);</w:t>
      </w:r>
    </w:p>
    <w:p w14:paraId="60AB642E" w14:textId="77777777" w:rsidR="004D1A7A" w:rsidRPr="00A66A80" w:rsidRDefault="00AF2B73" w:rsidP="004D1A7A">
      <w:pPr>
        <w:pStyle w:val="ab"/>
        <w:spacing w:line="240" w:lineRule="auto"/>
        <w:ind w:left="0"/>
        <w:rPr>
          <w:sz w:val="24"/>
          <w:szCs w:val="24"/>
        </w:rPr>
      </w:pPr>
      <w:r w:rsidRPr="00A66A80">
        <w:rPr>
          <w:sz w:val="24"/>
          <w:szCs w:val="24"/>
        </w:rPr>
        <w:t>4.9.5.3. допущены ошибки при заполнении форм, обязательных для заполнения.</w:t>
      </w:r>
    </w:p>
    <w:p w14:paraId="2A2F1FF7" w14:textId="77777777" w:rsidR="00056EAD" w:rsidRPr="00A66A80" w:rsidRDefault="00AF2B73" w:rsidP="00A52358">
      <w:pPr>
        <w:pStyle w:val="ab"/>
        <w:spacing w:line="240" w:lineRule="auto"/>
        <w:ind w:left="0"/>
        <w:rPr>
          <w:sz w:val="24"/>
          <w:szCs w:val="24"/>
        </w:rPr>
      </w:pPr>
      <w:r w:rsidRPr="00A66A80">
        <w:rPr>
          <w:sz w:val="24"/>
          <w:szCs w:val="24"/>
        </w:rPr>
        <w:t xml:space="preserve">4.9.6. В случае если на участие в конкурентной закупке не представлено ни одной заявки или по результатам рассмотрения заявок на участие в конкурентной закупке </w:t>
      </w:r>
      <w:r w:rsidR="00F11560" w:rsidRPr="00A66A80">
        <w:rPr>
          <w:sz w:val="24"/>
          <w:szCs w:val="24"/>
        </w:rPr>
        <w:t>закупочной комиссией</w:t>
      </w:r>
      <w:r w:rsidRPr="00A66A80">
        <w:rPr>
          <w:sz w:val="24"/>
          <w:szCs w:val="24"/>
        </w:rPr>
        <w:t xml:space="preserve"> отклонены все заявки на участие в конкурентной</w:t>
      </w:r>
      <w:r w:rsidR="00F11560" w:rsidRPr="00A66A80">
        <w:rPr>
          <w:sz w:val="24"/>
          <w:szCs w:val="24"/>
        </w:rPr>
        <w:t xml:space="preserve"> закупке, такая закупка признается </w:t>
      </w:r>
      <w:r w:rsidRPr="00A66A80">
        <w:rPr>
          <w:sz w:val="24"/>
          <w:szCs w:val="24"/>
        </w:rPr>
        <w:t>несостоявшейся.</w:t>
      </w:r>
    </w:p>
    <w:p w14:paraId="6CEA05BE" w14:textId="77777777" w:rsidR="00056EAD" w:rsidRPr="00A66A80" w:rsidRDefault="00AF2B73" w:rsidP="00A52358">
      <w:pPr>
        <w:pStyle w:val="ab"/>
        <w:spacing w:line="240" w:lineRule="auto"/>
        <w:ind w:left="0"/>
        <w:rPr>
          <w:sz w:val="24"/>
          <w:szCs w:val="24"/>
        </w:rPr>
      </w:pPr>
      <w:r w:rsidRPr="00A66A80">
        <w:rPr>
          <w:sz w:val="24"/>
          <w:szCs w:val="24"/>
        </w:rPr>
        <w:t>4.9.</w:t>
      </w:r>
      <w:r w:rsidR="004D1A7A" w:rsidRPr="00A66A80">
        <w:rPr>
          <w:sz w:val="24"/>
          <w:szCs w:val="24"/>
        </w:rPr>
        <w:t>7</w:t>
      </w:r>
      <w:r w:rsidRPr="00A66A80">
        <w:rPr>
          <w:sz w:val="24"/>
          <w:szCs w:val="24"/>
        </w:rPr>
        <w:t xml:space="preserve">. 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w:t>
      </w:r>
      <w:r w:rsidR="00AC2AF0" w:rsidRPr="00A66A80">
        <w:rPr>
          <w:sz w:val="24"/>
          <w:szCs w:val="24"/>
        </w:rPr>
        <w:t xml:space="preserve">не было представлено ни одной заявки либо </w:t>
      </w:r>
      <w:r w:rsidRPr="00A66A80">
        <w:rPr>
          <w:sz w:val="24"/>
          <w:szCs w:val="24"/>
        </w:rPr>
        <w:t>принято решение об отклонении всех заявок на участие в конкурентной закупке.</w:t>
      </w:r>
    </w:p>
    <w:p w14:paraId="68EB4102" w14:textId="77777777" w:rsidR="00056EAD" w:rsidRPr="00A66A80" w:rsidRDefault="00AF2B73" w:rsidP="00A52358">
      <w:pPr>
        <w:pStyle w:val="ab"/>
        <w:spacing w:line="240" w:lineRule="auto"/>
        <w:ind w:left="0"/>
        <w:rPr>
          <w:sz w:val="24"/>
          <w:szCs w:val="24"/>
        </w:rPr>
      </w:pPr>
      <w:r w:rsidRPr="00A66A80">
        <w:rPr>
          <w:sz w:val="24"/>
          <w:szCs w:val="24"/>
        </w:rPr>
        <w:t>4.9.</w:t>
      </w:r>
      <w:r w:rsidR="004D1A7A" w:rsidRPr="00A66A80">
        <w:rPr>
          <w:sz w:val="24"/>
          <w:szCs w:val="24"/>
        </w:rPr>
        <w:t>8</w:t>
      </w:r>
      <w:r w:rsidRPr="00A66A80">
        <w:rPr>
          <w:sz w:val="24"/>
          <w:szCs w:val="24"/>
        </w:rPr>
        <w:t xml:space="preserve">. Рассмотрение, оценка и сопоставление заявок на участие в конкурентной закупке, подведение итогов конкурентной закупки могут проводиться одновременно или последовательно. </w:t>
      </w:r>
    </w:p>
    <w:p w14:paraId="2429D4A7" w14:textId="77777777" w:rsidR="00056EAD" w:rsidRPr="00A66A80" w:rsidRDefault="00AF2B73" w:rsidP="00A52358">
      <w:pPr>
        <w:pStyle w:val="ab"/>
        <w:spacing w:line="240" w:lineRule="auto"/>
        <w:ind w:left="0"/>
        <w:rPr>
          <w:sz w:val="24"/>
          <w:szCs w:val="24"/>
        </w:rPr>
      </w:pPr>
      <w:r w:rsidRPr="00A66A80">
        <w:rPr>
          <w:sz w:val="24"/>
          <w:szCs w:val="24"/>
        </w:rPr>
        <w:t>4.9.</w:t>
      </w:r>
      <w:r w:rsidR="004D1A7A" w:rsidRPr="00A66A80">
        <w:rPr>
          <w:sz w:val="24"/>
          <w:szCs w:val="24"/>
        </w:rPr>
        <w:t>9</w:t>
      </w:r>
      <w:r w:rsidRPr="00A66A80">
        <w:rPr>
          <w:sz w:val="24"/>
          <w:szCs w:val="24"/>
        </w:rPr>
        <w:t>. В целях выявления победителя конкурентной закупки закупочная комиссия проводит оценку и сопоставление заявок на участие в конкурентной закупке. В случае если было принято решение об отклонении заявок на участие в конкурентной закупке, оцениваются и сопоставляются только заявки на участие в конкурентной закупке, которые не были отклонены.</w:t>
      </w:r>
    </w:p>
    <w:p w14:paraId="73CFC5DC" w14:textId="77777777" w:rsidR="00056EAD" w:rsidRPr="00A66A80" w:rsidRDefault="00AF2B73" w:rsidP="00A52358">
      <w:pPr>
        <w:pStyle w:val="ab"/>
        <w:spacing w:line="240" w:lineRule="auto"/>
        <w:ind w:left="0"/>
        <w:rPr>
          <w:sz w:val="24"/>
          <w:szCs w:val="24"/>
        </w:rPr>
      </w:pPr>
      <w:r w:rsidRPr="00A66A80">
        <w:rPr>
          <w:sz w:val="24"/>
          <w:szCs w:val="24"/>
        </w:rPr>
        <w:t>4.9.</w:t>
      </w:r>
      <w:r w:rsidR="004D1A7A" w:rsidRPr="00A66A80">
        <w:rPr>
          <w:sz w:val="24"/>
          <w:szCs w:val="24"/>
        </w:rPr>
        <w:t>10</w:t>
      </w:r>
      <w:r w:rsidRPr="00A66A80">
        <w:rPr>
          <w:sz w:val="24"/>
          <w:szCs w:val="24"/>
        </w:rPr>
        <w:t>. Закупочная комиссия осуществляет оценку и сопоставление заявок на участие в конкурентной закупке в соответствии с критериями и в порядке, которые установлены документацией о конкурентной закупке. Совокупная значимость таких критериев должна составлять сто процентов.</w:t>
      </w:r>
    </w:p>
    <w:p w14:paraId="04E675CC" w14:textId="77777777" w:rsidR="00056EAD" w:rsidRPr="00A66A80" w:rsidRDefault="00AF2B73" w:rsidP="00A52358">
      <w:pPr>
        <w:pStyle w:val="ab"/>
        <w:spacing w:line="240" w:lineRule="auto"/>
        <w:ind w:left="0"/>
        <w:rPr>
          <w:sz w:val="24"/>
          <w:szCs w:val="24"/>
        </w:rPr>
      </w:pPr>
      <w:r w:rsidRPr="00A66A80">
        <w:rPr>
          <w:sz w:val="24"/>
          <w:szCs w:val="24"/>
        </w:rPr>
        <w:t>4.9.1</w:t>
      </w:r>
      <w:r w:rsidR="004D1A7A" w:rsidRPr="00A66A80">
        <w:rPr>
          <w:sz w:val="24"/>
          <w:szCs w:val="24"/>
        </w:rPr>
        <w:t>1</w:t>
      </w:r>
      <w:r w:rsidRPr="00A66A80">
        <w:rPr>
          <w:sz w:val="24"/>
          <w:szCs w:val="24"/>
        </w:rPr>
        <w:t>. 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закупке (окончательному предложению), поданной (поданному) раньше.</w:t>
      </w:r>
    </w:p>
    <w:p w14:paraId="1841C3BE" w14:textId="77777777" w:rsidR="004D1A7A" w:rsidRPr="00A66A80" w:rsidRDefault="004D1A7A" w:rsidP="00A52358">
      <w:pPr>
        <w:pStyle w:val="ab"/>
        <w:spacing w:line="240" w:lineRule="auto"/>
        <w:ind w:left="0"/>
        <w:rPr>
          <w:sz w:val="24"/>
          <w:szCs w:val="24"/>
        </w:rPr>
      </w:pPr>
    </w:p>
    <w:p w14:paraId="2DFEFF14" w14:textId="77777777" w:rsidR="004D1A7A" w:rsidRPr="00A66A80" w:rsidRDefault="00AF2B73" w:rsidP="004D1A7A">
      <w:pPr>
        <w:pStyle w:val="ab"/>
        <w:spacing w:line="240" w:lineRule="auto"/>
        <w:ind w:left="0"/>
        <w:contextualSpacing w:val="0"/>
        <w:jc w:val="left"/>
        <w:rPr>
          <w:b/>
          <w:sz w:val="24"/>
          <w:szCs w:val="24"/>
        </w:rPr>
      </w:pPr>
      <w:r w:rsidRPr="00A66A80">
        <w:rPr>
          <w:b/>
          <w:sz w:val="24"/>
          <w:szCs w:val="24"/>
        </w:rPr>
        <w:t xml:space="preserve">4.10. </w:t>
      </w:r>
      <w:bookmarkStart w:id="25" w:name="_Toc531953444"/>
      <w:r w:rsidRPr="00A66A80">
        <w:rPr>
          <w:b/>
          <w:sz w:val="24"/>
          <w:szCs w:val="24"/>
        </w:rPr>
        <w:t xml:space="preserve">Протоколы, составляемые в ходе </w:t>
      </w:r>
      <w:r w:rsidR="00656C7D" w:rsidRPr="00A66A80">
        <w:rPr>
          <w:b/>
          <w:sz w:val="24"/>
          <w:szCs w:val="24"/>
        </w:rPr>
        <w:t xml:space="preserve">конкурентной </w:t>
      </w:r>
      <w:r w:rsidRPr="00A66A80">
        <w:rPr>
          <w:b/>
          <w:sz w:val="24"/>
          <w:szCs w:val="24"/>
        </w:rPr>
        <w:t>закупки. Итоговый протокол</w:t>
      </w:r>
      <w:bookmarkEnd w:id="25"/>
    </w:p>
    <w:p w14:paraId="2A8C7ECE" w14:textId="77777777" w:rsidR="004D1A7A" w:rsidRPr="00A66A80" w:rsidRDefault="00AF2B73" w:rsidP="004D1A7A">
      <w:pPr>
        <w:spacing w:line="240" w:lineRule="auto"/>
        <w:rPr>
          <w:sz w:val="24"/>
          <w:szCs w:val="24"/>
        </w:rPr>
      </w:pPr>
      <w:r w:rsidRPr="00A66A80">
        <w:rPr>
          <w:sz w:val="24"/>
          <w:szCs w:val="24"/>
        </w:rPr>
        <w:t>4.10.1.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AE964D3" w14:textId="77777777" w:rsidR="004D1A7A" w:rsidRPr="00A66A80" w:rsidRDefault="00AF2B73" w:rsidP="004D1A7A">
      <w:pPr>
        <w:spacing w:line="240" w:lineRule="auto"/>
        <w:rPr>
          <w:sz w:val="24"/>
          <w:szCs w:val="24"/>
        </w:rPr>
      </w:pPr>
      <w:r w:rsidRPr="00A66A80">
        <w:rPr>
          <w:sz w:val="24"/>
          <w:szCs w:val="24"/>
        </w:rPr>
        <w:t>4.10.1.1. дата подписания протокола;</w:t>
      </w:r>
    </w:p>
    <w:p w14:paraId="16CDD124" w14:textId="77777777" w:rsidR="004D1A7A" w:rsidRPr="00A66A80" w:rsidRDefault="00AF2B73" w:rsidP="004D1A7A">
      <w:pPr>
        <w:spacing w:line="240" w:lineRule="auto"/>
        <w:rPr>
          <w:sz w:val="24"/>
          <w:szCs w:val="24"/>
        </w:rPr>
      </w:pPr>
      <w:r w:rsidRPr="00A66A80">
        <w:rPr>
          <w:sz w:val="24"/>
          <w:szCs w:val="24"/>
        </w:rPr>
        <w:t>4.10.1.2. количество поданных на участие в закупке (этапе закупки) заявок, а также дата и время регистрации каждой такой заявки;</w:t>
      </w:r>
    </w:p>
    <w:p w14:paraId="70DD0780" w14:textId="77777777" w:rsidR="004D1A7A" w:rsidRPr="00A66A80" w:rsidRDefault="00AF2B73" w:rsidP="004D1A7A">
      <w:pPr>
        <w:spacing w:line="240" w:lineRule="auto"/>
        <w:rPr>
          <w:sz w:val="24"/>
          <w:szCs w:val="24"/>
        </w:rPr>
      </w:pPr>
      <w:r w:rsidRPr="00A66A80">
        <w:rPr>
          <w:sz w:val="24"/>
          <w:szCs w:val="24"/>
        </w:rPr>
        <w:t>4.10.1.3.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A75A6E5" w14:textId="77777777" w:rsidR="004D1A7A" w:rsidRPr="00A66A80" w:rsidRDefault="00AF2B73" w:rsidP="004D1A7A">
      <w:pPr>
        <w:spacing w:line="240" w:lineRule="auto"/>
        <w:rPr>
          <w:sz w:val="24"/>
          <w:szCs w:val="24"/>
        </w:rPr>
      </w:pPr>
      <w:r w:rsidRPr="00A66A80">
        <w:rPr>
          <w:sz w:val="24"/>
          <w:szCs w:val="24"/>
        </w:rPr>
        <w:t>а) количества заявок на участие в закупке, которые отклонены;</w:t>
      </w:r>
    </w:p>
    <w:p w14:paraId="3E908086" w14:textId="77777777" w:rsidR="004D1A7A" w:rsidRPr="00A66A80" w:rsidRDefault="00AF2B73" w:rsidP="004D1A7A">
      <w:pPr>
        <w:spacing w:line="240" w:lineRule="auto"/>
        <w:rPr>
          <w:sz w:val="24"/>
          <w:szCs w:val="24"/>
        </w:rPr>
      </w:pPr>
      <w:r w:rsidRPr="00A66A80">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9F6CA5" w14:textId="77777777" w:rsidR="004D1A7A" w:rsidRPr="00A66A80" w:rsidRDefault="00AF2B73" w:rsidP="004D1A7A">
      <w:pPr>
        <w:spacing w:line="240" w:lineRule="auto"/>
        <w:rPr>
          <w:sz w:val="24"/>
          <w:szCs w:val="24"/>
        </w:rPr>
      </w:pPr>
      <w:r w:rsidRPr="00A66A80">
        <w:rPr>
          <w:sz w:val="24"/>
          <w:szCs w:val="24"/>
        </w:rPr>
        <w:t>4.10.1.4.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717D939" w14:textId="77777777" w:rsidR="004D1A7A" w:rsidRPr="00A66A80" w:rsidRDefault="00AF2B73" w:rsidP="004D1A7A">
      <w:pPr>
        <w:spacing w:line="240" w:lineRule="auto"/>
        <w:rPr>
          <w:sz w:val="24"/>
          <w:szCs w:val="24"/>
        </w:rPr>
      </w:pPr>
      <w:r w:rsidRPr="00A66A80">
        <w:rPr>
          <w:sz w:val="24"/>
          <w:szCs w:val="24"/>
        </w:rPr>
        <w:t>4.10.1.5. причины, по которым конкурентная закупка признана несостоявшейся, в случае ее признания таковой;</w:t>
      </w:r>
    </w:p>
    <w:p w14:paraId="58F52D08" w14:textId="77777777" w:rsidR="004D1A7A" w:rsidRPr="00A66A80" w:rsidRDefault="00AF2B73" w:rsidP="004D1A7A">
      <w:pPr>
        <w:spacing w:line="240" w:lineRule="auto"/>
        <w:rPr>
          <w:sz w:val="24"/>
          <w:szCs w:val="24"/>
        </w:rPr>
      </w:pPr>
      <w:r w:rsidRPr="00A66A80">
        <w:rPr>
          <w:sz w:val="24"/>
          <w:szCs w:val="24"/>
        </w:rPr>
        <w:t>4.10.1. иные сведения в случае, если необходимость их указания в протоколе предусмотрена положением о закупке.</w:t>
      </w:r>
    </w:p>
    <w:p w14:paraId="50CD7721" w14:textId="77777777" w:rsidR="004D1A7A" w:rsidRPr="00A66A80" w:rsidRDefault="00AF2B73" w:rsidP="004D1A7A">
      <w:pPr>
        <w:spacing w:line="240" w:lineRule="auto"/>
        <w:rPr>
          <w:sz w:val="24"/>
          <w:szCs w:val="24"/>
        </w:rPr>
      </w:pPr>
      <w:r w:rsidRPr="00A66A80">
        <w:rPr>
          <w:sz w:val="24"/>
          <w:szCs w:val="24"/>
        </w:rPr>
        <w:t>4.10.2. Протокол, составленный по итогам конкурентной заку</w:t>
      </w:r>
      <w:r w:rsidR="00A83AA5" w:rsidRPr="00A66A80">
        <w:rPr>
          <w:sz w:val="24"/>
          <w:szCs w:val="24"/>
        </w:rPr>
        <w:t xml:space="preserve">пки (далее - итоговый протокол), </w:t>
      </w:r>
      <w:r w:rsidRPr="00A66A80">
        <w:rPr>
          <w:sz w:val="24"/>
          <w:szCs w:val="24"/>
        </w:rPr>
        <w:t>должен содержать следующие сведения:</w:t>
      </w:r>
    </w:p>
    <w:p w14:paraId="7560040D" w14:textId="77777777" w:rsidR="004D1A7A" w:rsidRPr="00A66A80" w:rsidRDefault="00AF2B73" w:rsidP="004D1A7A">
      <w:pPr>
        <w:spacing w:line="240" w:lineRule="auto"/>
        <w:rPr>
          <w:sz w:val="24"/>
          <w:szCs w:val="24"/>
        </w:rPr>
      </w:pPr>
      <w:r w:rsidRPr="00A66A80">
        <w:rPr>
          <w:sz w:val="24"/>
          <w:szCs w:val="24"/>
        </w:rPr>
        <w:t>4.10.2.1. дата подписания протокола;</w:t>
      </w:r>
    </w:p>
    <w:p w14:paraId="7F886978" w14:textId="77777777" w:rsidR="004D1A7A" w:rsidRPr="00A66A80" w:rsidRDefault="00AF2B73" w:rsidP="004D1A7A">
      <w:pPr>
        <w:spacing w:line="240" w:lineRule="auto"/>
        <w:rPr>
          <w:sz w:val="24"/>
          <w:szCs w:val="24"/>
        </w:rPr>
      </w:pPr>
      <w:r w:rsidRPr="00A66A80">
        <w:rPr>
          <w:sz w:val="24"/>
          <w:szCs w:val="24"/>
        </w:rPr>
        <w:t>4.10.2.2. количество поданных заявок на участие в закупке, а также дата и время регистрации каждой такой заявки;</w:t>
      </w:r>
    </w:p>
    <w:p w14:paraId="2F431F73" w14:textId="77777777" w:rsidR="004D1A7A" w:rsidRPr="00A66A80" w:rsidRDefault="00AF2B73" w:rsidP="004D1A7A">
      <w:pPr>
        <w:spacing w:line="240" w:lineRule="auto"/>
        <w:rPr>
          <w:sz w:val="24"/>
          <w:szCs w:val="24"/>
        </w:rPr>
      </w:pPr>
      <w:r w:rsidRPr="00A66A80">
        <w:rPr>
          <w:sz w:val="24"/>
          <w:szCs w:val="24"/>
        </w:rPr>
        <w:t>4.10.2.3.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D1A462F" w14:textId="77777777" w:rsidR="004D1A7A" w:rsidRPr="00A66A80" w:rsidRDefault="00AF2B73" w:rsidP="004D1A7A">
      <w:pPr>
        <w:spacing w:line="240" w:lineRule="auto"/>
        <w:rPr>
          <w:sz w:val="24"/>
          <w:szCs w:val="24"/>
        </w:rPr>
      </w:pPr>
      <w:r w:rsidRPr="00A66A80">
        <w:rPr>
          <w:sz w:val="24"/>
          <w:szCs w:val="24"/>
        </w:rPr>
        <w:t>4.10.2.4.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40356E3" w14:textId="77777777" w:rsidR="004D1A7A" w:rsidRPr="00A66A80" w:rsidRDefault="00AF2B73" w:rsidP="004D1A7A">
      <w:pPr>
        <w:spacing w:line="240" w:lineRule="auto"/>
        <w:rPr>
          <w:sz w:val="24"/>
          <w:szCs w:val="24"/>
        </w:rPr>
      </w:pPr>
      <w:r w:rsidRPr="00A66A80">
        <w:rPr>
          <w:sz w:val="24"/>
          <w:szCs w:val="24"/>
        </w:rPr>
        <w:t>а) количества заявок на участие в закупке, окончательных предложений, которые отклонены;</w:t>
      </w:r>
    </w:p>
    <w:p w14:paraId="7F2905D2" w14:textId="77777777" w:rsidR="004D1A7A" w:rsidRPr="00A66A80" w:rsidRDefault="00AF2B73" w:rsidP="004D1A7A">
      <w:pPr>
        <w:spacing w:line="240" w:lineRule="auto"/>
        <w:rPr>
          <w:sz w:val="24"/>
          <w:szCs w:val="24"/>
        </w:rPr>
      </w:pPr>
      <w:r w:rsidRPr="00A66A80">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3D154CE" w14:textId="77777777" w:rsidR="004D1A7A" w:rsidRPr="00A66A80" w:rsidRDefault="00AF2B73" w:rsidP="004D1A7A">
      <w:pPr>
        <w:spacing w:line="240" w:lineRule="auto"/>
        <w:rPr>
          <w:sz w:val="24"/>
          <w:szCs w:val="24"/>
        </w:rPr>
      </w:pPr>
      <w:r w:rsidRPr="00A66A80">
        <w:rPr>
          <w:sz w:val="24"/>
          <w:szCs w:val="24"/>
        </w:rPr>
        <w:t>4.10.2.5.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0AF4510" w14:textId="77777777" w:rsidR="004D1A7A" w:rsidRPr="00A66A80" w:rsidRDefault="00AF2B73" w:rsidP="004D1A7A">
      <w:pPr>
        <w:spacing w:line="240" w:lineRule="auto"/>
        <w:rPr>
          <w:sz w:val="24"/>
          <w:szCs w:val="24"/>
        </w:rPr>
      </w:pPr>
      <w:r w:rsidRPr="00A66A80">
        <w:rPr>
          <w:sz w:val="24"/>
          <w:szCs w:val="24"/>
        </w:rPr>
        <w:t>4.10.2.6. причины, по которым закупка признана несостоявшейся, в случае признания ее таковой;</w:t>
      </w:r>
    </w:p>
    <w:p w14:paraId="0EF97C0A" w14:textId="77777777" w:rsidR="004D1A7A" w:rsidRPr="00A66A80" w:rsidRDefault="00AF2B73" w:rsidP="004D1A7A">
      <w:pPr>
        <w:spacing w:line="240" w:lineRule="auto"/>
        <w:rPr>
          <w:sz w:val="24"/>
          <w:szCs w:val="24"/>
        </w:rPr>
      </w:pPr>
      <w:r w:rsidRPr="00A66A80">
        <w:rPr>
          <w:sz w:val="24"/>
          <w:szCs w:val="24"/>
        </w:rPr>
        <w:t>4.10.2.7. иные сведения в случае, если необходимость их указания в протоколе предусмотрена положением о закупке.</w:t>
      </w:r>
    </w:p>
    <w:p w14:paraId="14183D9D" w14:textId="77777777" w:rsidR="0070151B" w:rsidRPr="00A66A80" w:rsidRDefault="00AF2B73" w:rsidP="004D1A7A">
      <w:pPr>
        <w:spacing w:line="240" w:lineRule="auto"/>
        <w:rPr>
          <w:sz w:val="24"/>
          <w:szCs w:val="24"/>
        </w:rPr>
      </w:pPr>
      <w:r w:rsidRPr="00A66A80">
        <w:rPr>
          <w:sz w:val="24"/>
          <w:szCs w:val="24"/>
        </w:rPr>
        <w:t>4.10.3. Протокол</w:t>
      </w:r>
      <w:r w:rsidR="00B96512" w:rsidRPr="00A66A80">
        <w:rPr>
          <w:sz w:val="24"/>
          <w:szCs w:val="24"/>
        </w:rPr>
        <w:t>ы</w:t>
      </w:r>
      <w:r w:rsidRPr="00A66A80">
        <w:rPr>
          <w:sz w:val="24"/>
          <w:szCs w:val="24"/>
        </w:rPr>
        <w:t>, составляемые в ходе конкурентной закупки</w:t>
      </w:r>
      <w:r w:rsidR="00B96512" w:rsidRPr="00A66A80">
        <w:rPr>
          <w:sz w:val="24"/>
          <w:szCs w:val="24"/>
        </w:rPr>
        <w:t>, а также по итогам конкурентной закупки (итоговый протокол)</w:t>
      </w:r>
      <w:r w:rsidRPr="00A66A80">
        <w:rPr>
          <w:sz w:val="24"/>
          <w:szCs w:val="24"/>
        </w:rPr>
        <w:t xml:space="preserve"> подписываются всеми присутствующими на заседании членами закупочной комиссии.</w:t>
      </w:r>
    </w:p>
    <w:p w14:paraId="0100696F" w14:textId="77777777" w:rsidR="00656C7D" w:rsidRPr="00A66A80" w:rsidRDefault="00AF2B73" w:rsidP="004D1A7A">
      <w:pPr>
        <w:spacing w:line="240" w:lineRule="auto"/>
        <w:rPr>
          <w:sz w:val="24"/>
          <w:szCs w:val="24"/>
        </w:rPr>
      </w:pPr>
      <w:r w:rsidRPr="00A66A80">
        <w:rPr>
          <w:sz w:val="24"/>
          <w:szCs w:val="24"/>
        </w:rPr>
        <w:t xml:space="preserve">4.10.4. </w:t>
      </w:r>
      <w:r w:rsidR="000C0FAF" w:rsidRPr="00A66A80">
        <w:rPr>
          <w:sz w:val="24"/>
          <w:szCs w:val="24"/>
        </w:rPr>
        <w:t>П</w:t>
      </w:r>
      <w:r w:rsidRPr="00A66A80">
        <w:rPr>
          <w:sz w:val="24"/>
          <w:szCs w:val="24"/>
        </w:rPr>
        <w:t>ротокол</w:t>
      </w:r>
      <w:r w:rsidR="000C0FAF" w:rsidRPr="00A66A80">
        <w:rPr>
          <w:sz w:val="24"/>
          <w:szCs w:val="24"/>
        </w:rPr>
        <w:t>ы</w:t>
      </w:r>
      <w:r w:rsidRPr="00A66A80">
        <w:rPr>
          <w:sz w:val="24"/>
          <w:szCs w:val="24"/>
        </w:rPr>
        <w:t xml:space="preserve">, составляемых в ходе конкурентной закупки, </w:t>
      </w:r>
      <w:r w:rsidR="000C0FAF" w:rsidRPr="00A66A80">
        <w:rPr>
          <w:sz w:val="24"/>
          <w:szCs w:val="24"/>
        </w:rPr>
        <w:t xml:space="preserve">а также по итогам конкурентной закупки (итоговый протокол) размещаются Заказчиком </w:t>
      </w:r>
      <w:r w:rsidRPr="00A66A80">
        <w:rPr>
          <w:sz w:val="24"/>
          <w:szCs w:val="24"/>
        </w:rPr>
        <w:t>в единой информационной системе не позднее, чем через три дня после подписания таких протоколов.</w:t>
      </w:r>
    </w:p>
    <w:p w14:paraId="07D9800C" w14:textId="77777777" w:rsidR="0070151B" w:rsidRPr="00A66A80" w:rsidRDefault="00AF2B73" w:rsidP="0070151B">
      <w:pPr>
        <w:spacing w:line="240" w:lineRule="auto"/>
        <w:rPr>
          <w:sz w:val="24"/>
          <w:szCs w:val="24"/>
        </w:rPr>
      </w:pPr>
      <w:r w:rsidRPr="00A66A80">
        <w:rPr>
          <w:sz w:val="24"/>
          <w:szCs w:val="24"/>
        </w:rPr>
        <w:t xml:space="preserve">4.10.5.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A713E4" w:rsidRPr="00A66A80">
        <w:rPr>
          <w:sz w:val="24"/>
          <w:szCs w:val="24"/>
        </w:rPr>
        <w:t>Заказчик</w:t>
      </w:r>
      <w:r w:rsidRPr="00A66A80">
        <w:rPr>
          <w:sz w:val="24"/>
          <w:szCs w:val="24"/>
        </w:rPr>
        <w:t>ом не менее трех лет.</w:t>
      </w:r>
    </w:p>
    <w:p w14:paraId="3E121318" w14:textId="77777777" w:rsidR="004D1A7A" w:rsidRPr="00A66A80" w:rsidRDefault="004D1A7A" w:rsidP="00A52358">
      <w:pPr>
        <w:pStyle w:val="ab"/>
        <w:spacing w:line="240" w:lineRule="auto"/>
        <w:ind w:left="0"/>
        <w:rPr>
          <w:sz w:val="24"/>
          <w:szCs w:val="24"/>
        </w:rPr>
      </w:pPr>
    </w:p>
    <w:p w14:paraId="567350AD" w14:textId="77777777" w:rsidR="00FA3C3E" w:rsidRPr="00A66A80" w:rsidRDefault="00AF2B73" w:rsidP="00FA3C3E">
      <w:pPr>
        <w:pStyle w:val="ab"/>
        <w:spacing w:line="240" w:lineRule="auto"/>
        <w:ind w:left="0"/>
        <w:contextualSpacing w:val="0"/>
        <w:rPr>
          <w:b/>
          <w:sz w:val="24"/>
          <w:szCs w:val="24"/>
        </w:rPr>
      </w:pPr>
      <w:r w:rsidRPr="00A66A80">
        <w:rPr>
          <w:b/>
          <w:sz w:val="24"/>
          <w:szCs w:val="24"/>
        </w:rPr>
        <w:t>4.11. Отмена закупки</w:t>
      </w:r>
    </w:p>
    <w:p w14:paraId="20EAF3FC" w14:textId="77777777" w:rsidR="00FA3C3E" w:rsidRPr="00A66A80" w:rsidRDefault="00AF2B73" w:rsidP="00FA3C3E">
      <w:pPr>
        <w:pStyle w:val="ab"/>
        <w:spacing w:line="240" w:lineRule="auto"/>
        <w:ind w:left="0"/>
        <w:contextualSpacing w:val="0"/>
        <w:rPr>
          <w:sz w:val="24"/>
          <w:szCs w:val="24"/>
        </w:rPr>
      </w:pPr>
      <w:r w:rsidRPr="00A66A80">
        <w:rPr>
          <w:sz w:val="24"/>
          <w:szCs w:val="24"/>
        </w:rPr>
        <w:t xml:space="preserve">4.11.1. </w:t>
      </w:r>
      <w:r w:rsidR="00A713E4" w:rsidRPr="00A66A80">
        <w:rPr>
          <w:sz w:val="24"/>
          <w:szCs w:val="24"/>
        </w:rPr>
        <w:t>Заказчик</w:t>
      </w:r>
      <w:r w:rsidRPr="00A66A80">
        <w:rPr>
          <w:sz w:val="24"/>
          <w:szCs w:val="24"/>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09EDD0A" w14:textId="77777777" w:rsidR="00FA3C3E" w:rsidRPr="00A66A80" w:rsidRDefault="00AF2B73" w:rsidP="00FA3C3E">
      <w:pPr>
        <w:pStyle w:val="ab"/>
        <w:spacing w:line="240" w:lineRule="auto"/>
        <w:ind w:left="0"/>
        <w:contextualSpacing w:val="0"/>
        <w:rPr>
          <w:sz w:val="24"/>
          <w:szCs w:val="24"/>
        </w:rPr>
      </w:pPr>
      <w:r w:rsidRPr="00A66A80">
        <w:rPr>
          <w:sz w:val="24"/>
          <w:szCs w:val="24"/>
        </w:rPr>
        <w:t>4.11.2. Решение об отмене конкурентной закупки размещается в единой информационной системе в день принятия этого решения.</w:t>
      </w:r>
    </w:p>
    <w:p w14:paraId="1992C850" w14:textId="77777777" w:rsidR="00FA3C3E" w:rsidRPr="00A66A80" w:rsidRDefault="00AF2B73" w:rsidP="00FA3C3E">
      <w:pPr>
        <w:pStyle w:val="ab"/>
        <w:spacing w:line="240" w:lineRule="auto"/>
        <w:ind w:left="0"/>
        <w:contextualSpacing w:val="0"/>
        <w:rPr>
          <w:sz w:val="24"/>
          <w:szCs w:val="24"/>
        </w:rPr>
      </w:pPr>
      <w:r w:rsidRPr="00A66A80">
        <w:rPr>
          <w:sz w:val="24"/>
          <w:szCs w:val="24"/>
        </w:rPr>
        <w:t xml:space="preserve">4.11.3. По истечении срока отмены конкурентной закупки в соответствии с пунктом </w:t>
      </w:r>
      <w:r w:rsidR="00A83AA5" w:rsidRPr="00A66A80">
        <w:rPr>
          <w:sz w:val="24"/>
          <w:szCs w:val="24"/>
        </w:rPr>
        <w:t>4.11.1.</w:t>
      </w:r>
      <w:r w:rsidRPr="00A66A80">
        <w:rPr>
          <w:sz w:val="24"/>
          <w:szCs w:val="24"/>
        </w:rPr>
        <w:t xml:space="preserve"> настоящего Положения и до заключения договора </w:t>
      </w:r>
      <w:r w:rsidR="00A713E4" w:rsidRPr="00A66A80">
        <w:rPr>
          <w:sz w:val="24"/>
          <w:szCs w:val="24"/>
        </w:rPr>
        <w:t>Заказчик</w:t>
      </w:r>
      <w:r w:rsidRPr="00A66A80">
        <w:rPr>
          <w:sz w:val="24"/>
          <w:szCs w:val="24"/>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F1B6C52" w14:textId="77777777" w:rsidR="0095581E" w:rsidRPr="00A66A80" w:rsidRDefault="00AF2B73" w:rsidP="0086589F">
      <w:pPr>
        <w:pStyle w:val="10"/>
        <w:keepNext w:val="0"/>
        <w:keepLines w:val="0"/>
        <w:numPr>
          <w:ilvl w:val="0"/>
          <w:numId w:val="11"/>
        </w:numPr>
        <w:autoSpaceDE w:val="0"/>
        <w:autoSpaceDN w:val="0"/>
        <w:adjustRightInd w:val="0"/>
        <w:spacing w:before="200" w:after="200"/>
        <w:ind w:left="0" w:firstLine="0"/>
        <w:jc w:val="center"/>
        <w:rPr>
          <w:b/>
          <w:color w:val="auto"/>
          <w:sz w:val="24"/>
          <w:szCs w:val="24"/>
        </w:rPr>
      </w:pPr>
      <w:bookmarkStart w:id="26" w:name="_Toc319941038"/>
      <w:bookmarkStart w:id="27" w:name="_Toc320092836"/>
      <w:bookmarkStart w:id="28" w:name="_Toc372018457"/>
      <w:bookmarkStart w:id="29" w:name="_Toc378097874"/>
      <w:bookmarkStart w:id="30" w:name="_Toc420425958"/>
      <w:bookmarkStart w:id="31" w:name="_Ref431891860"/>
      <w:bookmarkStart w:id="32" w:name="_Toc474140954"/>
      <w:r w:rsidRPr="00A66A80">
        <w:rPr>
          <w:b/>
          <w:color w:val="auto"/>
          <w:sz w:val="24"/>
          <w:szCs w:val="24"/>
        </w:rPr>
        <w:t>ОСОБЕННОСТИ О</w:t>
      </w:r>
      <w:r w:rsidR="000259A9" w:rsidRPr="00A66A80">
        <w:rPr>
          <w:b/>
          <w:color w:val="auto"/>
          <w:sz w:val="24"/>
          <w:szCs w:val="24"/>
        </w:rPr>
        <w:t>С</w:t>
      </w:r>
      <w:r w:rsidRPr="00A66A80">
        <w:rPr>
          <w:b/>
          <w:color w:val="auto"/>
          <w:sz w:val="24"/>
          <w:szCs w:val="24"/>
        </w:rPr>
        <w:t>УЩЕСТВЛЕНИЯ КОНКУРЕНТНЫХ ЗАКУПОК В ЭЛЕКТРОННОЙ ФОРМЕ</w:t>
      </w:r>
    </w:p>
    <w:p w14:paraId="4A1755AA" w14:textId="77777777" w:rsidR="00A713E4" w:rsidRPr="00A66A80" w:rsidRDefault="00AF2B73" w:rsidP="00FA3C3E">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 xml:space="preserve">5.1. Конкурентная закупка в электронной форме осуществляется в соответствии с порядком подготовки и осуществления конкурентных закупок, определенным в разделе </w:t>
      </w:r>
      <w:r w:rsidR="00A83AA5" w:rsidRPr="00A66A80">
        <w:rPr>
          <w:color w:val="auto"/>
          <w:sz w:val="24"/>
          <w:szCs w:val="24"/>
        </w:rPr>
        <w:t>4</w:t>
      </w:r>
      <w:r w:rsidRPr="00A66A80">
        <w:rPr>
          <w:color w:val="auto"/>
          <w:sz w:val="24"/>
          <w:szCs w:val="24"/>
        </w:rPr>
        <w:t xml:space="preserve"> настоящего Положения, и настоящим разделом Положения.</w:t>
      </w:r>
    </w:p>
    <w:p w14:paraId="7C3E265B" w14:textId="77777777" w:rsidR="0095581E" w:rsidRPr="00A66A80" w:rsidRDefault="00AF2B73" w:rsidP="00FA3C3E">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.2. </w:t>
      </w:r>
      <w:r w:rsidRPr="00A66A80">
        <w:rPr>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77527BD3"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.3. </w:t>
      </w:r>
      <w:r w:rsidRPr="00A66A80">
        <w:rPr>
          <w:color w:val="auto"/>
          <w:sz w:val="24"/>
          <w:szCs w:val="24"/>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A713E4" w:rsidRPr="00A66A80">
        <w:rPr>
          <w:color w:val="auto"/>
          <w:sz w:val="24"/>
          <w:szCs w:val="24"/>
        </w:rPr>
        <w:t xml:space="preserve">Заказчиком </w:t>
      </w:r>
      <w:r w:rsidRPr="00A66A80">
        <w:rPr>
          <w:color w:val="auto"/>
          <w:sz w:val="24"/>
          <w:szCs w:val="24"/>
        </w:rPr>
        <w:t>и оператором электронной площадки.</w:t>
      </w:r>
    </w:p>
    <w:p w14:paraId="326536C7"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.4. </w:t>
      </w:r>
      <w:r w:rsidRPr="00A66A80">
        <w:rPr>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FF34423"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.5. </w:t>
      </w:r>
      <w:r w:rsidRPr="00A66A80">
        <w:rPr>
          <w:color w:val="auto"/>
          <w:sz w:val="24"/>
          <w:szCs w:val="24"/>
        </w:rPr>
        <w:t xml:space="preserve">Обмен между участником конкурентной закупки в электронной форме, </w:t>
      </w:r>
      <w:r w:rsidR="00A713E4" w:rsidRPr="00A66A80">
        <w:rPr>
          <w:color w:val="auto"/>
          <w:sz w:val="24"/>
          <w:szCs w:val="24"/>
        </w:rPr>
        <w:t xml:space="preserve">Заказчиком </w:t>
      </w:r>
      <w:r w:rsidRPr="00A66A80">
        <w:rPr>
          <w:color w:val="auto"/>
          <w:sz w:val="24"/>
          <w:szCs w:val="24"/>
        </w:rPr>
        <w:t>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289D65E"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.6. </w:t>
      </w:r>
      <w:r w:rsidRPr="00A66A80">
        <w:rPr>
          <w:color w:val="auto"/>
          <w:sz w:val="24"/>
          <w:szCs w:val="24"/>
        </w:rPr>
        <w:t xml:space="preserve">Электронные документы участника конкурентной закупки в электронной форме, </w:t>
      </w:r>
      <w:r w:rsidR="00A713E4" w:rsidRPr="00A66A80">
        <w:rPr>
          <w:color w:val="auto"/>
          <w:sz w:val="24"/>
          <w:szCs w:val="24"/>
        </w:rPr>
        <w:t>Заказчик</w:t>
      </w:r>
      <w:r w:rsidRPr="00A66A80">
        <w:rPr>
          <w:color w:val="auto"/>
          <w:sz w:val="24"/>
          <w:szCs w:val="24"/>
        </w:rPr>
        <w:t xml:space="preserve">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A713E4" w:rsidRPr="00A66A80">
        <w:rPr>
          <w:color w:val="auto"/>
          <w:sz w:val="24"/>
          <w:szCs w:val="24"/>
        </w:rPr>
        <w:t>Заказчик</w:t>
      </w:r>
      <w:r w:rsidRPr="00A66A80">
        <w:rPr>
          <w:color w:val="auto"/>
          <w:sz w:val="24"/>
          <w:szCs w:val="24"/>
        </w:rPr>
        <w:t>а, оператора электронной площадки.</w:t>
      </w:r>
    </w:p>
    <w:p w14:paraId="5CF1C477"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A713E4" w:rsidRPr="00A66A80">
        <w:rPr>
          <w:color w:val="auto"/>
          <w:sz w:val="24"/>
          <w:szCs w:val="24"/>
        </w:rPr>
        <w:t xml:space="preserve">.7. </w:t>
      </w:r>
      <w:r w:rsidRPr="00A66A80">
        <w:rPr>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420AEDC9" w14:textId="77777777" w:rsidR="0095581E" w:rsidRPr="00A66A80" w:rsidRDefault="00AF2B73" w:rsidP="00A713E4">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86589F" w:rsidRPr="00A66A80">
        <w:rPr>
          <w:color w:val="auto"/>
          <w:sz w:val="24"/>
          <w:szCs w:val="24"/>
        </w:rPr>
        <w:t>.8</w:t>
      </w:r>
      <w:r w:rsidR="00A713E4" w:rsidRPr="00A66A80">
        <w:rPr>
          <w:color w:val="auto"/>
          <w:sz w:val="24"/>
          <w:szCs w:val="24"/>
        </w:rPr>
        <w:t xml:space="preserve">. </w:t>
      </w:r>
      <w:r w:rsidRPr="00A66A80">
        <w:rPr>
          <w:color w:val="auto"/>
          <w:sz w:val="24"/>
          <w:szCs w:val="24"/>
        </w:rPr>
        <w:t xml:space="preserve">При осуществлении конкурентной закупки в электронной форме проведение переговоров </w:t>
      </w:r>
      <w:r w:rsidR="00A713E4" w:rsidRPr="00A66A80">
        <w:rPr>
          <w:color w:val="auto"/>
          <w:sz w:val="24"/>
          <w:szCs w:val="24"/>
        </w:rPr>
        <w:t>Заказчик</w:t>
      </w:r>
      <w:r w:rsidRPr="00A66A80">
        <w:rPr>
          <w:color w:val="auto"/>
          <w:sz w:val="24"/>
          <w:szCs w:val="24"/>
        </w:rPr>
        <w:t>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85108B8" w14:textId="77777777" w:rsidR="0095581E" w:rsidRPr="00A66A80" w:rsidRDefault="00AF2B73" w:rsidP="00A713E4">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5</w:t>
      </w:r>
      <w:r w:rsidR="0086589F" w:rsidRPr="00A66A80">
        <w:rPr>
          <w:color w:val="auto"/>
          <w:sz w:val="24"/>
          <w:szCs w:val="24"/>
        </w:rPr>
        <w:t>.9</w:t>
      </w:r>
      <w:r w:rsidR="00A713E4" w:rsidRPr="00A66A80">
        <w:rPr>
          <w:color w:val="auto"/>
          <w:sz w:val="24"/>
          <w:szCs w:val="24"/>
        </w:rPr>
        <w:t xml:space="preserve">. </w:t>
      </w:r>
      <w:r w:rsidRPr="00A66A80">
        <w:rPr>
          <w:color w:val="auto"/>
          <w:sz w:val="24"/>
          <w:szCs w:val="24"/>
        </w:rPr>
        <w:t>Оператором электронной площадки обеспечивается конфиденциальность информации:</w:t>
      </w:r>
    </w:p>
    <w:p w14:paraId="17C84660" w14:textId="77777777" w:rsidR="00EC1031" w:rsidRPr="00A66A80" w:rsidRDefault="00AF2B73" w:rsidP="00EC1031">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5.</w:t>
      </w:r>
      <w:r w:rsidR="0086589F" w:rsidRPr="00A66A80">
        <w:rPr>
          <w:color w:val="auto"/>
          <w:sz w:val="24"/>
          <w:szCs w:val="24"/>
        </w:rPr>
        <w:t>9</w:t>
      </w:r>
      <w:r w:rsidRPr="00A66A80">
        <w:rPr>
          <w:color w:val="auto"/>
          <w:sz w:val="24"/>
          <w:szCs w:val="24"/>
        </w:rPr>
        <w:t xml:space="preserve">.1. о содержании заявок на участие в конкурентной закупке в электронной форме, окончательных предложений </w:t>
      </w:r>
      <w:r w:rsidRPr="00A66A80">
        <w:rPr>
          <w:sz w:val="24"/>
          <w:szCs w:val="22"/>
        </w:rPr>
        <w:t>до окончания срока подачи заявок, окончательных предложений</w:t>
      </w:r>
      <w:r w:rsidRPr="00A66A80">
        <w:rPr>
          <w:sz w:val="22"/>
          <w:szCs w:val="22"/>
        </w:rPr>
        <w:t>.</w:t>
      </w:r>
    </w:p>
    <w:p w14:paraId="794087F2" w14:textId="77777777" w:rsidR="00383C8E" w:rsidRPr="00A66A80" w:rsidRDefault="00AF2B73" w:rsidP="005A6640">
      <w:pPr>
        <w:pStyle w:val="10"/>
        <w:keepNext w:val="0"/>
        <w:keepLines w:val="0"/>
        <w:autoSpaceDE w:val="0"/>
        <w:autoSpaceDN w:val="0"/>
        <w:adjustRightInd w:val="0"/>
        <w:spacing w:before="0"/>
        <w:ind w:firstLine="567"/>
        <w:jc w:val="both"/>
        <w:rPr>
          <w:color w:val="auto"/>
          <w:sz w:val="22"/>
          <w:szCs w:val="22"/>
        </w:rPr>
      </w:pPr>
      <w:r w:rsidRPr="00A66A80">
        <w:rPr>
          <w:color w:val="auto"/>
          <w:sz w:val="24"/>
          <w:szCs w:val="22"/>
        </w:rPr>
        <w:t>5</w:t>
      </w:r>
      <w:r w:rsidR="0086589F" w:rsidRPr="00A66A80">
        <w:rPr>
          <w:color w:val="auto"/>
          <w:sz w:val="24"/>
          <w:szCs w:val="22"/>
        </w:rPr>
        <w:t>.9</w:t>
      </w:r>
      <w:r w:rsidR="00A713E4" w:rsidRPr="00A66A80">
        <w:rPr>
          <w:color w:val="auto"/>
          <w:sz w:val="24"/>
          <w:szCs w:val="22"/>
        </w:rPr>
        <w:t xml:space="preserve">.2. </w:t>
      </w:r>
      <w:r w:rsidRPr="00A66A80">
        <w:rPr>
          <w:color w:val="auto"/>
          <w:sz w:val="24"/>
          <w:szCs w:val="22"/>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доступа к данным заявкам (ко вторым частям заявок, направляемым заказчику в соответствии с Федеральн</w:t>
      </w:r>
      <w:r w:rsidR="00974F5C" w:rsidRPr="00A66A80">
        <w:rPr>
          <w:color w:val="auto"/>
          <w:sz w:val="24"/>
          <w:szCs w:val="22"/>
        </w:rPr>
        <w:t>ым</w:t>
      </w:r>
      <w:r w:rsidRPr="00A66A80">
        <w:rPr>
          <w:color w:val="auto"/>
          <w:sz w:val="24"/>
          <w:szCs w:val="22"/>
        </w:rPr>
        <w:t xml:space="preserve"> закон</w:t>
      </w:r>
      <w:r w:rsidR="00974F5C" w:rsidRPr="00A66A80">
        <w:rPr>
          <w:color w:val="auto"/>
          <w:sz w:val="24"/>
          <w:szCs w:val="22"/>
        </w:rPr>
        <w:t>ом №223-ФЗ</w:t>
      </w:r>
      <w:r w:rsidRPr="00A66A80">
        <w:rPr>
          <w:color w:val="auto"/>
          <w:sz w:val="24"/>
          <w:szCs w:val="22"/>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3BAC3C29" w14:textId="77777777" w:rsidR="005A6640" w:rsidRPr="00A66A80" w:rsidRDefault="00AF2B73" w:rsidP="005A6640">
      <w:pPr>
        <w:pStyle w:val="10"/>
        <w:keepNext w:val="0"/>
        <w:keepLines w:val="0"/>
        <w:autoSpaceDE w:val="0"/>
        <w:autoSpaceDN w:val="0"/>
        <w:adjustRightInd w:val="0"/>
        <w:spacing w:before="0"/>
        <w:ind w:firstLine="567"/>
        <w:jc w:val="both"/>
        <w:rPr>
          <w:sz w:val="24"/>
          <w:szCs w:val="22"/>
        </w:rPr>
      </w:pPr>
      <w:r w:rsidRPr="00A66A80">
        <w:rPr>
          <w:color w:val="auto"/>
          <w:sz w:val="24"/>
          <w:szCs w:val="22"/>
        </w:rPr>
        <w:t>5</w:t>
      </w:r>
      <w:r w:rsidR="00A713E4" w:rsidRPr="00A66A80">
        <w:rPr>
          <w:color w:val="auto"/>
          <w:sz w:val="24"/>
          <w:szCs w:val="22"/>
        </w:rPr>
        <w:t>.1</w:t>
      </w:r>
      <w:r w:rsidR="0086589F" w:rsidRPr="00A66A80">
        <w:rPr>
          <w:color w:val="auto"/>
          <w:sz w:val="24"/>
          <w:szCs w:val="22"/>
        </w:rPr>
        <w:t>0</w:t>
      </w:r>
      <w:r w:rsidR="00A713E4" w:rsidRPr="00A66A80">
        <w:rPr>
          <w:color w:val="auto"/>
          <w:sz w:val="24"/>
          <w:szCs w:val="22"/>
        </w:rPr>
        <w:t xml:space="preserve">. </w:t>
      </w:r>
      <w:r w:rsidRPr="00A66A80">
        <w:rPr>
          <w:sz w:val="24"/>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98CC470" w14:textId="77777777" w:rsidR="005A6640" w:rsidRPr="00A66A80" w:rsidRDefault="005A6640" w:rsidP="005A6640">
      <w:pPr>
        <w:pStyle w:val="ConsPlusNormal"/>
        <w:ind w:firstLine="540"/>
        <w:jc w:val="both"/>
        <w:rPr>
          <w:rFonts w:ascii="Times New Roman" w:hAnsi="Times New Roman" w:cs="Times New Roman"/>
          <w:sz w:val="24"/>
        </w:rPr>
      </w:pPr>
    </w:p>
    <w:p w14:paraId="0858EAD6" w14:textId="77777777" w:rsidR="00A713E4" w:rsidRPr="00A66A80" w:rsidRDefault="00AF2B73" w:rsidP="00C12835">
      <w:pPr>
        <w:numPr>
          <w:ilvl w:val="0"/>
          <w:numId w:val="11"/>
        </w:numPr>
        <w:autoSpaceDE w:val="0"/>
        <w:autoSpaceDN w:val="0"/>
        <w:adjustRightInd w:val="0"/>
        <w:spacing w:before="200" w:after="200" w:line="240" w:lineRule="auto"/>
        <w:ind w:left="0" w:firstLine="0"/>
        <w:jc w:val="center"/>
        <w:outlineLvl w:val="0"/>
        <w:rPr>
          <w:rFonts w:eastAsia="Times New Roman"/>
          <w:b/>
          <w:color w:val="auto"/>
          <w:sz w:val="24"/>
          <w:szCs w:val="24"/>
        </w:rPr>
      </w:pPr>
      <w:r w:rsidRPr="00A66A80">
        <w:rPr>
          <w:rFonts w:eastAsia="Times New Roman"/>
          <w:b/>
          <w:bCs/>
          <w:color w:val="auto"/>
          <w:sz w:val="24"/>
          <w:szCs w:val="24"/>
        </w:rPr>
        <w:t>О</w:t>
      </w:r>
      <w:r w:rsidRPr="00A66A80">
        <w:rPr>
          <w:rFonts w:eastAsia="Times New Roman"/>
          <w:b/>
          <w:color w:val="auto"/>
          <w:sz w:val="24"/>
          <w:szCs w:val="24"/>
        </w:rPr>
        <w:t>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5635C7AB" w14:textId="77777777" w:rsidR="00A713E4" w:rsidRPr="00A66A80" w:rsidRDefault="00AF2B73" w:rsidP="001B0533">
      <w:pPr>
        <w:spacing w:line="240" w:lineRule="auto"/>
        <w:rPr>
          <w:rFonts w:eastAsia="Times New Roman"/>
          <w:color w:val="auto"/>
          <w:sz w:val="24"/>
          <w:szCs w:val="24"/>
          <w:lang w:eastAsia="ru-RU"/>
        </w:rPr>
      </w:pPr>
      <w:r w:rsidRPr="00A66A80">
        <w:rPr>
          <w:rFonts w:eastAsia="Times New Roman"/>
          <w:color w:val="auto"/>
          <w:sz w:val="24"/>
          <w:szCs w:val="24"/>
          <w:lang w:eastAsia="ru-RU"/>
        </w:rPr>
        <w:t xml:space="preserve">6.1.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14:paraId="6839C03D" w14:textId="77777777" w:rsidR="00A713E4" w:rsidRPr="00A66A80" w:rsidRDefault="00AF2B73" w:rsidP="001B0533">
      <w:pPr>
        <w:spacing w:line="240" w:lineRule="auto"/>
        <w:rPr>
          <w:rFonts w:eastAsia="Times New Roman"/>
          <w:color w:val="auto"/>
          <w:sz w:val="24"/>
          <w:szCs w:val="24"/>
          <w:lang w:eastAsia="ru-RU"/>
        </w:rPr>
      </w:pPr>
      <w:r w:rsidRPr="00A66A80">
        <w:rPr>
          <w:rFonts w:eastAsia="Times New Roman"/>
          <w:color w:val="auto"/>
          <w:sz w:val="24"/>
          <w:szCs w:val="24"/>
          <w:lang w:eastAsia="ru-RU"/>
        </w:rPr>
        <w:t>6.2. В случае осуществления Заказчиком закупки в соответствии с настоящим разделом Положения нормы раздела имеют приоритет перед другими разделами Положения.</w:t>
      </w:r>
    </w:p>
    <w:p w14:paraId="0A90CB31" w14:textId="77777777" w:rsidR="00A713E4" w:rsidRPr="00A66A80" w:rsidRDefault="00AF2B73" w:rsidP="001B0533">
      <w:pPr>
        <w:spacing w:line="240" w:lineRule="auto"/>
        <w:rPr>
          <w:rFonts w:eastAsia="Times New Roman"/>
          <w:color w:val="auto"/>
          <w:sz w:val="24"/>
          <w:szCs w:val="24"/>
          <w:lang w:eastAsia="ru-RU"/>
        </w:rPr>
      </w:pPr>
      <w:r w:rsidRPr="00A66A80">
        <w:rPr>
          <w:rFonts w:eastAsia="Times New Roman"/>
          <w:color w:val="auto"/>
          <w:sz w:val="24"/>
          <w:szCs w:val="24"/>
          <w:lang w:eastAsia="ru-RU"/>
        </w:rPr>
        <w:t>6.3.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FCFC0E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02887A2"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1) конкурса в электронной форме в следующие сроки:</w:t>
      </w:r>
    </w:p>
    <w:p w14:paraId="7DE8155C"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B885D8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4978446E"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2) аукциона в электронной форме в следующие сроки:</w:t>
      </w:r>
    </w:p>
    <w:p w14:paraId="25E601A2"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3D97D3F"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9A681C0"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3CC6E8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4B816D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6.5.</w:t>
      </w:r>
      <w:r w:rsidRPr="00A66A80">
        <w:rPr>
          <w:b/>
          <w:color w:val="000000" w:themeColor="text1"/>
          <w:sz w:val="24"/>
          <w:szCs w:val="24"/>
        </w:rPr>
        <w:t xml:space="preserve"> Конкурс в электронной форме</w:t>
      </w:r>
      <w:r w:rsidRPr="00A66A80">
        <w:rPr>
          <w:color w:val="000000" w:themeColor="text1"/>
          <w:sz w:val="24"/>
          <w:szCs w:val="24"/>
        </w:rPr>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455116F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2EBBC6E"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8A89D9B" w14:textId="77777777" w:rsidR="00574EB6" w:rsidRPr="00A66A80" w:rsidRDefault="00AF2B73" w:rsidP="001B0533">
      <w:pPr>
        <w:spacing w:line="240" w:lineRule="auto"/>
        <w:rPr>
          <w:strike/>
          <w:color w:val="000000" w:themeColor="text1"/>
          <w:sz w:val="24"/>
          <w:szCs w:val="24"/>
        </w:rPr>
      </w:pPr>
      <w:r w:rsidRPr="00A66A80">
        <w:rPr>
          <w:color w:val="000000" w:themeColor="text1"/>
          <w:sz w:val="24"/>
          <w:szCs w:val="24"/>
        </w:rPr>
        <w:t>3) рассмотрение и оценка заказчиком поданных участниками конкурса в электронной форме заявок на участие в таком конкурсе</w:t>
      </w:r>
      <w:r w:rsidR="0086589F" w:rsidRPr="00A66A80">
        <w:rPr>
          <w:color w:val="000000" w:themeColor="text1"/>
          <w:sz w:val="24"/>
          <w:szCs w:val="24"/>
        </w:rPr>
        <w:t>;</w:t>
      </w:r>
    </w:p>
    <w:p w14:paraId="37B30E6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4) сопоставление дополнительных ценовых предложений участников конкурса в электронной форме о снижении цены договора</w:t>
      </w:r>
      <w:r w:rsidR="00A735B7" w:rsidRPr="00A66A80">
        <w:rPr>
          <w:color w:val="000000" w:themeColor="text1"/>
          <w:sz w:val="24"/>
          <w:szCs w:val="24"/>
        </w:rPr>
        <w:t>.</w:t>
      </w:r>
    </w:p>
    <w:p w14:paraId="6B3BC5F4"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6.5.1. При включении в конкурс в электронной форме этапов, указанных в пункте 6.5. настоящего раздела, должны соблюдаться следующие правила:</w:t>
      </w:r>
    </w:p>
    <w:p w14:paraId="6F26013F"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1) Каждый этап конкурса в электронной форме может быть включен в него однократно;</w:t>
      </w:r>
    </w:p>
    <w:p w14:paraId="200AC56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2) не допускается одновременное включение в конкурс в электронной форме этапов, предусмотренных подпунктами 1 и 2 пункта </w:t>
      </w:r>
      <w:r w:rsidR="00492FA9" w:rsidRPr="00A66A80">
        <w:rPr>
          <w:color w:val="000000" w:themeColor="text1"/>
          <w:sz w:val="24"/>
          <w:szCs w:val="24"/>
        </w:rPr>
        <w:t>6</w:t>
      </w:r>
      <w:r w:rsidRPr="00A66A80">
        <w:rPr>
          <w:color w:val="000000" w:themeColor="text1"/>
          <w:sz w:val="24"/>
          <w:szCs w:val="24"/>
        </w:rPr>
        <w:t>.</w:t>
      </w:r>
      <w:r w:rsidR="00492FA9" w:rsidRPr="00A66A80">
        <w:rPr>
          <w:color w:val="000000" w:themeColor="text1"/>
          <w:sz w:val="24"/>
          <w:szCs w:val="24"/>
        </w:rPr>
        <w:t>5</w:t>
      </w:r>
      <w:r w:rsidRPr="00A66A80">
        <w:rPr>
          <w:color w:val="000000" w:themeColor="text1"/>
          <w:sz w:val="24"/>
          <w:szCs w:val="24"/>
        </w:rPr>
        <w:t>. настоящего раздела;</w:t>
      </w:r>
    </w:p>
    <w:p w14:paraId="5843A91A"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3) в документации </w:t>
      </w:r>
      <w:r w:rsidR="00A26EFF" w:rsidRPr="00A66A80">
        <w:rPr>
          <w:color w:val="000000" w:themeColor="text1"/>
          <w:sz w:val="24"/>
          <w:szCs w:val="24"/>
        </w:rPr>
        <w:t xml:space="preserve">о конкурентной закупке </w:t>
      </w:r>
      <w:r w:rsidRPr="00A66A80">
        <w:rPr>
          <w:color w:val="000000" w:themeColor="text1"/>
          <w:sz w:val="24"/>
          <w:szCs w:val="24"/>
        </w:rPr>
        <w:t>должны быть установлены сроки проведения каждого этапа такого конкурса в электронной форме;</w:t>
      </w:r>
    </w:p>
    <w:p w14:paraId="36BB3C7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80C4C6B"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5) если конкурс в электронной форме включает в себя этапы, предусмотренные подпунктами 1 и 2 пункта </w:t>
      </w:r>
      <w:r w:rsidR="00492FA9" w:rsidRPr="00A66A80">
        <w:rPr>
          <w:color w:val="000000" w:themeColor="text1"/>
          <w:sz w:val="24"/>
          <w:szCs w:val="24"/>
        </w:rPr>
        <w:t>6</w:t>
      </w:r>
      <w:r w:rsidRPr="00A66A80">
        <w:rPr>
          <w:color w:val="000000" w:themeColor="text1"/>
          <w:sz w:val="24"/>
          <w:szCs w:val="24"/>
        </w:rPr>
        <w:t xml:space="preserve">.5.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492FA9" w:rsidRPr="00A66A80">
        <w:rPr>
          <w:color w:val="000000" w:themeColor="text1"/>
          <w:sz w:val="24"/>
          <w:szCs w:val="24"/>
        </w:rPr>
        <w:t>6</w:t>
      </w:r>
      <w:r w:rsidRPr="00A66A80">
        <w:rPr>
          <w:color w:val="000000" w:themeColor="text1"/>
          <w:sz w:val="24"/>
          <w:szCs w:val="24"/>
        </w:rPr>
        <w:t>.4.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ADC89E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r w:rsidR="00492FA9" w:rsidRPr="00A66A80">
        <w:rPr>
          <w:color w:val="000000" w:themeColor="text1"/>
          <w:sz w:val="24"/>
          <w:szCs w:val="24"/>
        </w:rPr>
        <w:t>6</w:t>
      </w:r>
      <w:r w:rsidRPr="00A66A80">
        <w:rPr>
          <w:color w:val="000000" w:themeColor="text1"/>
          <w:sz w:val="24"/>
          <w:szCs w:val="24"/>
        </w:rPr>
        <w:t>.5.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19A22A8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w:t>
      </w:r>
      <w:r w:rsidR="00492FA9" w:rsidRPr="00A66A80">
        <w:rPr>
          <w:color w:val="000000" w:themeColor="text1"/>
          <w:sz w:val="24"/>
          <w:szCs w:val="24"/>
        </w:rPr>
        <w:t>6</w:t>
      </w:r>
      <w:r w:rsidRPr="00A66A80">
        <w:rPr>
          <w:color w:val="000000" w:themeColor="text1"/>
          <w:sz w:val="24"/>
          <w:szCs w:val="24"/>
        </w:rPr>
        <w:t>.5.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46097A"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установленным настоящим разделом.</w:t>
      </w:r>
    </w:p>
    <w:p w14:paraId="02E6935F"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9) если конкурс в электронной форме включает этап, предусмотренный подпунктом 4 пункта </w:t>
      </w:r>
      <w:r w:rsidR="00492FA9" w:rsidRPr="00A66A80">
        <w:rPr>
          <w:color w:val="000000" w:themeColor="text1"/>
          <w:sz w:val="24"/>
          <w:szCs w:val="24"/>
        </w:rPr>
        <w:t>6</w:t>
      </w:r>
      <w:r w:rsidRPr="00A66A80">
        <w:rPr>
          <w:color w:val="000000" w:themeColor="text1"/>
          <w:sz w:val="24"/>
          <w:szCs w:val="24"/>
        </w:rPr>
        <w:t>.5. настоящего раздела:</w:t>
      </w:r>
    </w:p>
    <w:p w14:paraId="62B0555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1C6BC6F"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w:t>
      </w:r>
      <w:r w:rsidR="00F23D51" w:rsidRPr="00A66A80">
        <w:rPr>
          <w:color w:val="000000" w:themeColor="text1"/>
          <w:sz w:val="24"/>
          <w:szCs w:val="24"/>
        </w:rPr>
        <w:t xml:space="preserve">поданного ими </w:t>
      </w:r>
      <w:r w:rsidRPr="00A66A80">
        <w:rPr>
          <w:color w:val="000000" w:themeColor="text1"/>
          <w:sz w:val="24"/>
          <w:szCs w:val="24"/>
        </w:rPr>
        <w:t>ранее. Продолжительность приема дополнительных ценовых предложений составляет три часа;</w:t>
      </w:r>
    </w:p>
    <w:p w14:paraId="60379FE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0FF2A60"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6.6. </w:t>
      </w:r>
      <w:r w:rsidRPr="00A66A80">
        <w:rPr>
          <w:b/>
          <w:color w:val="000000" w:themeColor="text1"/>
          <w:sz w:val="24"/>
          <w:szCs w:val="24"/>
        </w:rPr>
        <w:t>Аукцион в электронной форме</w:t>
      </w:r>
      <w:r w:rsidRPr="00A66A80">
        <w:rPr>
          <w:color w:val="000000" w:themeColor="text1"/>
          <w:sz w:val="24"/>
          <w:szCs w:val="24"/>
        </w:rPr>
        <w:t xml:space="preserve"> включает в себя порядок подачи его участниками предложений о цене договора с учетом следующих требований:</w:t>
      </w:r>
    </w:p>
    <w:p w14:paraId="68099890"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1) «шаг аукциона» составляет от 0,5 процента до пяти процентов начальной (максимальной) цены договора;</w:t>
      </w:r>
    </w:p>
    <w:p w14:paraId="532EB789"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2) снижение текущего минимального предложения о цене договора осуществляется на величину в пределах «шага аукциона»;</w:t>
      </w:r>
    </w:p>
    <w:p w14:paraId="4243D9D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008C32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32A16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066D325"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6.6.1. В течение одного часа после окончания срока подачи в соответствии с подпунктом 9 пункта 6.5.1 настоящего раздела дополнительных ценовых предложений, а также в течение одного часа после окончания подачи в соответствии с пунктом 6.6.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3BF0D6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6.7. </w:t>
      </w:r>
      <w:r w:rsidRPr="00A66A80">
        <w:rPr>
          <w:b/>
          <w:color w:val="000000" w:themeColor="text1"/>
          <w:sz w:val="24"/>
          <w:szCs w:val="24"/>
        </w:rPr>
        <w:t>Запрос предложений в электронной форме</w:t>
      </w:r>
      <w:r w:rsidRPr="00A66A80">
        <w:rPr>
          <w:color w:val="000000" w:themeColor="text1"/>
          <w:sz w:val="24"/>
          <w:szCs w:val="24"/>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237215E4"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6.8.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6ABE8DC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1) требования к проведению такой конкурентной закупки в соответствии с Федеральным законом</w:t>
      </w:r>
      <w:r w:rsidR="00B9181F" w:rsidRPr="00A66A80">
        <w:rPr>
          <w:color w:val="000000" w:themeColor="text1"/>
          <w:sz w:val="24"/>
          <w:szCs w:val="24"/>
        </w:rPr>
        <w:t xml:space="preserve"> № 223-ФЗ</w:t>
      </w:r>
      <w:r w:rsidRPr="00A66A80">
        <w:rPr>
          <w:color w:val="000000" w:themeColor="text1"/>
          <w:sz w:val="24"/>
          <w:szCs w:val="24"/>
        </w:rPr>
        <w:t>;</w:t>
      </w:r>
    </w:p>
    <w:p w14:paraId="2B516C0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DAAEC0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12D1F42"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4) порядок утраты юридическим лицом статуса оператора электронной площадки для целей настоящего Федерального закона.</w:t>
      </w:r>
    </w:p>
    <w:p w14:paraId="4B14FDAB"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6.9.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7F546907"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6.10.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644E1E90"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6.10.1.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14:paraId="23F75F3E"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1) независимая гарантия должна быть выдана гарантом, предусмотренным частью 1 статьи 45 Федерального закона № 44-ФЗ; </w:t>
      </w:r>
    </w:p>
    <w:p w14:paraId="640D9AB3"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w:t>
      </w:r>
    </w:p>
    <w:p w14:paraId="78F4A24F"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3) независимая гарантия не может быть отозвана выдавшим ее гарантом; </w:t>
      </w:r>
    </w:p>
    <w:p w14:paraId="5C03B65F"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4) независимая гарантия должна содержать: </w:t>
      </w:r>
    </w:p>
    <w:p w14:paraId="15783627"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3FC22F43"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 </w:t>
      </w:r>
    </w:p>
    <w:p w14:paraId="179C06EB"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7C21639"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       6.10.2.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настоящем разделом Положения, является основанием для отказа в принятии ее Заказчиком. </w:t>
      </w:r>
    </w:p>
    <w:p w14:paraId="4BDB7308"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       6.10.3.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CD8CA14"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14:paraId="63CD48B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6.12.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56C74F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2B31BB" w:rsidRPr="00A66A80">
        <w:rPr>
          <w:color w:val="000000" w:themeColor="text1"/>
          <w:sz w:val="24"/>
          <w:szCs w:val="24"/>
        </w:rPr>
        <w:t>п. 6.12</w:t>
      </w:r>
      <w:r w:rsidRPr="00A66A80">
        <w:rPr>
          <w:color w:val="000000" w:themeColor="text1"/>
          <w:sz w:val="24"/>
          <w:szCs w:val="24"/>
        </w:rPr>
        <w:t> </w:t>
      </w:r>
      <w:r w:rsidR="002B31BB" w:rsidRPr="00A66A80">
        <w:rPr>
          <w:color w:val="000000" w:themeColor="text1"/>
          <w:sz w:val="24"/>
          <w:szCs w:val="24"/>
        </w:rPr>
        <w:t>настоящего раздела</w:t>
      </w:r>
      <w:r w:rsidRPr="00A66A80">
        <w:rPr>
          <w:color w:val="000000" w:themeColor="text1"/>
          <w:sz w:val="24"/>
          <w:szCs w:val="24"/>
        </w:rPr>
        <w:t>.</w:t>
      </w:r>
    </w:p>
    <w:p w14:paraId="3CCF2C2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2DE8007"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6.15.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CE289E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6.16.1. В документации о конкурентной закупке заказчик вправе установить обязанность представления </w:t>
      </w:r>
      <w:r w:rsidR="0050412B" w:rsidRPr="00A66A80">
        <w:rPr>
          <w:color w:val="000000" w:themeColor="text1"/>
          <w:sz w:val="24"/>
          <w:szCs w:val="24"/>
        </w:rPr>
        <w:t xml:space="preserve">участником закупки </w:t>
      </w:r>
      <w:r w:rsidRPr="00A66A80">
        <w:rPr>
          <w:color w:val="000000" w:themeColor="text1"/>
          <w:sz w:val="24"/>
          <w:szCs w:val="24"/>
        </w:rPr>
        <w:t>информации и документов</w:t>
      </w:r>
      <w:r w:rsidR="00710200" w:rsidRPr="00A66A80">
        <w:rPr>
          <w:color w:val="000000" w:themeColor="text1"/>
          <w:sz w:val="24"/>
          <w:szCs w:val="24"/>
        </w:rPr>
        <w:t>, предусмотренных</w:t>
      </w:r>
      <w:r w:rsidR="0050412B" w:rsidRPr="00A66A80">
        <w:rPr>
          <w:color w:val="000000" w:themeColor="text1"/>
          <w:sz w:val="24"/>
          <w:szCs w:val="24"/>
        </w:rPr>
        <w:t xml:space="preserve"> частью 19.1. статьи 3.4. Федерального закона № 223-ФЗ.</w:t>
      </w:r>
    </w:p>
    <w:p w14:paraId="79D1120B"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6.16.2.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4AE39DD"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6.16.3.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6.16.1 и 6.16.2 настоящего раздела.</w:t>
      </w:r>
    </w:p>
    <w:p w14:paraId="0AEEB585"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6.16.4.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6.16.2 настоящего раздела, не допускается.</w:t>
      </w:r>
    </w:p>
    <w:p w14:paraId="02B667D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6.16.5.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w:t>
      </w:r>
      <w:r w:rsidR="006D0B53" w:rsidRPr="00A66A80">
        <w:rPr>
          <w:color w:val="000000" w:themeColor="text1"/>
          <w:sz w:val="24"/>
          <w:szCs w:val="24"/>
        </w:rPr>
        <w:t xml:space="preserve"> и документы, предусмотренные </w:t>
      </w:r>
      <w:r w:rsidRPr="00A66A80">
        <w:rPr>
          <w:color w:val="000000" w:themeColor="text1"/>
          <w:sz w:val="24"/>
          <w:szCs w:val="24"/>
        </w:rPr>
        <w:t xml:space="preserve">пунктом 10 </w:t>
      </w:r>
      <w:r w:rsidR="006D0B53" w:rsidRPr="00A66A80">
        <w:rPr>
          <w:color w:val="000000" w:themeColor="text1"/>
          <w:sz w:val="24"/>
          <w:szCs w:val="24"/>
        </w:rPr>
        <w:t>части</w:t>
      </w:r>
      <w:r w:rsidRPr="00A66A80">
        <w:rPr>
          <w:color w:val="000000" w:themeColor="text1"/>
          <w:sz w:val="24"/>
          <w:szCs w:val="24"/>
        </w:rPr>
        <w:t xml:space="preserve"> </w:t>
      </w:r>
      <w:r w:rsidR="006D0B53" w:rsidRPr="00A66A80">
        <w:rPr>
          <w:color w:val="000000" w:themeColor="text1"/>
          <w:sz w:val="24"/>
          <w:szCs w:val="24"/>
        </w:rPr>
        <w:t>19.1.</w:t>
      </w:r>
      <w:hyperlink r:id="rId14" w:anchor="/document/77706744/entry/3419110" w:history="1"/>
      <w:r w:rsidRPr="00A66A80">
        <w:rPr>
          <w:color w:val="000000" w:themeColor="text1"/>
          <w:sz w:val="24"/>
          <w:szCs w:val="24"/>
        </w:rPr>
        <w:t>, а также </w:t>
      </w:r>
      <w:r w:rsidR="006D0B53" w:rsidRPr="00A66A80">
        <w:rPr>
          <w:color w:val="000000" w:themeColor="text1"/>
          <w:sz w:val="24"/>
          <w:szCs w:val="24"/>
        </w:rPr>
        <w:t>частью</w:t>
      </w:r>
      <w:r w:rsidRPr="00A66A80">
        <w:rPr>
          <w:color w:val="000000" w:themeColor="text1"/>
          <w:sz w:val="24"/>
          <w:szCs w:val="24"/>
        </w:rPr>
        <w:t xml:space="preserve"> </w:t>
      </w:r>
      <w:r w:rsidR="006D0B53" w:rsidRPr="00A66A80">
        <w:rPr>
          <w:color w:val="000000" w:themeColor="text1"/>
          <w:sz w:val="24"/>
          <w:szCs w:val="24"/>
        </w:rPr>
        <w:t>19.2. статьи 3.4. Федерального закона № 223-ФЗ</w:t>
      </w:r>
      <w:r w:rsidRPr="00A66A80">
        <w:rPr>
          <w:color w:val="000000" w:themeColor="text1"/>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w:t>
      </w:r>
      <w:r w:rsidR="006D0B53" w:rsidRPr="00A66A80">
        <w:rPr>
          <w:color w:val="000000" w:themeColor="text1"/>
          <w:sz w:val="24"/>
          <w:szCs w:val="24"/>
        </w:rPr>
        <w:t>и документы, предусмотренные пунктами 1-</w:t>
      </w:r>
      <w:r w:rsidRPr="00A66A80">
        <w:rPr>
          <w:color w:val="000000" w:themeColor="text1"/>
          <w:sz w:val="24"/>
          <w:szCs w:val="24"/>
        </w:rPr>
        <w:t xml:space="preserve">9, 11 и 12 </w:t>
      </w:r>
      <w:r w:rsidR="006D0B53" w:rsidRPr="00A66A80">
        <w:rPr>
          <w:color w:val="000000" w:themeColor="text1"/>
          <w:sz w:val="24"/>
          <w:szCs w:val="24"/>
        </w:rPr>
        <w:t>части</w:t>
      </w:r>
      <w:r w:rsidRPr="00A66A80">
        <w:rPr>
          <w:color w:val="000000" w:themeColor="text1"/>
          <w:sz w:val="24"/>
          <w:szCs w:val="24"/>
        </w:rPr>
        <w:t xml:space="preserve"> </w:t>
      </w:r>
      <w:r w:rsidR="006D0B53" w:rsidRPr="00A66A80">
        <w:rPr>
          <w:color w:val="000000" w:themeColor="text1"/>
          <w:sz w:val="24"/>
          <w:szCs w:val="24"/>
        </w:rPr>
        <w:t>19.1.</w:t>
      </w:r>
      <w:r w:rsidRPr="00A66A80">
        <w:rPr>
          <w:color w:val="000000" w:themeColor="text1"/>
          <w:sz w:val="24"/>
          <w:szCs w:val="24"/>
        </w:rPr>
        <w:t xml:space="preserve">, а также </w:t>
      </w:r>
      <w:r w:rsidR="006D0B53" w:rsidRPr="00A66A80">
        <w:rPr>
          <w:color w:val="000000" w:themeColor="text1"/>
          <w:sz w:val="24"/>
          <w:szCs w:val="24"/>
        </w:rPr>
        <w:t>частью 19.2. статьи 3.4. Федерального закона № 223-ФЗ</w:t>
      </w:r>
      <w:r w:rsidRPr="00A66A80">
        <w:rPr>
          <w:color w:val="000000" w:themeColor="text1"/>
          <w:sz w:val="24"/>
          <w:szCs w:val="24"/>
        </w:rPr>
        <w:t xml:space="preserve">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w:t>
      </w:r>
      <w:r w:rsidR="003F67F7" w:rsidRPr="00A66A80">
        <w:rPr>
          <w:color w:val="000000" w:themeColor="text1"/>
          <w:sz w:val="24"/>
          <w:szCs w:val="24"/>
        </w:rPr>
        <w:t>им</w:t>
      </w:r>
      <w:r w:rsidRPr="00A66A80">
        <w:rPr>
          <w:color w:val="000000" w:themeColor="text1"/>
          <w:sz w:val="24"/>
          <w:szCs w:val="24"/>
        </w:rPr>
        <w:t xml:space="preserve"> </w:t>
      </w:r>
      <w:r w:rsidR="003F67F7" w:rsidRPr="00A66A80">
        <w:rPr>
          <w:color w:val="000000" w:themeColor="text1"/>
          <w:sz w:val="24"/>
          <w:szCs w:val="24"/>
        </w:rPr>
        <w:t>пунктом</w:t>
      </w:r>
      <w:r w:rsidRPr="00A66A80">
        <w:rPr>
          <w:color w:val="000000" w:themeColor="text1"/>
          <w:sz w:val="24"/>
          <w:szCs w:val="24"/>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6.16.1 настоящего раздела.</w:t>
      </w:r>
    </w:p>
    <w:p w14:paraId="2AB96EC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6.16.6.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w:t>
      </w:r>
      <w:r w:rsidR="003F67F7" w:rsidRPr="00A66A80">
        <w:rPr>
          <w:color w:val="000000" w:themeColor="text1"/>
          <w:sz w:val="24"/>
          <w:szCs w:val="24"/>
        </w:rPr>
        <w:t>части 19.1. статьи 3.4. Федерального закона № 223-ФЗ</w:t>
      </w:r>
      <w:r w:rsidRPr="00A66A80">
        <w:rPr>
          <w:color w:val="000000" w:themeColor="text1"/>
          <w:sz w:val="24"/>
          <w:szCs w:val="24"/>
        </w:rPr>
        <w:t>. Вторая часть данной заявки должна содержать информацию и документы, предусмотренные пунктами 1</w:t>
      </w:r>
      <w:r w:rsidR="003F67F7" w:rsidRPr="00A66A80">
        <w:rPr>
          <w:color w:val="000000" w:themeColor="text1"/>
          <w:sz w:val="24"/>
          <w:szCs w:val="24"/>
        </w:rPr>
        <w:t>-</w:t>
      </w:r>
      <w:r w:rsidRPr="00A66A80">
        <w:rPr>
          <w:color w:val="000000" w:themeColor="text1"/>
          <w:sz w:val="24"/>
          <w:szCs w:val="24"/>
        </w:rPr>
        <w:t xml:space="preserve">9, 11 и 12 </w:t>
      </w:r>
      <w:r w:rsidR="003F67F7" w:rsidRPr="00A66A80">
        <w:rPr>
          <w:color w:val="000000" w:themeColor="text1"/>
          <w:sz w:val="24"/>
          <w:szCs w:val="24"/>
        </w:rPr>
        <w:t>части 19.1. статьи 3.4. Федерального закона № 223-ФЗ</w:t>
      </w:r>
      <w:r w:rsidRPr="00A66A80">
        <w:rPr>
          <w:color w:val="000000" w:themeColor="text1"/>
          <w:sz w:val="24"/>
          <w:szCs w:val="24"/>
        </w:rPr>
        <w:t>.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6.16.1 настоящего раздела.</w:t>
      </w:r>
    </w:p>
    <w:p w14:paraId="26DAB3F0"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6.16.7. Заявка на участие в запросе котировок в электронной форме должна содержать информацию и документы, предусмотренные пунктом 6.16.1</w:t>
      </w:r>
      <w:r w:rsidR="003F67F7" w:rsidRPr="00A66A80">
        <w:rPr>
          <w:color w:val="000000" w:themeColor="text1"/>
          <w:sz w:val="24"/>
          <w:szCs w:val="24"/>
        </w:rPr>
        <w:t>.</w:t>
      </w:r>
      <w:r w:rsidRPr="00A66A80">
        <w:rPr>
          <w:color w:val="000000" w:themeColor="text1"/>
          <w:sz w:val="24"/>
          <w:szCs w:val="24"/>
        </w:rPr>
        <w:t xml:space="preserve"> настоящего раздела</w:t>
      </w:r>
      <w:r w:rsidR="00452762" w:rsidRPr="00A66A80">
        <w:rPr>
          <w:color w:val="000000" w:themeColor="text1"/>
          <w:sz w:val="24"/>
          <w:szCs w:val="24"/>
        </w:rPr>
        <w:t>, в случае установления заказчик</w:t>
      </w:r>
      <w:r w:rsidRPr="00A66A80">
        <w:rPr>
          <w:color w:val="000000" w:themeColor="text1"/>
          <w:sz w:val="24"/>
          <w:szCs w:val="24"/>
        </w:rPr>
        <w:t>ом обязанности их представления.</w:t>
      </w:r>
    </w:p>
    <w:p w14:paraId="2F35D62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6.16.8. Декларация, предусмотренная пунктом 9 </w:t>
      </w:r>
      <w:r w:rsidR="003F67F7" w:rsidRPr="00A66A80">
        <w:rPr>
          <w:color w:val="000000" w:themeColor="text1"/>
          <w:sz w:val="24"/>
          <w:szCs w:val="24"/>
        </w:rPr>
        <w:t>части 19.1. статьи 3.4. Федерального закона № 223-ФЗ</w:t>
      </w:r>
      <w:r w:rsidRPr="00A66A80">
        <w:rPr>
          <w:color w:val="000000" w:themeColor="text1"/>
          <w:sz w:val="24"/>
          <w:szCs w:val="24"/>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r w:rsidR="001B0533" w:rsidRPr="00A66A80">
        <w:rPr>
          <w:color w:val="000000" w:themeColor="text1"/>
          <w:sz w:val="24"/>
          <w:szCs w:val="24"/>
        </w:rPr>
        <w:t>части 19.1. статьи 3.4. Федерального закона № 223-ФЗ</w:t>
      </w:r>
      <w:r w:rsidRPr="00A66A80">
        <w:rPr>
          <w:color w:val="000000" w:themeColor="text1"/>
          <w:sz w:val="24"/>
          <w:szCs w:val="24"/>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sidR="00DF1559" w:rsidRPr="00A66A80">
        <w:rPr>
          <w:color w:val="000000" w:themeColor="text1"/>
          <w:sz w:val="24"/>
          <w:szCs w:val="24"/>
        </w:rPr>
        <w:t>6</w:t>
      </w:r>
      <w:r w:rsidRPr="00A66A80">
        <w:rPr>
          <w:color w:val="000000" w:themeColor="text1"/>
          <w:sz w:val="24"/>
          <w:szCs w:val="24"/>
        </w:rPr>
        <w:t>.15 настоящего раздела.</w:t>
      </w:r>
    </w:p>
    <w:p w14:paraId="3F65797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6.17.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2F0FE1B"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6.18. Оператор электронной площадки в следующем порядке направляет заказчику:</w:t>
      </w:r>
    </w:p>
    <w:p w14:paraId="625116AA" w14:textId="77777777" w:rsidR="00574EB6" w:rsidRPr="00A66A80" w:rsidRDefault="00AF2B73" w:rsidP="001B0533">
      <w:pPr>
        <w:spacing w:line="240" w:lineRule="auto"/>
        <w:rPr>
          <w:strike/>
          <w:color w:val="000000" w:themeColor="text1"/>
          <w:sz w:val="24"/>
          <w:szCs w:val="24"/>
        </w:rPr>
      </w:pPr>
      <w:r w:rsidRPr="00A66A80">
        <w:rPr>
          <w:color w:val="000000" w:themeColor="text1"/>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w:t>
      </w:r>
      <w:r w:rsidR="000A1113" w:rsidRPr="00A66A80">
        <w:rPr>
          <w:color w:val="000000" w:themeColor="text1"/>
          <w:sz w:val="24"/>
          <w:szCs w:val="24"/>
        </w:rPr>
        <w:t>им</w:t>
      </w:r>
      <w:r w:rsidRPr="00A66A80">
        <w:rPr>
          <w:color w:val="000000" w:themeColor="text1"/>
          <w:sz w:val="24"/>
          <w:szCs w:val="24"/>
        </w:rPr>
        <w:t xml:space="preserve"> </w:t>
      </w:r>
      <w:r w:rsidR="000A1113" w:rsidRPr="00A66A80">
        <w:rPr>
          <w:color w:val="000000" w:themeColor="text1"/>
          <w:sz w:val="24"/>
          <w:szCs w:val="24"/>
        </w:rPr>
        <w:t xml:space="preserve">разделом </w:t>
      </w:r>
      <w:r w:rsidRPr="00A66A80">
        <w:rPr>
          <w:color w:val="000000" w:themeColor="text1"/>
          <w:sz w:val="24"/>
          <w:szCs w:val="24"/>
        </w:rPr>
        <w:t>уточненными извещением, документацией;</w:t>
      </w:r>
    </w:p>
    <w:p w14:paraId="5BDF7530"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w:t>
      </w:r>
      <w:r w:rsidR="00DF1559" w:rsidRPr="00A66A80">
        <w:rPr>
          <w:color w:val="000000" w:themeColor="text1"/>
          <w:sz w:val="24"/>
          <w:szCs w:val="24"/>
        </w:rPr>
        <w:t>6</w:t>
      </w:r>
      <w:r w:rsidRPr="00A66A80">
        <w:rPr>
          <w:color w:val="000000" w:themeColor="text1"/>
          <w:sz w:val="24"/>
          <w:szCs w:val="24"/>
        </w:rPr>
        <w:t>.6.1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997100" w:rsidRPr="00A66A80">
        <w:rPr>
          <w:color w:val="000000" w:themeColor="text1"/>
          <w:sz w:val="24"/>
          <w:szCs w:val="24"/>
        </w:rPr>
        <w:t>им</w:t>
      </w:r>
      <w:r w:rsidRPr="00A66A80">
        <w:rPr>
          <w:color w:val="000000" w:themeColor="text1"/>
          <w:sz w:val="24"/>
          <w:szCs w:val="24"/>
        </w:rPr>
        <w:t xml:space="preserve"> </w:t>
      </w:r>
      <w:r w:rsidR="00997100" w:rsidRPr="00A66A80">
        <w:rPr>
          <w:color w:val="000000" w:themeColor="text1"/>
          <w:sz w:val="24"/>
          <w:szCs w:val="24"/>
        </w:rPr>
        <w:t>разделом</w:t>
      </w:r>
      <w:r w:rsidRPr="00A66A80">
        <w:rPr>
          <w:color w:val="000000" w:themeColor="text1"/>
          <w:sz w:val="24"/>
          <w:szCs w:val="24"/>
        </w:rPr>
        <w:t xml:space="preserve"> уточненными извещением, документацией. Указанные сроки не могут быть ранее сроков:</w:t>
      </w:r>
    </w:p>
    <w:p w14:paraId="269F8ED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52370D11"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б) проведения процедуры подачи участниками аукциона в электронной форме предложений о цене договора с учетом требований пункта </w:t>
      </w:r>
      <w:r w:rsidR="00DF1559" w:rsidRPr="00A66A80">
        <w:rPr>
          <w:color w:val="000000" w:themeColor="text1"/>
          <w:sz w:val="24"/>
          <w:szCs w:val="24"/>
        </w:rPr>
        <w:t>6</w:t>
      </w:r>
      <w:r w:rsidRPr="00A66A80">
        <w:rPr>
          <w:color w:val="000000" w:themeColor="text1"/>
          <w:sz w:val="24"/>
          <w:szCs w:val="24"/>
        </w:rPr>
        <w:t>.6 настоящего раздела (при проведении аукциона в электронной форме);</w:t>
      </w:r>
    </w:p>
    <w:p w14:paraId="24FD2BE8"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3) протокол, предусмотренный пунктом </w:t>
      </w:r>
      <w:r w:rsidR="00DF1559" w:rsidRPr="00A66A80">
        <w:rPr>
          <w:color w:val="000000" w:themeColor="text1"/>
          <w:sz w:val="24"/>
          <w:szCs w:val="24"/>
        </w:rPr>
        <w:t>6</w:t>
      </w:r>
      <w:r w:rsidRPr="00A66A80">
        <w:rPr>
          <w:color w:val="000000" w:themeColor="text1"/>
          <w:sz w:val="24"/>
          <w:szCs w:val="24"/>
        </w:rPr>
        <w:t xml:space="preserve">.6.1 настоящего раздела (в случае, если конкурс в электронной форме включает этап, предусмотренный подпунктом 4 пункта </w:t>
      </w:r>
      <w:r w:rsidR="00DF1559" w:rsidRPr="00A66A80">
        <w:rPr>
          <w:color w:val="000000" w:themeColor="text1"/>
          <w:sz w:val="24"/>
          <w:szCs w:val="24"/>
        </w:rPr>
        <w:t xml:space="preserve">6.5. </w:t>
      </w:r>
      <w:r w:rsidRPr="00A66A80">
        <w:rPr>
          <w:color w:val="000000" w:themeColor="text1"/>
          <w:sz w:val="24"/>
          <w:szCs w:val="24"/>
        </w:rPr>
        <w:t>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F8A17E2"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6.19.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0FC30036"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6.20.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46EBD98E" w14:textId="77777777" w:rsidR="00DF1559" w:rsidRPr="00A66A80" w:rsidRDefault="00AF2B73" w:rsidP="001B0533">
      <w:pPr>
        <w:spacing w:line="240" w:lineRule="auto"/>
        <w:rPr>
          <w:color w:val="000000" w:themeColor="text1"/>
          <w:sz w:val="24"/>
          <w:szCs w:val="24"/>
        </w:rPr>
      </w:pPr>
      <w:r w:rsidRPr="00A66A80">
        <w:rPr>
          <w:color w:val="000000" w:themeColor="text1"/>
          <w:sz w:val="24"/>
          <w:szCs w:val="24"/>
        </w:rPr>
        <w:t xml:space="preserve">6.21. </w:t>
      </w:r>
      <w:r w:rsidR="00574EB6" w:rsidRPr="00A66A80">
        <w:rPr>
          <w:color w:val="000000" w:themeColor="text1"/>
          <w:sz w:val="24"/>
          <w:szCs w:val="24"/>
        </w:rPr>
        <w:t xml:space="preserve">В течение одного рабочего дня после направления оператором электронной площадки </w:t>
      </w:r>
    </w:p>
    <w:p w14:paraId="6105F06E"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 xml:space="preserve">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w:t>
      </w:r>
      <w:r w:rsidR="00DF1559" w:rsidRPr="00A66A80">
        <w:rPr>
          <w:color w:val="000000" w:themeColor="text1"/>
          <w:sz w:val="24"/>
          <w:szCs w:val="24"/>
        </w:rPr>
        <w:t>6</w:t>
      </w:r>
      <w:r w:rsidRPr="00A66A80">
        <w:rPr>
          <w:color w:val="000000" w:themeColor="text1"/>
          <w:sz w:val="24"/>
          <w:szCs w:val="24"/>
        </w:rPr>
        <w:t xml:space="preserve">.5 настоящего раздела) пункта </w:t>
      </w:r>
      <w:r w:rsidR="00DF1559" w:rsidRPr="00A66A80">
        <w:rPr>
          <w:color w:val="000000" w:themeColor="text1"/>
          <w:sz w:val="24"/>
          <w:szCs w:val="24"/>
        </w:rPr>
        <w:t>6</w:t>
      </w:r>
      <w:r w:rsidRPr="00A66A80">
        <w:rPr>
          <w:color w:val="000000" w:themeColor="text1"/>
          <w:sz w:val="24"/>
          <w:szCs w:val="24"/>
        </w:rPr>
        <w:t>.18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sidRPr="00A66A80">
        <w:rPr>
          <w:color w:val="000000" w:themeColor="text1"/>
          <w:sz w:val="23"/>
          <w:szCs w:val="23"/>
          <w:shd w:val="clear" w:color="auto" w:fill="F3F1E9"/>
        </w:rPr>
        <w:t xml:space="preserve"> </w:t>
      </w:r>
      <w:r w:rsidRPr="00A66A80">
        <w:rPr>
          <w:color w:val="000000" w:themeColor="text1"/>
          <w:sz w:val="24"/>
          <w:szCs w:val="24"/>
        </w:rPr>
        <w:t>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BE58F9E"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6.22.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70C36A3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6.23.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CE2383"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6.24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6350B2A" w14:textId="77777777" w:rsidR="00574EB6" w:rsidRPr="00A66A80" w:rsidRDefault="00AF2B73" w:rsidP="001B0533">
      <w:pPr>
        <w:spacing w:line="240" w:lineRule="auto"/>
        <w:rPr>
          <w:color w:val="000000" w:themeColor="text1"/>
          <w:sz w:val="24"/>
          <w:szCs w:val="24"/>
        </w:rPr>
      </w:pPr>
      <w:r w:rsidRPr="00A66A80">
        <w:rPr>
          <w:color w:val="000000" w:themeColor="text1"/>
          <w:sz w:val="24"/>
          <w:szCs w:val="24"/>
        </w:rPr>
        <w:t>6.25.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1BFA3B67"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6.26.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6.10.1. (за исключением подпункта 4 «в»), 6.10.2.,6.10.3.</w:t>
      </w:r>
    </w:p>
    <w:p w14:paraId="69C59C88"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При этом такая независимая гарантия: </w:t>
      </w:r>
    </w:p>
    <w:p w14:paraId="5D12FD7F"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3C93E726" w14:textId="77777777" w:rsidR="00CC4EBC" w:rsidRPr="00A66A80" w:rsidRDefault="00CC4EBC" w:rsidP="00CC4EBC">
      <w:pPr>
        <w:spacing w:line="240" w:lineRule="auto"/>
        <w:rPr>
          <w:color w:val="000000" w:themeColor="text1"/>
          <w:sz w:val="24"/>
          <w:szCs w:val="24"/>
        </w:rPr>
      </w:pPr>
      <w:r w:rsidRPr="00A66A80">
        <w:rPr>
          <w:color w:val="000000" w:themeColor="text1"/>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11779DE" w14:textId="77777777" w:rsidR="0095581E" w:rsidRPr="00A66A80" w:rsidRDefault="00AF2B73" w:rsidP="00541D50">
      <w:pPr>
        <w:pStyle w:val="10"/>
        <w:keepNext w:val="0"/>
        <w:keepLines w:val="0"/>
        <w:numPr>
          <w:ilvl w:val="0"/>
          <w:numId w:val="11"/>
        </w:numPr>
        <w:tabs>
          <w:tab w:val="center" w:pos="851"/>
        </w:tabs>
        <w:autoSpaceDE w:val="0"/>
        <w:autoSpaceDN w:val="0"/>
        <w:adjustRightInd w:val="0"/>
        <w:spacing w:before="200" w:after="200"/>
        <w:ind w:left="0" w:firstLine="567"/>
        <w:jc w:val="center"/>
        <w:rPr>
          <w:b/>
          <w:color w:val="auto"/>
          <w:sz w:val="24"/>
          <w:szCs w:val="24"/>
        </w:rPr>
      </w:pPr>
      <w:bookmarkStart w:id="33" w:name="_ТРЕБОВАНИЯ_К_КОНКУРЕНТНОЙ"/>
      <w:bookmarkStart w:id="34" w:name="_Toc531953447"/>
      <w:bookmarkEnd w:id="33"/>
      <w:r w:rsidRPr="00A66A80">
        <w:rPr>
          <w:b/>
          <w:color w:val="auto"/>
          <w:sz w:val="24"/>
          <w:szCs w:val="24"/>
        </w:rPr>
        <w:t>ОСОБЕННОСТИ ОСУЩЕСТВЛЕНИЯ ЗАКРЫТЫХ КОНКУРЕНТНЫХ ЗАКУПОК</w:t>
      </w:r>
      <w:bookmarkEnd w:id="34"/>
    </w:p>
    <w:p w14:paraId="4CAB040D" w14:textId="77777777" w:rsidR="000259A9" w:rsidRPr="00A66A80" w:rsidRDefault="00AF2B73" w:rsidP="000259A9">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7.1.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57C74EB9" w14:textId="77777777" w:rsidR="000259A9" w:rsidRPr="00A66A80" w:rsidRDefault="00AF2B73" w:rsidP="000259A9">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7.2. Закрытая конкурентная закупка осуществляется в порядке, установленном разделом 4 настоящего Положения, с учетом особенностей, предусмотренных настоящим разделом.</w:t>
      </w:r>
    </w:p>
    <w:p w14:paraId="1423ED8B" w14:textId="77777777" w:rsidR="0095581E" w:rsidRPr="00A66A80" w:rsidRDefault="00AF2B73" w:rsidP="000259A9">
      <w:pPr>
        <w:pStyle w:val="10"/>
        <w:keepNext w:val="0"/>
        <w:keepLines w:val="0"/>
        <w:autoSpaceDE w:val="0"/>
        <w:autoSpaceDN w:val="0"/>
        <w:adjustRightInd w:val="0"/>
        <w:spacing w:before="0"/>
        <w:ind w:firstLine="567"/>
        <w:jc w:val="both"/>
        <w:rPr>
          <w:b/>
          <w:color w:val="auto"/>
          <w:sz w:val="24"/>
          <w:szCs w:val="24"/>
        </w:rPr>
      </w:pPr>
      <w:r w:rsidRPr="00A66A80">
        <w:rPr>
          <w:color w:val="auto"/>
          <w:sz w:val="24"/>
          <w:szCs w:val="24"/>
        </w:rPr>
        <w:t>7</w:t>
      </w:r>
      <w:r w:rsidR="000259A9" w:rsidRPr="00A66A80">
        <w:rPr>
          <w:color w:val="auto"/>
          <w:sz w:val="24"/>
          <w:szCs w:val="24"/>
        </w:rPr>
        <w:t xml:space="preserve">.3. </w:t>
      </w:r>
      <w:r w:rsidRPr="00A66A80">
        <w:rPr>
          <w:color w:val="auto"/>
          <w:sz w:val="24"/>
          <w:szCs w:val="24"/>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A713E4" w:rsidRPr="00A66A80">
        <w:rPr>
          <w:color w:val="auto"/>
          <w:sz w:val="24"/>
          <w:szCs w:val="24"/>
        </w:rPr>
        <w:t>Заказчик</w:t>
      </w:r>
      <w:r w:rsidRPr="00A66A80">
        <w:rPr>
          <w:color w:val="auto"/>
          <w:sz w:val="24"/>
          <w:szCs w:val="24"/>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15CBB46" w14:textId="77777777" w:rsidR="000259A9" w:rsidRPr="00A66A80" w:rsidRDefault="00AF2B73" w:rsidP="000259A9">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 xml:space="preserve">7.4. Закрытая конкурентная закупка в электронной форме осуществляется в порядке, установленном разделами 4 и </w:t>
      </w:r>
      <w:r w:rsidR="00EF4B21" w:rsidRPr="00A66A80">
        <w:rPr>
          <w:color w:val="auto"/>
          <w:sz w:val="24"/>
          <w:szCs w:val="24"/>
        </w:rPr>
        <w:t>5</w:t>
      </w:r>
      <w:r w:rsidRPr="00A66A80">
        <w:rPr>
          <w:color w:val="auto"/>
          <w:sz w:val="24"/>
          <w:szCs w:val="24"/>
        </w:rPr>
        <w:t xml:space="preserve"> настоящего Положения, с учетом особенностей, предусмотренных настоящим разделом.</w:t>
      </w:r>
    </w:p>
    <w:p w14:paraId="1D8934BD" w14:textId="77777777" w:rsidR="000259A9" w:rsidRPr="00A66A80" w:rsidRDefault="00AF2B73" w:rsidP="000259A9">
      <w:pPr>
        <w:pStyle w:val="10"/>
        <w:keepNext w:val="0"/>
        <w:keepLines w:val="0"/>
        <w:autoSpaceDE w:val="0"/>
        <w:autoSpaceDN w:val="0"/>
        <w:adjustRightInd w:val="0"/>
        <w:spacing w:before="0"/>
        <w:ind w:firstLine="567"/>
        <w:jc w:val="both"/>
        <w:rPr>
          <w:sz w:val="24"/>
          <w:szCs w:val="24"/>
        </w:rPr>
      </w:pPr>
      <w:r w:rsidRPr="00A66A80">
        <w:rPr>
          <w:color w:val="auto"/>
          <w:sz w:val="24"/>
          <w:szCs w:val="24"/>
        </w:rPr>
        <w:t xml:space="preserve">7.5. </w:t>
      </w:r>
      <w:r w:rsidRPr="00A66A80">
        <w:rPr>
          <w:sz w:val="24"/>
          <w:szCs w:val="24"/>
        </w:rPr>
        <w:t>При проведении закрытой конкурентной закупки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с указанием адреса электронной площадки, с применением аппаратно-программных средств которой будет осуществляться закупка. Список таких лиц, которым направляется приглашение принять участие в закрытой конкурентной закупке, формируется Обществом.</w:t>
      </w:r>
    </w:p>
    <w:p w14:paraId="33B8F500" w14:textId="77777777" w:rsidR="000259A9" w:rsidRPr="00A66A80" w:rsidRDefault="00AF2B73" w:rsidP="000259A9">
      <w:pPr>
        <w:pStyle w:val="10"/>
        <w:keepNext w:val="0"/>
        <w:keepLines w:val="0"/>
        <w:autoSpaceDE w:val="0"/>
        <w:autoSpaceDN w:val="0"/>
        <w:adjustRightInd w:val="0"/>
        <w:spacing w:before="0"/>
        <w:ind w:firstLine="567"/>
        <w:jc w:val="both"/>
        <w:rPr>
          <w:sz w:val="24"/>
          <w:szCs w:val="24"/>
        </w:rPr>
      </w:pPr>
      <w:r w:rsidRPr="00A66A80">
        <w:rPr>
          <w:sz w:val="24"/>
          <w:szCs w:val="24"/>
        </w:rPr>
        <w:t>7.6. Закрытая конкурентная закупка проводится предусмотренными настоящим Положением способами, с предусмотренными для соответствующего способа этапами, закупочными процедурами.</w:t>
      </w:r>
    </w:p>
    <w:p w14:paraId="599BDFA2" w14:textId="77777777" w:rsidR="0095581E" w:rsidRPr="00A66A80" w:rsidRDefault="00AF2B73" w:rsidP="000259A9">
      <w:pPr>
        <w:pStyle w:val="10"/>
        <w:keepNext w:val="0"/>
        <w:keepLines w:val="0"/>
        <w:autoSpaceDE w:val="0"/>
        <w:autoSpaceDN w:val="0"/>
        <w:adjustRightInd w:val="0"/>
        <w:spacing w:before="0"/>
        <w:ind w:firstLine="567"/>
        <w:jc w:val="both"/>
        <w:rPr>
          <w:color w:val="auto"/>
          <w:sz w:val="24"/>
          <w:szCs w:val="24"/>
        </w:rPr>
      </w:pPr>
      <w:r w:rsidRPr="00A66A80">
        <w:rPr>
          <w:color w:val="auto"/>
          <w:sz w:val="24"/>
          <w:szCs w:val="24"/>
        </w:rPr>
        <w:t>7</w:t>
      </w:r>
      <w:r w:rsidR="000259A9" w:rsidRPr="00A66A80">
        <w:rPr>
          <w:color w:val="auto"/>
          <w:sz w:val="24"/>
          <w:szCs w:val="24"/>
        </w:rPr>
        <w:t xml:space="preserve">.7. </w:t>
      </w:r>
      <w:r w:rsidRPr="00A66A80">
        <w:rPr>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BDF3380" w14:textId="77777777" w:rsidR="0095581E" w:rsidRPr="00A66A80" w:rsidRDefault="00AF2B73" w:rsidP="00541D50">
      <w:pPr>
        <w:pStyle w:val="10"/>
        <w:keepNext w:val="0"/>
        <w:keepLines w:val="0"/>
        <w:numPr>
          <w:ilvl w:val="0"/>
          <w:numId w:val="11"/>
        </w:numPr>
        <w:tabs>
          <w:tab w:val="center" w:pos="284"/>
        </w:tabs>
        <w:autoSpaceDE w:val="0"/>
        <w:autoSpaceDN w:val="0"/>
        <w:adjustRightInd w:val="0"/>
        <w:spacing w:before="200" w:after="200"/>
        <w:ind w:left="0" w:firstLine="0"/>
        <w:jc w:val="center"/>
        <w:rPr>
          <w:b/>
          <w:color w:val="auto"/>
          <w:sz w:val="24"/>
          <w:szCs w:val="24"/>
        </w:rPr>
      </w:pPr>
      <w:bookmarkStart w:id="35" w:name="_ПОРЯДОК_ПРОВЕДЕНИЯ_КОНКУРСА"/>
      <w:bookmarkEnd w:id="35"/>
      <w:r w:rsidRPr="00A66A80">
        <w:rPr>
          <w:b/>
          <w:color w:val="auto"/>
          <w:sz w:val="24"/>
          <w:szCs w:val="24"/>
        </w:rPr>
        <w:t>КОНКУРС</w:t>
      </w:r>
      <w:bookmarkEnd w:id="26"/>
      <w:bookmarkEnd w:id="27"/>
      <w:bookmarkEnd w:id="28"/>
      <w:bookmarkEnd w:id="29"/>
      <w:bookmarkEnd w:id="30"/>
      <w:bookmarkEnd w:id="31"/>
      <w:bookmarkEnd w:id="32"/>
    </w:p>
    <w:p w14:paraId="4CC793AF" w14:textId="77777777" w:rsidR="0095581E" w:rsidRPr="00A66A80" w:rsidRDefault="00AF2B73" w:rsidP="000259A9">
      <w:pPr>
        <w:autoSpaceDE w:val="0"/>
        <w:autoSpaceDN w:val="0"/>
        <w:adjustRightInd w:val="0"/>
        <w:spacing w:line="240" w:lineRule="auto"/>
        <w:ind w:left="709" w:firstLine="0"/>
        <w:rPr>
          <w:b/>
          <w:sz w:val="24"/>
          <w:szCs w:val="24"/>
        </w:rPr>
      </w:pPr>
      <w:bookmarkStart w:id="36" w:name="_Toc319941039"/>
      <w:bookmarkStart w:id="37" w:name="_Toc320092837"/>
      <w:r w:rsidRPr="00A66A80">
        <w:rPr>
          <w:b/>
          <w:sz w:val="24"/>
          <w:szCs w:val="24"/>
        </w:rPr>
        <w:t>8</w:t>
      </w:r>
      <w:r w:rsidR="007F2212" w:rsidRPr="00A66A80">
        <w:rPr>
          <w:b/>
          <w:sz w:val="24"/>
          <w:szCs w:val="24"/>
        </w:rPr>
        <w:t>.1</w:t>
      </w:r>
      <w:r w:rsidRPr="00A66A80">
        <w:rPr>
          <w:b/>
          <w:sz w:val="24"/>
          <w:szCs w:val="24"/>
        </w:rPr>
        <w:t>.</w:t>
      </w:r>
      <w:r w:rsidR="007F2212" w:rsidRPr="00A66A80">
        <w:rPr>
          <w:b/>
          <w:sz w:val="24"/>
          <w:szCs w:val="24"/>
        </w:rPr>
        <w:t xml:space="preserve"> П</w:t>
      </w:r>
      <w:r w:rsidRPr="00A66A80">
        <w:rPr>
          <w:b/>
          <w:sz w:val="24"/>
          <w:szCs w:val="24"/>
        </w:rPr>
        <w:t>орядок проведения открытого конкурса</w:t>
      </w:r>
      <w:bookmarkEnd w:id="36"/>
      <w:bookmarkEnd w:id="37"/>
    </w:p>
    <w:p w14:paraId="1F7986C7" w14:textId="77777777" w:rsidR="007F2212" w:rsidRPr="00A66A80" w:rsidRDefault="00AF2B73" w:rsidP="007F2212">
      <w:pPr>
        <w:spacing w:line="240" w:lineRule="auto"/>
        <w:ind w:firstLine="709"/>
        <w:rPr>
          <w:sz w:val="24"/>
          <w:szCs w:val="24"/>
        </w:rPr>
      </w:pPr>
      <w:r w:rsidRPr="00A66A80">
        <w:rPr>
          <w:sz w:val="24"/>
          <w:szCs w:val="24"/>
        </w:rPr>
        <w:t xml:space="preserve">8.1.1. </w:t>
      </w:r>
      <w:r w:rsidR="00FC35AD" w:rsidRPr="00A66A80">
        <w:rPr>
          <w:sz w:val="24"/>
          <w:szCs w:val="24"/>
        </w:rPr>
        <w:t>Закупка осуществляется путем проведения конкурса,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w:t>
      </w:r>
      <w:r w:rsidR="00B15242" w:rsidRPr="00A66A80">
        <w:rPr>
          <w:sz w:val="24"/>
          <w:szCs w:val="24"/>
        </w:rPr>
        <w:t>п</w:t>
      </w:r>
      <w:r w:rsidR="00FC35AD" w:rsidRPr="00A66A80">
        <w:rPr>
          <w:sz w:val="24"/>
          <w:szCs w:val="24"/>
        </w:rPr>
        <w:t xml:space="preserve">. </w:t>
      </w:r>
      <w:r w:rsidR="00B15242" w:rsidRPr="00A66A80">
        <w:rPr>
          <w:sz w:val="24"/>
          <w:szCs w:val="24"/>
        </w:rPr>
        <w:t>8.2.2.</w:t>
      </w:r>
      <w:r w:rsidR="00FC35AD" w:rsidRPr="00A66A80">
        <w:rPr>
          <w:sz w:val="24"/>
          <w:szCs w:val="24"/>
        </w:rPr>
        <w:t xml:space="preserve"> настоящего Положения</w:t>
      </w:r>
      <w:r w:rsidRPr="00A66A80">
        <w:rPr>
          <w:sz w:val="24"/>
          <w:szCs w:val="24"/>
        </w:rPr>
        <w:t>.</w:t>
      </w:r>
    </w:p>
    <w:p w14:paraId="143450D8" w14:textId="77777777" w:rsidR="007F2212" w:rsidRPr="00A66A80" w:rsidRDefault="00AF2B73" w:rsidP="007F2212">
      <w:pPr>
        <w:spacing w:line="240" w:lineRule="auto"/>
        <w:ind w:firstLine="709"/>
        <w:rPr>
          <w:sz w:val="24"/>
          <w:szCs w:val="24"/>
        </w:rPr>
      </w:pPr>
      <w:r w:rsidRPr="00A66A80">
        <w:rPr>
          <w:sz w:val="24"/>
          <w:szCs w:val="24"/>
        </w:rPr>
        <w:t>8.1.2. Общий порядок проведения открытого конкурса определяется в соответствии с разделом 4 настоящего Положения, с особенностями, предусмотренными разделом 6 настоящего Положения для проведения конкурса в электронной форме.</w:t>
      </w:r>
    </w:p>
    <w:p w14:paraId="360E2C10" w14:textId="77777777" w:rsidR="007F2212" w:rsidRPr="00A66A80" w:rsidRDefault="00AF2B73" w:rsidP="007F2212">
      <w:pPr>
        <w:spacing w:line="240" w:lineRule="auto"/>
        <w:ind w:firstLine="709"/>
        <w:rPr>
          <w:sz w:val="24"/>
          <w:szCs w:val="24"/>
        </w:rPr>
      </w:pPr>
      <w:r w:rsidRPr="00A66A80">
        <w:rPr>
          <w:sz w:val="24"/>
          <w:szCs w:val="24"/>
        </w:rPr>
        <w:t>8.1.3. Заказчик размещает в единой информационной системе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58BD2120" w14:textId="77777777" w:rsidR="007F2212" w:rsidRPr="00A66A80" w:rsidRDefault="00AF2B73" w:rsidP="007F2212">
      <w:pPr>
        <w:spacing w:line="240" w:lineRule="auto"/>
        <w:ind w:firstLine="709"/>
        <w:rPr>
          <w:sz w:val="24"/>
          <w:szCs w:val="24"/>
        </w:rPr>
      </w:pPr>
      <w:r w:rsidRPr="00A66A80">
        <w:rPr>
          <w:sz w:val="24"/>
          <w:szCs w:val="24"/>
        </w:rPr>
        <w:t>8.1.4. Извещение о проведении конкурса оформляется в соответствии с требованиями пункта 4.2 настоящего Положения, конкурсная документация – в соответствии с пунктом 4.3 настоящего Положения.</w:t>
      </w:r>
    </w:p>
    <w:p w14:paraId="6AACB51E" w14:textId="77777777" w:rsidR="007F2212" w:rsidRPr="00A66A80" w:rsidRDefault="00AF2B73" w:rsidP="007F2212">
      <w:pPr>
        <w:spacing w:line="240" w:lineRule="auto"/>
        <w:ind w:firstLine="709"/>
        <w:rPr>
          <w:sz w:val="24"/>
          <w:szCs w:val="24"/>
        </w:rPr>
      </w:pPr>
      <w:r w:rsidRPr="00A66A80">
        <w:rPr>
          <w:sz w:val="24"/>
          <w:szCs w:val="24"/>
        </w:rPr>
        <w:t>8.1.5. Заказчиком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w:t>
      </w:r>
    </w:p>
    <w:p w14:paraId="7EAD40B2" w14:textId="77777777" w:rsidR="007F2212" w:rsidRPr="00A66A80" w:rsidRDefault="00AF2B73" w:rsidP="007F2212">
      <w:pPr>
        <w:spacing w:line="240" w:lineRule="auto"/>
        <w:ind w:firstLine="709"/>
        <w:rPr>
          <w:sz w:val="24"/>
          <w:szCs w:val="24"/>
        </w:rPr>
      </w:pPr>
      <w:r w:rsidRPr="00A66A80">
        <w:rPr>
          <w:sz w:val="24"/>
          <w:szCs w:val="24"/>
        </w:rPr>
        <w:t>8.1.6. Участник конкурса подает заявку на участие в конкурсе в соответствии с требованиями к содержанию, оформлению и составу заявки на участие в конкурсе, указанными в конкурсной документации.</w:t>
      </w:r>
    </w:p>
    <w:p w14:paraId="5797F615" w14:textId="77777777" w:rsidR="007F2212" w:rsidRPr="00A66A80" w:rsidRDefault="00AF2B73" w:rsidP="007F2212">
      <w:pPr>
        <w:spacing w:line="240" w:lineRule="auto"/>
        <w:ind w:firstLine="709"/>
        <w:rPr>
          <w:sz w:val="24"/>
          <w:szCs w:val="24"/>
        </w:rPr>
      </w:pPr>
      <w:r w:rsidRPr="00A66A80">
        <w:rPr>
          <w:sz w:val="24"/>
          <w:szCs w:val="24"/>
        </w:rPr>
        <w:t>8.1.7.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открытого конкурса и/или в конкурсную документацию в любое время до окончания срока подачи конкурсных заявок. Изменение предмета конкурса не допускается.</w:t>
      </w:r>
    </w:p>
    <w:p w14:paraId="7BC8628F" w14:textId="77777777" w:rsidR="009D296A" w:rsidRPr="00A66A80" w:rsidRDefault="009D296A" w:rsidP="007F2212">
      <w:pPr>
        <w:spacing w:line="240" w:lineRule="auto"/>
        <w:ind w:firstLine="709"/>
        <w:rPr>
          <w:sz w:val="24"/>
          <w:szCs w:val="24"/>
        </w:rPr>
      </w:pPr>
    </w:p>
    <w:p w14:paraId="517A0D79" w14:textId="77777777" w:rsidR="009D296A" w:rsidRPr="00A66A80" w:rsidRDefault="00AF2B73" w:rsidP="005E110C">
      <w:pPr>
        <w:pStyle w:val="HTML"/>
        <w:ind w:firstLine="567"/>
        <w:rPr>
          <w:rFonts w:ascii="Verdana" w:hAnsi="Verdana"/>
          <w:b/>
          <w:sz w:val="21"/>
          <w:szCs w:val="21"/>
        </w:rPr>
      </w:pPr>
      <w:r w:rsidRPr="00A66A80">
        <w:rPr>
          <w:rFonts w:ascii="Times New Roman" w:hAnsi="Times New Roman"/>
          <w:b/>
          <w:sz w:val="24"/>
          <w:szCs w:val="24"/>
        </w:rPr>
        <w:t>8.2. Критерии оценки заявок на участие в конкурсе</w:t>
      </w:r>
    </w:p>
    <w:p w14:paraId="5263A8CF"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8.2.1.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544FDC79" w14:textId="77777777" w:rsidR="009D296A" w:rsidRPr="00A66A80" w:rsidRDefault="00AF2B73" w:rsidP="005E110C">
      <w:pPr>
        <w:pStyle w:val="HTML"/>
        <w:ind w:firstLine="567"/>
        <w:jc w:val="both"/>
        <w:rPr>
          <w:rFonts w:ascii="Verdana" w:hAnsi="Verdana"/>
          <w:sz w:val="21"/>
          <w:szCs w:val="21"/>
        </w:rPr>
      </w:pPr>
      <w:bookmarkStart w:id="38" w:name="p606"/>
      <w:bookmarkEnd w:id="38"/>
      <w:r w:rsidRPr="00A66A80">
        <w:rPr>
          <w:rFonts w:ascii="Times New Roman" w:hAnsi="Times New Roman"/>
          <w:sz w:val="24"/>
          <w:szCs w:val="24"/>
        </w:rPr>
        <w:t>8.2.2. Критериями оценки заявок на участие в конкурсе могут быть:</w:t>
      </w:r>
    </w:p>
    <w:p w14:paraId="16C9EE8B"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1) цена;</w:t>
      </w:r>
    </w:p>
    <w:p w14:paraId="5BD10324"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14:paraId="7C726234"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3) расходы на эксплуатацию товара;</w:t>
      </w:r>
    </w:p>
    <w:p w14:paraId="4B2E54D5"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4) расходы на техническое обслуживание товара;</w:t>
      </w:r>
    </w:p>
    <w:p w14:paraId="4B79579B"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5) сроки (периоды) поставки товара, выполнения работ, оказания услуг;</w:t>
      </w:r>
    </w:p>
    <w:p w14:paraId="0922A230"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6) срок, на который предоставляются гарантии качества товара, работ, услуг;</w:t>
      </w:r>
    </w:p>
    <w:p w14:paraId="10B4CCDA"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7) деловая репутация участника закупок;</w:t>
      </w:r>
    </w:p>
    <w:p w14:paraId="032390A1"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6702444"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9) квалификация участника закупки;</w:t>
      </w:r>
    </w:p>
    <w:p w14:paraId="172C0BE4"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10) квалификация работников участника закупки.</w:t>
      </w:r>
    </w:p>
    <w:p w14:paraId="0FD0E35E" w14:textId="77777777" w:rsidR="009D296A" w:rsidRPr="00A66A80" w:rsidRDefault="00AF2B73" w:rsidP="005E110C">
      <w:pPr>
        <w:pStyle w:val="HTML"/>
        <w:ind w:firstLine="567"/>
        <w:jc w:val="both"/>
        <w:rPr>
          <w:rFonts w:ascii="Times New Roman" w:hAnsi="Times New Roman"/>
          <w:sz w:val="24"/>
          <w:szCs w:val="24"/>
        </w:rPr>
      </w:pPr>
      <w:r w:rsidRPr="00A66A80">
        <w:rPr>
          <w:rFonts w:ascii="Times New Roman" w:hAnsi="Times New Roman"/>
          <w:sz w:val="24"/>
          <w:szCs w:val="24"/>
        </w:rPr>
        <w:t xml:space="preserve">8.2.3. В конкурсной документации Заказчик должен указать не менее двух критериев из предусмотренных п. 8.2.2.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 </w:t>
      </w:r>
    </w:p>
    <w:p w14:paraId="5BAF448E" w14:textId="77777777" w:rsidR="009D296A" w:rsidRPr="00A66A80" w:rsidRDefault="00AF2B73" w:rsidP="005E110C">
      <w:pPr>
        <w:pStyle w:val="HTML"/>
        <w:ind w:firstLine="567"/>
        <w:jc w:val="both"/>
        <w:rPr>
          <w:rFonts w:ascii="Verdana" w:hAnsi="Verdana"/>
          <w:sz w:val="21"/>
          <w:szCs w:val="21"/>
        </w:rPr>
      </w:pPr>
      <w:r w:rsidRPr="00A66A80">
        <w:rPr>
          <w:rFonts w:ascii="Times New Roman" w:hAnsi="Times New Roman"/>
          <w:sz w:val="24"/>
          <w:szCs w:val="24"/>
        </w:rPr>
        <w:t xml:space="preserve">8.2.4. </w:t>
      </w:r>
      <w:r w:rsidR="00B92232" w:rsidRPr="00A66A80">
        <w:rPr>
          <w:rFonts w:ascii="Times New Roman" w:hAnsi="Times New Roman"/>
          <w:sz w:val="24"/>
          <w:szCs w:val="24"/>
        </w:rPr>
        <w:t xml:space="preserve">Порядок оценки заявок по критериям, приведенным в п. 8.2.2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w:t>
      </w:r>
      <w:r w:rsidR="004F1493" w:rsidRPr="00A66A80">
        <w:rPr>
          <w:rFonts w:ascii="Times New Roman" w:hAnsi="Times New Roman"/>
          <w:sz w:val="24"/>
          <w:szCs w:val="24"/>
        </w:rPr>
        <w:t xml:space="preserve">конкурсной </w:t>
      </w:r>
      <w:r w:rsidR="00B92232" w:rsidRPr="00A66A80">
        <w:rPr>
          <w:rFonts w:ascii="Times New Roman" w:hAnsi="Times New Roman"/>
          <w:sz w:val="24"/>
          <w:szCs w:val="24"/>
        </w:rPr>
        <w:t>документации и должны позволять однозначно и объективно выявить лучшие условия исполнения договора из предложенных участниками</w:t>
      </w:r>
      <w:r w:rsidRPr="00A66A80">
        <w:rPr>
          <w:rFonts w:ascii="Times New Roman" w:hAnsi="Times New Roman"/>
          <w:sz w:val="24"/>
          <w:szCs w:val="24"/>
        </w:rPr>
        <w:t>.</w:t>
      </w:r>
    </w:p>
    <w:p w14:paraId="6DE5F501" w14:textId="77777777" w:rsidR="007F2212" w:rsidRPr="00A66A80" w:rsidRDefault="007F2212" w:rsidP="00705A00">
      <w:pPr>
        <w:spacing w:line="240" w:lineRule="auto"/>
        <w:ind w:firstLine="709"/>
        <w:rPr>
          <w:sz w:val="24"/>
          <w:szCs w:val="24"/>
        </w:rPr>
      </w:pPr>
    </w:p>
    <w:p w14:paraId="29F521CC" w14:textId="77777777" w:rsidR="0095581E" w:rsidRPr="00A66A80" w:rsidRDefault="00AF2B73" w:rsidP="00315391">
      <w:pPr>
        <w:autoSpaceDE w:val="0"/>
        <w:autoSpaceDN w:val="0"/>
        <w:adjustRightInd w:val="0"/>
        <w:spacing w:line="240" w:lineRule="auto"/>
        <w:rPr>
          <w:b/>
          <w:sz w:val="24"/>
          <w:szCs w:val="24"/>
        </w:rPr>
      </w:pPr>
      <w:bookmarkStart w:id="39" w:name="_Toc319941042"/>
      <w:bookmarkStart w:id="40" w:name="_Toc320092840"/>
      <w:r w:rsidRPr="00A66A80">
        <w:rPr>
          <w:b/>
          <w:sz w:val="24"/>
          <w:szCs w:val="24"/>
        </w:rPr>
        <w:t>8</w:t>
      </w:r>
      <w:r w:rsidR="005E110C" w:rsidRPr="00A66A80">
        <w:rPr>
          <w:b/>
          <w:sz w:val="24"/>
          <w:szCs w:val="24"/>
        </w:rPr>
        <w:t>.3</w:t>
      </w:r>
      <w:r w:rsidR="00315391" w:rsidRPr="00A66A80">
        <w:rPr>
          <w:b/>
          <w:sz w:val="24"/>
          <w:szCs w:val="24"/>
        </w:rPr>
        <w:t xml:space="preserve">. </w:t>
      </w:r>
      <w:bookmarkStart w:id="41" w:name="_Toc531953450"/>
      <w:bookmarkEnd w:id="39"/>
      <w:bookmarkEnd w:id="40"/>
      <w:r w:rsidR="00315391" w:rsidRPr="00A66A80">
        <w:rPr>
          <w:b/>
          <w:sz w:val="24"/>
          <w:szCs w:val="24"/>
        </w:rPr>
        <w:t>Признание конкурса несостоявшимся</w:t>
      </w:r>
      <w:bookmarkEnd w:id="41"/>
    </w:p>
    <w:p w14:paraId="3C1E6175" w14:textId="77777777" w:rsidR="00315391" w:rsidRPr="00A66A80" w:rsidRDefault="00AF2B73" w:rsidP="00315391">
      <w:pPr>
        <w:autoSpaceDE w:val="0"/>
        <w:autoSpaceDN w:val="0"/>
        <w:adjustRightInd w:val="0"/>
        <w:spacing w:line="240" w:lineRule="auto"/>
        <w:rPr>
          <w:sz w:val="24"/>
          <w:szCs w:val="24"/>
        </w:rPr>
      </w:pPr>
      <w:r w:rsidRPr="00A66A80">
        <w:rPr>
          <w:sz w:val="24"/>
          <w:szCs w:val="24"/>
        </w:rPr>
        <w:t>8</w:t>
      </w:r>
      <w:r w:rsidR="005E110C" w:rsidRPr="00A66A80">
        <w:rPr>
          <w:sz w:val="24"/>
          <w:szCs w:val="24"/>
        </w:rPr>
        <w:t>.3</w:t>
      </w:r>
      <w:r w:rsidRPr="00A66A80">
        <w:rPr>
          <w:sz w:val="24"/>
          <w:szCs w:val="24"/>
        </w:rPr>
        <w:t>.1. Конкурс признается несостоявшимся в следующих случаях:</w:t>
      </w:r>
    </w:p>
    <w:p w14:paraId="748D90E1" w14:textId="77777777" w:rsidR="00315391" w:rsidRPr="00A66A80" w:rsidRDefault="00AF2B73" w:rsidP="005A36B5">
      <w:pPr>
        <w:autoSpaceDE w:val="0"/>
        <w:autoSpaceDN w:val="0"/>
        <w:adjustRightInd w:val="0"/>
        <w:spacing w:line="240" w:lineRule="auto"/>
        <w:rPr>
          <w:sz w:val="24"/>
          <w:szCs w:val="24"/>
        </w:rPr>
      </w:pPr>
      <w:r w:rsidRPr="00A66A80">
        <w:rPr>
          <w:sz w:val="24"/>
          <w:szCs w:val="24"/>
        </w:rPr>
        <w:t>8</w:t>
      </w:r>
      <w:r w:rsidR="005E110C" w:rsidRPr="00A66A80">
        <w:rPr>
          <w:sz w:val="24"/>
          <w:szCs w:val="24"/>
        </w:rPr>
        <w:t>.3</w:t>
      </w:r>
      <w:r w:rsidRPr="00A66A80">
        <w:rPr>
          <w:sz w:val="24"/>
          <w:szCs w:val="24"/>
        </w:rPr>
        <w:t xml:space="preserve">.1.1. </w:t>
      </w:r>
      <w:r w:rsidR="005A36B5" w:rsidRPr="00A66A80">
        <w:rPr>
          <w:sz w:val="24"/>
          <w:szCs w:val="24"/>
        </w:rPr>
        <w:t>по результатам рассмотрения закупочной комиссией отклонены все заявки на участие в конкурсе либо не отклонена только одна заявка на участие в конкурсе;</w:t>
      </w:r>
    </w:p>
    <w:p w14:paraId="75FBFD99" w14:textId="77777777" w:rsidR="00315391" w:rsidRPr="00A66A80" w:rsidRDefault="00AF2B73" w:rsidP="00315391">
      <w:pPr>
        <w:autoSpaceDE w:val="0"/>
        <w:autoSpaceDN w:val="0"/>
        <w:adjustRightInd w:val="0"/>
        <w:spacing w:line="240" w:lineRule="auto"/>
        <w:rPr>
          <w:sz w:val="24"/>
          <w:szCs w:val="24"/>
        </w:rPr>
      </w:pPr>
      <w:r w:rsidRPr="00A66A80">
        <w:rPr>
          <w:sz w:val="24"/>
          <w:szCs w:val="24"/>
        </w:rPr>
        <w:t>8</w:t>
      </w:r>
      <w:r w:rsidR="005E110C" w:rsidRPr="00A66A80">
        <w:rPr>
          <w:sz w:val="24"/>
          <w:szCs w:val="24"/>
        </w:rPr>
        <w:t>.3</w:t>
      </w:r>
      <w:r w:rsidRPr="00A66A80">
        <w:rPr>
          <w:sz w:val="24"/>
          <w:szCs w:val="24"/>
        </w:rPr>
        <w:t xml:space="preserve">.1.2. </w:t>
      </w:r>
      <w:r w:rsidR="005A36B5" w:rsidRPr="00A66A80">
        <w:rPr>
          <w:sz w:val="24"/>
          <w:szCs w:val="24"/>
        </w:rPr>
        <w:t>на участие в конкурсе подана одна заявка либо не подано ни одной заявки. При этом есл</w:t>
      </w:r>
      <w:r w:rsidR="005A36B5" w:rsidRPr="00A66A80">
        <w:rPr>
          <w:color w:val="auto"/>
          <w:sz w:val="24"/>
          <w:szCs w:val="24"/>
        </w:rPr>
        <w:t>и единственная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r w:rsidR="005A36B5" w:rsidRPr="00A66A80">
        <w:rPr>
          <w:sz w:val="24"/>
          <w:szCs w:val="24"/>
        </w:rPr>
        <w:t>.</w:t>
      </w:r>
    </w:p>
    <w:p w14:paraId="5F3CCC25" w14:textId="77777777" w:rsidR="005A36B5" w:rsidRPr="00A66A80" w:rsidRDefault="00AF2B73" w:rsidP="005A36B5">
      <w:pPr>
        <w:autoSpaceDE w:val="0"/>
        <w:autoSpaceDN w:val="0"/>
        <w:adjustRightInd w:val="0"/>
        <w:spacing w:line="240" w:lineRule="auto"/>
        <w:rPr>
          <w:sz w:val="24"/>
          <w:szCs w:val="24"/>
        </w:rPr>
      </w:pPr>
      <w:r w:rsidRPr="00A66A80">
        <w:rPr>
          <w:sz w:val="24"/>
          <w:szCs w:val="24"/>
        </w:rPr>
        <w:t>8</w:t>
      </w:r>
      <w:r w:rsidR="005E110C" w:rsidRPr="00A66A80">
        <w:rPr>
          <w:sz w:val="24"/>
          <w:szCs w:val="24"/>
        </w:rPr>
        <w:t>.3</w:t>
      </w:r>
      <w:r w:rsidRPr="00A66A80">
        <w:rPr>
          <w:sz w:val="24"/>
          <w:szCs w:val="24"/>
        </w:rPr>
        <w:t>.2. 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3A708122" w14:textId="77777777" w:rsidR="0095581E" w:rsidRPr="00A66A80" w:rsidRDefault="00AF2B73" w:rsidP="005A36B5">
      <w:pPr>
        <w:pStyle w:val="ab"/>
        <w:spacing w:line="240" w:lineRule="auto"/>
        <w:ind w:left="0"/>
        <w:contextualSpacing w:val="0"/>
        <w:rPr>
          <w:color w:val="auto"/>
          <w:sz w:val="24"/>
          <w:szCs w:val="24"/>
        </w:rPr>
      </w:pPr>
      <w:r w:rsidRPr="00A66A80">
        <w:rPr>
          <w:color w:val="auto"/>
          <w:sz w:val="24"/>
          <w:szCs w:val="24"/>
        </w:rPr>
        <w:t>8</w:t>
      </w:r>
      <w:r w:rsidR="005E110C" w:rsidRPr="00A66A80">
        <w:rPr>
          <w:color w:val="auto"/>
          <w:sz w:val="24"/>
          <w:szCs w:val="24"/>
        </w:rPr>
        <w:t>.3</w:t>
      </w:r>
      <w:r w:rsidR="005A36B5" w:rsidRPr="00A66A80">
        <w:rPr>
          <w:color w:val="auto"/>
          <w:sz w:val="24"/>
          <w:szCs w:val="24"/>
        </w:rPr>
        <w:t xml:space="preserve">.3. </w:t>
      </w:r>
      <w:r w:rsidRPr="00A66A80">
        <w:rPr>
          <w:color w:val="auto"/>
          <w:sz w:val="24"/>
          <w:szCs w:val="24"/>
        </w:rPr>
        <w:t>В случае признания закупочной комиссией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14:paraId="0916B917" w14:textId="77777777" w:rsidR="0095581E" w:rsidRPr="00A66A80" w:rsidRDefault="00AF2B73" w:rsidP="00E02FC2">
      <w:pPr>
        <w:pStyle w:val="10"/>
        <w:keepNext w:val="0"/>
        <w:keepLines w:val="0"/>
        <w:numPr>
          <w:ilvl w:val="0"/>
          <w:numId w:val="11"/>
        </w:numPr>
        <w:autoSpaceDE w:val="0"/>
        <w:autoSpaceDN w:val="0"/>
        <w:adjustRightInd w:val="0"/>
        <w:spacing w:before="200" w:after="200"/>
        <w:ind w:left="0" w:firstLine="0"/>
        <w:jc w:val="center"/>
        <w:rPr>
          <w:b/>
          <w:color w:val="auto"/>
          <w:sz w:val="24"/>
          <w:szCs w:val="24"/>
        </w:rPr>
      </w:pPr>
      <w:bookmarkStart w:id="42" w:name="_ПОРЯДОК_ПРОВЕДЕНИЯ_АУКЦИОНА"/>
      <w:bookmarkStart w:id="43" w:name="_Toc372018460"/>
      <w:bookmarkStart w:id="44" w:name="_Toc378097877"/>
      <w:bookmarkStart w:id="45" w:name="_Toc420425961"/>
      <w:bookmarkStart w:id="46" w:name="_Ref431891896"/>
      <w:bookmarkStart w:id="47" w:name="_Ref431906474"/>
      <w:bookmarkStart w:id="48" w:name="_Toc474140955"/>
      <w:bookmarkEnd w:id="42"/>
      <w:r w:rsidRPr="00A66A80">
        <w:rPr>
          <w:b/>
          <w:color w:val="auto"/>
          <w:sz w:val="24"/>
          <w:szCs w:val="24"/>
        </w:rPr>
        <w:t>АУКЦИОН</w:t>
      </w:r>
      <w:bookmarkEnd w:id="43"/>
      <w:bookmarkEnd w:id="44"/>
      <w:bookmarkEnd w:id="45"/>
      <w:bookmarkEnd w:id="46"/>
      <w:bookmarkEnd w:id="47"/>
      <w:bookmarkEnd w:id="48"/>
    </w:p>
    <w:p w14:paraId="47C762A0" w14:textId="77777777" w:rsidR="00991CD4" w:rsidRPr="00A66A80" w:rsidRDefault="00AF2B73" w:rsidP="00991CD4">
      <w:pPr>
        <w:pStyle w:val="ab"/>
        <w:spacing w:line="240" w:lineRule="auto"/>
        <w:ind w:left="0"/>
        <w:rPr>
          <w:b/>
          <w:sz w:val="24"/>
          <w:szCs w:val="24"/>
        </w:rPr>
      </w:pPr>
      <w:bookmarkStart w:id="49" w:name="_Toc319941053"/>
      <w:bookmarkStart w:id="50" w:name="_Toc320092851"/>
      <w:r w:rsidRPr="00A66A80">
        <w:rPr>
          <w:b/>
          <w:sz w:val="24"/>
          <w:szCs w:val="24"/>
        </w:rPr>
        <w:t xml:space="preserve">9.1. Общие положения </w:t>
      </w:r>
    </w:p>
    <w:p w14:paraId="471F619A" w14:textId="77777777" w:rsidR="005E110C" w:rsidRPr="00A66A80" w:rsidRDefault="00AF2B73" w:rsidP="00991CD4">
      <w:pPr>
        <w:pStyle w:val="ab"/>
        <w:spacing w:line="240" w:lineRule="auto"/>
        <w:ind w:left="0"/>
        <w:rPr>
          <w:sz w:val="24"/>
          <w:szCs w:val="24"/>
        </w:rPr>
      </w:pPr>
      <w:r w:rsidRPr="00A66A80">
        <w:rPr>
          <w:sz w:val="24"/>
          <w:szCs w:val="24"/>
        </w:rPr>
        <w:t>9.1.1. Аукцион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19F023BE" w14:textId="77777777" w:rsidR="00991CD4" w:rsidRPr="00A66A80" w:rsidRDefault="00AF2B73" w:rsidP="00991CD4">
      <w:pPr>
        <w:pStyle w:val="ab"/>
        <w:spacing w:line="240" w:lineRule="auto"/>
        <w:ind w:left="0"/>
        <w:rPr>
          <w:sz w:val="24"/>
          <w:szCs w:val="24"/>
        </w:rPr>
      </w:pPr>
      <w:r w:rsidRPr="00A66A80">
        <w:rPr>
          <w:sz w:val="24"/>
          <w:szCs w:val="24"/>
        </w:rPr>
        <w:t xml:space="preserve">9.1.2. </w:t>
      </w:r>
      <w:r w:rsidR="00AA5987" w:rsidRPr="00A66A80">
        <w:rPr>
          <w:sz w:val="24"/>
          <w:szCs w:val="24"/>
        </w:rPr>
        <w:t xml:space="preserve">Общий порядок подготовки и осуществления открытого аукциона определяется в соответствии с разделом 4 настоящего Положения, с особенностями, предусмотренными разделом </w:t>
      </w:r>
      <w:r w:rsidR="00707D37" w:rsidRPr="00A66A80">
        <w:rPr>
          <w:sz w:val="24"/>
          <w:szCs w:val="24"/>
        </w:rPr>
        <w:t>6</w:t>
      </w:r>
      <w:r w:rsidR="00AA5987" w:rsidRPr="00A66A80">
        <w:rPr>
          <w:sz w:val="24"/>
          <w:szCs w:val="24"/>
        </w:rPr>
        <w:t xml:space="preserve"> настоящего Положения для проведения конкурентной закупки в электронной форме, в случае проведения аукциона в электронной форме.</w:t>
      </w:r>
    </w:p>
    <w:p w14:paraId="2C97FED9" w14:textId="77777777" w:rsidR="00991CD4" w:rsidRPr="00A66A80" w:rsidRDefault="00AF2B73" w:rsidP="00991CD4">
      <w:pPr>
        <w:pStyle w:val="ab"/>
        <w:spacing w:line="240" w:lineRule="auto"/>
        <w:ind w:left="0"/>
        <w:rPr>
          <w:sz w:val="24"/>
          <w:szCs w:val="24"/>
        </w:rPr>
      </w:pPr>
      <w:r w:rsidRPr="00A66A80">
        <w:rPr>
          <w:sz w:val="24"/>
          <w:szCs w:val="24"/>
        </w:rPr>
        <w:t>9.1.</w:t>
      </w:r>
      <w:r w:rsidR="005E110C" w:rsidRPr="00A66A80">
        <w:rPr>
          <w:sz w:val="24"/>
          <w:szCs w:val="24"/>
        </w:rPr>
        <w:t>3</w:t>
      </w:r>
      <w:r w:rsidRPr="00A66A80">
        <w:rPr>
          <w:sz w:val="24"/>
          <w:szCs w:val="24"/>
        </w:rPr>
        <w:t>. Заказчиком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5E18A7F7" w14:textId="77777777" w:rsidR="00991CD4" w:rsidRPr="00A66A80" w:rsidRDefault="00AF2B73" w:rsidP="00991CD4">
      <w:pPr>
        <w:pStyle w:val="ab"/>
        <w:spacing w:line="240" w:lineRule="auto"/>
        <w:ind w:left="0"/>
        <w:rPr>
          <w:sz w:val="24"/>
          <w:szCs w:val="24"/>
        </w:rPr>
      </w:pPr>
      <w:r w:rsidRPr="00A66A80">
        <w:rPr>
          <w:sz w:val="24"/>
          <w:szCs w:val="24"/>
        </w:rPr>
        <w:t>9</w:t>
      </w:r>
      <w:r w:rsidR="005E110C" w:rsidRPr="00A66A80">
        <w:rPr>
          <w:sz w:val="24"/>
          <w:szCs w:val="24"/>
        </w:rPr>
        <w:t>.1.4</w:t>
      </w:r>
      <w:r w:rsidRPr="00A66A80">
        <w:rPr>
          <w:sz w:val="24"/>
          <w:szCs w:val="24"/>
        </w:rPr>
        <w:t xml:space="preserve">. Извещение о проведении открытого аукциона размещается Заказчиком в единой информационной системе не менее чем за пятнадцать дней до даты окончания подачи заявок на участие в аукционе. </w:t>
      </w:r>
    </w:p>
    <w:p w14:paraId="72F0A677" w14:textId="77777777" w:rsidR="00991CD4" w:rsidRPr="00A66A80" w:rsidRDefault="00AF2B73" w:rsidP="00991CD4">
      <w:pPr>
        <w:pStyle w:val="ab"/>
        <w:spacing w:line="240" w:lineRule="auto"/>
        <w:ind w:left="0"/>
        <w:rPr>
          <w:sz w:val="24"/>
          <w:szCs w:val="24"/>
        </w:rPr>
      </w:pPr>
      <w:r w:rsidRPr="00A66A80">
        <w:rPr>
          <w:sz w:val="24"/>
          <w:szCs w:val="24"/>
        </w:rPr>
        <w:t>9</w:t>
      </w:r>
      <w:r w:rsidR="005E110C" w:rsidRPr="00A66A80">
        <w:rPr>
          <w:sz w:val="24"/>
          <w:szCs w:val="24"/>
        </w:rPr>
        <w:t>.1.5</w:t>
      </w:r>
      <w:r w:rsidRPr="00A66A80">
        <w:rPr>
          <w:sz w:val="24"/>
          <w:szCs w:val="24"/>
        </w:rPr>
        <w:t xml:space="preserve">. В аукционную документацию помимо сведений, указанных в пункте </w:t>
      </w:r>
      <w:r w:rsidR="005A4677" w:rsidRPr="00A66A80">
        <w:rPr>
          <w:sz w:val="24"/>
          <w:szCs w:val="24"/>
        </w:rPr>
        <w:t>4</w:t>
      </w:r>
      <w:r w:rsidRPr="00A66A80">
        <w:rPr>
          <w:sz w:val="24"/>
          <w:szCs w:val="24"/>
        </w:rPr>
        <w:t>.3 настоящего положения, включается информация о шаге аукциона.</w:t>
      </w:r>
    </w:p>
    <w:p w14:paraId="152F071D" w14:textId="77777777" w:rsidR="00991CD4" w:rsidRPr="00A66A80" w:rsidRDefault="00AF2B73" w:rsidP="00991CD4">
      <w:pPr>
        <w:pStyle w:val="ab"/>
        <w:spacing w:line="240" w:lineRule="auto"/>
        <w:ind w:left="0"/>
        <w:rPr>
          <w:sz w:val="24"/>
          <w:szCs w:val="24"/>
        </w:rPr>
      </w:pPr>
      <w:r w:rsidRPr="00A66A80">
        <w:rPr>
          <w:sz w:val="24"/>
          <w:szCs w:val="24"/>
        </w:rPr>
        <w:t>9</w:t>
      </w:r>
      <w:r w:rsidR="005E110C" w:rsidRPr="00A66A80">
        <w:rPr>
          <w:sz w:val="24"/>
          <w:szCs w:val="24"/>
        </w:rPr>
        <w:t>.1.6</w:t>
      </w:r>
      <w:r w:rsidRPr="00A66A80">
        <w:rPr>
          <w:sz w:val="24"/>
          <w:szCs w:val="24"/>
        </w:rPr>
        <w:t xml:space="preserve">. Для участия в аукционе участник закупки подает заявку на участие в аукционе в срок и в соответствии с требованиями к содержанию, оформлению и составу заявки на участие в закупке, указанными в документации об аукционе, в соответствии с пунктом </w:t>
      </w:r>
      <w:r w:rsidR="005A4677" w:rsidRPr="00A66A80">
        <w:rPr>
          <w:sz w:val="24"/>
          <w:szCs w:val="24"/>
        </w:rPr>
        <w:t>4.6</w:t>
      </w:r>
      <w:r w:rsidRPr="00A66A80">
        <w:rPr>
          <w:sz w:val="24"/>
          <w:szCs w:val="24"/>
        </w:rPr>
        <w:t xml:space="preserve"> настоящего Положения.</w:t>
      </w:r>
    </w:p>
    <w:p w14:paraId="48309BF5" w14:textId="77777777" w:rsidR="00991CD4" w:rsidRPr="00A66A80" w:rsidRDefault="00AF2B73" w:rsidP="00991CD4">
      <w:pPr>
        <w:pStyle w:val="ab"/>
        <w:spacing w:line="240" w:lineRule="auto"/>
        <w:ind w:left="0"/>
        <w:rPr>
          <w:sz w:val="24"/>
          <w:szCs w:val="24"/>
        </w:rPr>
      </w:pPr>
      <w:r w:rsidRPr="00A66A80">
        <w:rPr>
          <w:sz w:val="24"/>
          <w:szCs w:val="24"/>
        </w:rPr>
        <w:t>9</w:t>
      </w:r>
      <w:r w:rsidR="005E110C" w:rsidRPr="00A66A80">
        <w:rPr>
          <w:sz w:val="24"/>
          <w:szCs w:val="24"/>
        </w:rPr>
        <w:t>.1.7</w:t>
      </w:r>
      <w:r w:rsidRPr="00A66A80">
        <w:rPr>
          <w:sz w:val="24"/>
          <w:szCs w:val="24"/>
        </w:rPr>
        <w:t>. Прием заявок на участие в аукционе прекращается в день и время, указанные в извещении о проведении аукциона.</w:t>
      </w:r>
    </w:p>
    <w:p w14:paraId="0BDBD73B" w14:textId="77777777" w:rsidR="005A4677" w:rsidRPr="00A66A80" w:rsidRDefault="005A4677" w:rsidP="00991CD4">
      <w:pPr>
        <w:pStyle w:val="ab"/>
        <w:spacing w:line="240" w:lineRule="auto"/>
        <w:ind w:left="0"/>
        <w:rPr>
          <w:sz w:val="24"/>
          <w:szCs w:val="24"/>
        </w:rPr>
      </w:pPr>
    </w:p>
    <w:p w14:paraId="0BDCA204" w14:textId="77777777" w:rsidR="00991CD4" w:rsidRPr="00A66A80" w:rsidRDefault="00AF2B73" w:rsidP="00991CD4">
      <w:pPr>
        <w:pStyle w:val="ab"/>
        <w:spacing w:line="240" w:lineRule="auto"/>
        <w:ind w:left="0"/>
        <w:rPr>
          <w:b/>
          <w:sz w:val="24"/>
          <w:szCs w:val="24"/>
        </w:rPr>
      </w:pPr>
      <w:r w:rsidRPr="00A66A80">
        <w:rPr>
          <w:b/>
          <w:sz w:val="24"/>
          <w:szCs w:val="24"/>
        </w:rPr>
        <w:t>9</w:t>
      </w:r>
      <w:r w:rsidR="005A4677" w:rsidRPr="00A66A80">
        <w:rPr>
          <w:b/>
          <w:sz w:val="24"/>
          <w:szCs w:val="24"/>
        </w:rPr>
        <w:t xml:space="preserve">.2. </w:t>
      </w:r>
      <w:r w:rsidRPr="00A66A80">
        <w:rPr>
          <w:b/>
          <w:sz w:val="24"/>
          <w:szCs w:val="24"/>
        </w:rPr>
        <w:t xml:space="preserve">Условия участия в аукционе </w:t>
      </w:r>
    </w:p>
    <w:p w14:paraId="2A40340B" w14:textId="77777777" w:rsidR="00991CD4" w:rsidRPr="00A66A80" w:rsidRDefault="00AF2B73" w:rsidP="00991CD4">
      <w:pPr>
        <w:pStyle w:val="ab"/>
        <w:spacing w:line="240" w:lineRule="auto"/>
        <w:ind w:left="0"/>
        <w:rPr>
          <w:sz w:val="24"/>
          <w:szCs w:val="24"/>
        </w:rPr>
      </w:pPr>
      <w:r w:rsidRPr="00A66A80">
        <w:rPr>
          <w:sz w:val="24"/>
          <w:szCs w:val="24"/>
        </w:rPr>
        <w:t>9</w:t>
      </w:r>
      <w:r w:rsidR="005A4677" w:rsidRPr="00A66A80">
        <w:rPr>
          <w:sz w:val="24"/>
          <w:szCs w:val="24"/>
        </w:rPr>
        <w:t xml:space="preserve">.2.1. </w:t>
      </w:r>
      <w:r w:rsidRPr="00A66A80">
        <w:rPr>
          <w:sz w:val="24"/>
          <w:szCs w:val="24"/>
        </w:rPr>
        <w:t xml:space="preserve">По результатам рассмотрения заявок на участие в аукционе участник закупки не допускается </w:t>
      </w:r>
      <w:r w:rsidR="005A4677" w:rsidRPr="00A66A80">
        <w:rPr>
          <w:sz w:val="24"/>
          <w:szCs w:val="24"/>
        </w:rPr>
        <w:t>закупочной</w:t>
      </w:r>
      <w:r w:rsidRPr="00A66A80">
        <w:rPr>
          <w:sz w:val="24"/>
          <w:szCs w:val="24"/>
        </w:rPr>
        <w:t xml:space="preserve"> </w:t>
      </w:r>
      <w:r w:rsidR="005A4677" w:rsidRPr="00A66A80">
        <w:rPr>
          <w:sz w:val="24"/>
          <w:szCs w:val="24"/>
        </w:rPr>
        <w:t>к</w:t>
      </w:r>
      <w:r w:rsidRPr="00A66A80">
        <w:rPr>
          <w:sz w:val="24"/>
          <w:szCs w:val="24"/>
        </w:rPr>
        <w:t xml:space="preserve">омиссией к участию в аукционе в случаях, установленных в п. </w:t>
      </w:r>
      <w:r w:rsidR="005A4677" w:rsidRPr="00A66A80">
        <w:rPr>
          <w:sz w:val="24"/>
          <w:szCs w:val="24"/>
        </w:rPr>
        <w:t>4</w:t>
      </w:r>
      <w:r w:rsidRPr="00A66A80">
        <w:rPr>
          <w:sz w:val="24"/>
          <w:szCs w:val="24"/>
        </w:rPr>
        <w:t>.</w:t>
      </w:r>
      <w:r w:rsidR="005A4677" w:rsidRPr="00A66A80">
        <w:rPr>
          <w:sz w:val="24"/>
          <w:szCs w:val="24"/>
        </w:rPr>
        <w:t>9</w:t>
      </w:r>
      <w:r w:rsidRPr="00A66A80">
        <w:rPr>
          <w:sz w:val="24"/>
          <w:szCs w:val="24"/>
        </w:rPr>
        <w:t>.</w:t>
      </w:r>
      <w:r w:rsidR="005A4677" w:rsidRPr="00A66A80">
        <w:rPr>
          <w:sz w:val="24"/>
          <w:szCs w:val="24"/>
        </w:rPr>
        <w:t>4.</w:t>
      </w:r>
      <w:r w:rsidRPr="00A66A80">
        <w:rPr>
          <w:sz w:val="24"/>
          <w:szCs w:val="24"/>
        </w:rPr>
        <w:t xml:space="preserve"> настоящего Положения.</w:t>
      </w:r>
    </w:p>
    <w:p w14:paraId="7C19537F" w14:textId="77777777" w:rsidR="005A4677" w:rsidRPr="00A66A80" w:rsidRDefault="005A4677" w:rsidP="00991CD4">
      <w:pPr>
        <w:pStyle w:val="ab"/>
        <w:spacing w:line="240" w:lineRule="auto"/>
        <w:ind w:left="0"/>
        <w:rPr>
          <w:sz w:val="24"/>
          <w:szCs w:val="24"/>
        </w:rPr>
      </w:pPr>
    </w:p>
    <w:p w14:paraId="72A5369B" w14:textId="77777777" w:rsidR="00991CD4" w:rsidRPr="00A66A80" w:rsidRDefault="00AF2B73" w:rsidP="00991CD4">
      <w:pPr>
        <w:pStyle w:val="ab"/>
        <w:spacing w:line="240" w:lineRule="auto"/>
        <w:ind w:left="0"/>
        <w:rPr>
          <w:b/>
          <w:sz w:val="24"/>
          <w:szCs w:val="24"/>
        </w:rPr>
      </w:pPr>
      <w:r w:rsidRPr="00A66A80">
        <w:rPr>
          <w:b/>
          <w:sz w:val="24"/>
          <w:szCs w:val="24"/>
        </w:rPr>
        <w:t>9.3. Порядок рассмотрения заявок на участие в аукционе</w:t>
      </w:r>
    </w:p>
    <w:p w14:paraId="472CC1BC" w14:textId="77777777" w:rsidR="008B6DD9" w:rsidRPr="00A66A80" w:rsidRDefault="00AF2B73" w:rsidP="00991CD4">
      <w:pPr>
        <w:pStyle w:val="ab"/>
        <w:spacing w:line="240" w:lineRule="auto"/>
        <w:ind w:left="0"/>
        <w:rPr>
          <w:sz w:val="24"/>
          <w:szCs w:val="24"/>
        </w:rPr>
      </w:pPr>
      <w:r w:rsidRPr="00A66A80">
        <w:rPr>
          <w:sz w:val="24"/>
          <w:szCs w:val="24"/>
        </w:rPr>
        <w:t>9.3.1. Закупочная комиссия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14:paraId="1B1112A7" w14:textId="77777777" w:rsidR="00991CD4" w:rsidRPr="00A66A80" w:rsidRDefault="00AF2B73" w:rsidP="00991CD4">
      <w:pPr>
        <w:pStyle w:val="ab"/>
        <w:spacing w:line="240" w:lineRule="auto"/>
        <w:ind w:left="0"/>
        <w:rPr>
          <w:sz w:val="24"/>
          <w:szCs w:val="24"/>
        </w:rPr>
      </w:pPr>
      <w:r w:rsidRPr="00A66A80">
        <w:rPr>
          <w:sz w:val="24"/>
          <w:szCs w:val="24"/>
        </w:rPr>
        <w:t xml:space="preserve">9.3.2. На основании результатов рассмотрения заявок на участие в аукционе </w:t>
      </w:r>
      <w:r w:rsidR="005A4677" w:rsidRPr="00A66A80">
        <w:rPr>
          <w:sz w:val="24"/>
          <w:szCs w:val="24"/>
        </w:rPr>
        <w:t>закупочная к</w:t>
      </w:r>
      <w:r w:rsidRPr="00A66A80">
        <w:rPr>
          <w:sz w:val="24"/>
          <w:szCs w:val="24"/>
        </w:rPr>
        <w:t xml:space="preserve">омиссия принимает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в аукционе. В протоколе рассмотрения заявок на участие в аукционе указываются сведения, предусмотренные пунктом </w:t>
      </w:r>
      <w:r w:rsidR="005A4677" w:rsidRPr="00A66A80">
        <w:rPr>
          <w:sz w:val="24"/>
          <w:szCs w:val="24"/>
        </w:rPr>
        <w:t>4</w:t>
      </w:r>
      <w:r w:rsidRPr="00A66A80">
        <w:rPr>
          <w:sz w:val="24"/>
          <w:szCs w:val="24"/>
        </w:rPr>
        <w:t>.</w:t>
      </w:r>
      <w:r w:rsidR="005A4677" w:rsidRPr="00A66A80">
        <w:rPr>
          <w:sz w:val="24"/>
          <w:szCs w:val="24"/>
        </w:rPr>
        <w:t>10</w:t>
      </w:r>
      <w:r w:rsidRPr="00A66A80">
        <w:rPr>
          <w:sz w:val="24"/>
          <w:szCs w:val="24"/>
        </w:rPr>
        <w:t>.1 настоящего Положения.</w:t>
      </w:r>
    </w:p>
    <w:p w14:paraId="790563D6" w14:textId="77777777" w:rsidR="005A4677" w:rsidRPr="00A66A80" w:rsidRDefault="005A4677" w:rsidP="00991CD4">
      <w:pPr>
        <w:pStyle w:val="ab"/>
        <w:spacing w:line="240" w:lineRule="auto"/>
        <w:ind w:left="0"/>
        <w:rPr>
          <w:sz w:val="24"/>
          <w:szCs w:val="24"/>
        </w:rPr>
      </w:pPr>
    </w:p>
    <w:p w14:paraId="5ED3FA68" w14:textId="77777777" w:rsidR="00991CD4" w:rsidRPr="00A66A80" w:rsidRDefault="00AF2B73" w:rsidP="00991CD4">
      <w:pPr>
        <w:pStyle w:val="ab"/>
        <w:spacing w:line="240" w:lineRule="auto"/>
        <w:ind w:left="0"/>
        <w:rPr>
          <w:b/>
          <w:sz w:val="24"/>
          <w:szCs w:val="24"/>
        </w:rPr>
      </w:pPr>
      <w:r w:rsidRPr="00A66A80">
        <w:rPr>
          <w:b/>
          <w:sz w:val="24"/>
          <w:szCs w:val="24"/>
        </w:rPr>
        <w:t>9.4. Порядок проведения аукциона</w:t>
      </w:r>
    </w:p>
    <w:p w14:paraId="053A56C1" w14:textId="77777777" w:rsidR="00991CD4" w:rsidRPr="00A66A80" w:rsidRDefault="00AF2B73" w:rsidP="00991CD4">
      <w:pPr>
        <w:pStyle w:val="ab"/>
        <w:spacing w:line="240" w:lineRule="auto"/>
        <w:ind w:left="0"/>
        <w:rPr>
          <w:sz w:val="24"/>
          <w:szCs w:val="24"/>
        </w:rPr>
      </w:pPr>
      <w:r w:rsidRPr="00A66A80">
        <w:rPr>
          <w:sz w:val="24"/>
          <w:szCs w:val="24"/>
        </w:rPr>
        <w:t>9.4.1. В аукционе могут участвовать только участники закупки, допущенные к участию в аукционе в соответствии с пунктом</w:t>
      </w:r>
      <w:r w:rsidR="003550F5" w:rsidRPr="00A66A80">
        <w:rPr>
          <w:sz w:val="24"/>
          <w:szCs w:val="24"/>
        </w:rPr>
        <w:t xml:space="preserve"> </w:t>
      </w:r>
      <w:r w:rsidR="00EF4B21" w:rsidRPr="00A66A80">
        <w:rPr>
          <w:sz w:val="24"/>
          <w:szCs w:val="24"/>
        </w:rPr>
        <w:t>9</w:t>
      </w:r>
      <w:r w:rsidRPr="00A66A80">
        <w:rPr>
          <w:sz w:val="24"/>
          <w:szCs w:val="24"/>
        </w:rPr>
        <w:t xml:space="preserve">.3 настоящего Положения. </w:t>
      </w:r>
      <w:r w:rsidR="008548B8" w:rsidRPr="00A66A80">
        <w:rPr>
          <w:sz w:val="24"/>
          <w:szCs w:val="24"/>
        </w:rPr>
        <w:t>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r w:rsidRPr="00A66A80">
        <w:rPr>
          <w:sz w:val="24"/>
          <w:szCs w:val="24"/>
        </w:rPr>
        <w:t>.</w:t>
      </w:r>
    </w:p>
    <w:p w14:paraId="2A1EDDF7" w14:textId="77777777" w:rsidR="00991CD4" w:rsidRPr="00A66A80" w:rsidRDefault="00AF2B73" w:rsidP="00991CD4">
      <w:pPr>
        <w:pStyle w:val="ab"/>
        <w:spacing w:line="240" w:lineRule="auto"/>
        <w:ind w:left="0"/>
        <w:rPr>
          <w:sz w:val="24"/>
          <w:szCs w:val="24"/>
        </w:rPr>
      </w:pPr>
      <w:r w:rsidRPr="00A66A80">
        <w:rPr>
          <w:sz w:val="24"/>
          <w:szCs w:val="24"/>
        </w:rPr>
        <w:t xml:space="preserve">9.4.2. Аукцион проводится </w:t>
      </w:r>
      <w:r w:rsidR="003550F5" w:rsidRPr="00A66A80">
        <w:rPr>
          <w:sz w:val="24"/>
          <w:szCs w:val="24"/>
        </w:rPr>
        <w:t>Заказчиком</w:t>
      </w:r>
      <w:r w:rsidRPr="00A66A80">
        <w:rPr>
          <w:sz w:val="24"/>
          <w:szCs w:val="24"/>
        </w:rPr>
        <w:t xml:space="preserve"> в присутствии членов </w:t>
      </w:r>
      <w:r w:rsidR="003550F5" w:rsidRPr="00A66A80">
        <w:rPr>
          <w:sz w:val="24"/>
          <w:szCs w:val="24"/>
        </w:rPr>
        <w:t>закупочной комиссии</w:t>
      </w:r>
      <w:r w:rsidRPr="00A66A80">
        <w:rPr>
          <w:sz w:val="24"/>
          <w:szCs w:val="24"/>
        </w:rPr>
        <w:t>, участников аукциона или их представителей.</w:t>
      </w:r>
    </w:p>
    <w:p w14:paraId="7D361AE1" w14:textId="77777777" w:rsidR="00991CD4" w:rsidRPr="00A66A80" w:rsidRDefault="00AF2B73" w:rsidP="00991CD4">
      <w:pPr>
        <w:pStyle w:val="ab"/>
        <w:spacing w:line="240" w:lineRule="auto"/>
        <w:ind w:left="0"/>
        <w:rPr>
          <w:sz w:val="24"/>
          <w:szCs w:val="24"/>
        </w:rPr>
      </w:pPr>
      <w:r w:rsidRPr="00A66A80">
        <w:rPr>
          <w:sz w:val="24"/>
          <w:szCs w:val="24"/>
        </w:rPr>
        <w:t>9.4.3.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14:paraId="1FB214E3" w14:textId="77777777" w:rsidR="00991CD4" w:rsidRPr="00A66A80" w:rsidRDefault="00AF2B73" w:rsidP="00991CD4">
      <w:pPr>
        <w:pStyle w:val="ab"/>
        <w:spacing w:line="240" w:lineRule="auto"/>
        <w:ind w:left="0"/>
        <w:rPr>
          <w:sz w:val="24"/>
          <w:szCs w:val="24"/>
        </w:rPr>
      </w:pPr>
      <w:r w:rsidRPr="00A66A80">
        <w:rPr>
          <w:sz w:val="24"/>
          <w:szCs w:val="24"/>
        </w:rPr>
        <w:t>9.4.</w:t>
      </w:r>
      <w:r w:rsidR="003550F5" w:rsidRPr="00A66A80">
        <w:rPr>
          <w:sz w:val="24"/>
          <w:szCs w:val="24"/>
        </w:rPr>
        <w:t>4</w:t>
      </w:r>
      <w:r w:rsidRPr="00A66A80">
        <w:rPr>
          <w:sz w:val="24"/>
          <w:szCs w:val="24"/>
        </w:rPr>
        <w:t xml:space="preserve">. При проведении открытого аукциона </w:t>
      </w:r>
      <w:r w:rsidR="003550F5" w:rsidRPr="00A66A80">
        <w:rPr>
          <w:sz w:val="24"/>
          <w:szCs w:val="24"/>
        </w:rPr>
        <w:t>Заказчик</w:t>
      </w:r>
      <w:r w:rsidRPr="00A66A80">
        <w:rPr>
          <w:sz w:val="24"/>
          <w:szCs w:val="24"/>
        </w:rPr>
        <w:t xml:space="preserve"> в обязательном порядке осуществляет аудиозапись аукциона и ведет итоговый протокол, в котором должны содержаться сведения, предусмотренные пунктом </w:t>
      </w:r>
      <w:r w:rsidR="003550F5" w:rsidRPr="00A66A80">
        <w:rPr>
          <w:sz w:val="24"/>
          <w:szCs w:val="24"/>
        </w:rPr>
        <w:t>4</w:t>
      </w:r>
      <w:r w:rsidRPr="00A66A80">
        <w:rPr>
          <w:sz w:val="24"/>
          <w:szCs w:val="24"/>
        </w:rPr>
        <w:t>.</w:t>
      </w:r>
      <w:r w:rsidR="003550F5" w:rsidRPr="00A66A80">
        <w:rPr>
          <w:sz w:val="24"/>
          <w:szCs w:val="24"/>
        </w:rPr>
        <w:t>10</w:t>
      </w:r>
      <w:r w:rsidRPr="00A66A80">
        <w:rPr>
          <w:sz w:val="24"/>
          <w:szCs w:val="24"/>
        </w:rPr>
        <w:t>.2 настоящего Положения, а также следующие сведения:</w:t>
      </w:r>
    </w:p>
    <w:p w14:paraId="0DD818B7" w14:textId="77777777" w:rsidR="00991CD4" w:rsidRPr="00A66A80" w:rsidRDefault="00AF2B73" w:rsidP="00991CD4">
      <w:pPr>
        <w:pStyle w:val="ab"/>
        <w:spacing w:line="240" w:lineRule="auto"/>
        <w:ind w:left="0"/>
        <w:rPr>
          <w:sz w:val="24"/>
          <w:szCs w:val="24"/>
        </w:rPr>
      </w:pPr>
      <w:r w:rsidRPr="00A66A80">
        <w:rPr>
          <w:sz w:val="24"/>
          <w:szCs w:val="24"/>
        </w:rPr>
        <w:t>9</w:t>
      </w:r>
      <w:r w:rsidR="003550F5" w:rsidRPr="00A66A80">
        <w:rPr>
          <w:sz w:val="24"/>
          <w:szCs w:val="24"/>
        </w:rPr>
        <w:t xml:space="preserve">.4.4.1. </w:t>
      </w:r>
      <w:r w:rsidRPr="00A66A80">
        <w:rPr>
          <w:sz w:val="24"/>
          <w:szCs w:val="24"/>
        </w:rPr>
        <w:t>о месте, дат</w:t>
      </w:r>
      <w:r w:rsidR="003550F5" w:rsidRPr="00A66A80">
        <w:rPr>
          <w:sz w:val="24"/>
          <w:szCs w:val="24"/>
        </w:rPr>
        <w:t>е и времени проведения аукциона;</w:t>
      </w:r>
      <w:r w:rsidRPr="00A66A80">
        <w:rPr>
          <w:sz w:val="24"/>
          <w:szCs w:val="24"/>
        </w:rPr>
        <w:t xml:space="preserve"> </w:t>
      </w:r>
    </w:p>
    <w:p w14:paraId="3638EC90" w14:textId="77777777" w:rsidR="00991CD4" w:rsidRPr="00A66A80" w:rsidRDefault="00AF2B73" w:rsidP="00991CD4">
      <w:pPr>
        <w:pStyle w:val="ab"/>
        <w:spacing w:line="240" w:lineRule="auto"/>
        <w:ind w:left="0"/>
        <w:rPr>
          <w:sz w:val="24"/>
          <w:szCs w:val="24"/>
        </w:rPr>
      </w:pPr>
      <w:r w:rsidRPr="00A66A80">
        <w:rPr>
          <w:sz w:val="24"/>
          <w:szCs w:val="24"/>
        </w:rPr>
        <w:t>9</w:t>
      </w:r>
      <w:r w:rsidR="003550F5" w:rsidRPr="00A66A80">
        <w:rPr>
          <w:sz w:val="24"/>
          <w:szCs w:val="24"/>
        </w:rPr>
        <w:t xml:space="preserve">.4.4.2. </w:t>
      </w:r>
      <w:r w:rsidRPr="00A66A80">
        <w:rPr>
          <w:sz w:val="24"/>
          <w:szCs w:val="24"/>
        </w:rPr>
        <w:t>об участни</w:t>
      </w:r>
      <w:r w:rsidR="003550F5" w:rsidRPr="00A66A80">
        <w:rPr>
          <w:sz w:val="24"/>
          <w:szCs w:val="24"/>
        </w:rPr>
        <w:t>ках аукциона;</w:t>
      </w:r>
    </w:p>
    <w:p w14:paraId="40D8201D" w14:textId="77777777" w:rsidR="00991CD4" w:rsidRPr="00A66A80" w:rsidRDefault="00AF2B73" w:rsidP="00991CD4">
      <w:pPr>
        <w:pStyle w:val="ab"/>
        <w:spacing w:line="240" w:lineRule="auto"/>
        <w:ind w:left="0"/>
        <w:rPr>
          <w:sz w:val="24"/>
          <w:szCs w:val="24"/>
        </w:rPr>
      </w:pPr>
      <w:r w:rsidRPr="00A66A80">
        <w:rPr>
          <w:sz w:val="24"/>
          <w:szCs w:val="24"/>
        </w:rPr>
        <w:t>9</w:t>
      </w:r>
      <w:r w:rsidR="003550F5" w:rsidRPr="00A66A80">
        <w:rPr>
          <w:sz w:val="24"/>
          <w:szCs w:val="24"/>
        </w:rPr>
        <w:t xml:space="preserve">.4.4.3. </w:t>
      </w:r>
      <w:r w:rsidRPr="00A66A80">
        <w:rPr>
          <w:sz w:val="24"/>
          <w:szCs w:val="24"/>
        </w:rPr>
        <w:t>о начальной (максимал</w:t>
      </w:r>
      <w:r w:rsidR="003550F5" w:rsidRPr="00A66A80">
        <w:rPr>
          <w:sz w:val="24"/>
          <w:szCs w:val="24"/>
        </w:rPr>
        <w:t>ьной) цене договора (цене лота);</w:t>
      </w:r>
      <w:r w:rsidRPr="00A66A80">
        <w:rPr>
          <w:sz w:val="24"/>
          <w:szCs w:val="24"/>
        </w:rPr>
        <w:t xml:space="preserve"> </w:t>
      </w:r>
    </w:p>
    <w:p w14:paraId="3E54BD2B" w14:textId="77777777" w:rsidR="00991CD4" w:rsidRPr="00A66A80" w:rsidRDefault="00AF2B73" w:rsidP="00991CD4">
      <w:pPr>
        <w:pStyle w:val="ab"/>
        <w:spacing w:line="240" w:lineRule="auto"/>
        <w:ind w:left="0"/>
        <w:rPr>
          <w:sz w:val="24"/>
          <w:szCs w:val="24"/>
        </w:rPr>
      </w:pPr>
      <w:r w:rsidRPr="00A66A80">
        <w:rPr>
          <w:sz w:val="24"/>
          <w:szCs w:val="24"/>
        </w:rPr>
        <w:t>9</w:t>
      </w:r>
      <w:r w:rsidR="003550F5" w:rsidRPr="00A66A80">
        <w:rPr>
          <w:sz w:val="24"/>
          <w:szCs w:val="24"/>
        </w:rPr>
        <w:t xml:space="preserve">.4.4.4. </w:t>
      </w:r>
      <w:r w:rsidRPr="00A66A80">
        <w:rPr>
          <w:sz w:val="24"/>
          <w:szCs w:val="24"/>
        </w:rPr>
        <w:t>о последнем и предпоследн</w:t>
      </w:r>
      <w:r w:rsidR="003550F5" w:rsidRPr="00A66A80">
        <w:rPr>
          <w:sz w:val="24"/>
          <w:szCs w:val="24"/>
        </w:rPr>
        <w:t>ем предложениях о цене договора;</w:t>
      </w:r>
      <w:r w:rsidRPr="00A66A80">
        <w:rPr>
          <w:sz w:val="24"/>
          <w:szCs w:val="24"/>
        </w:rPr>
        <w:t xml:space="preserve"> </w:t>
      </w:r>
    </w:p>
    <w:p w14:paraId="53EA0325" w14:textId="77777777" w:rsidR="00991CD4" w:rsidRPr="00A66A80" w:rsidRDefault="00AF2B73" w:rsidP="00991CD4">
      <w:pPr>
        <w:pStyle w:val="ab"/>
        <w:spacing w:line="240" w:lineRule="auto"/>
        <w:ind w:left="0"/>
        <w:rPr>
          <w:sz w:val="24"/>
          <w:szCs w:val="24"/>
        </w:rPr>
      </w:pPr>
      <w:r w:rsidRPr="00A66A80">
        <w:rPr>
          <w:sz w:val="24"/>
          <w:szCs w:val="24"/>
        </w:rPr>
        <w:t>9</w:t>
      </w:r>
      <w:r w:rsidR="003550F5" w:rsidRPr="00A66A80">
        <w:rPr>
          <w:sz w:val="24"/>
          <w:szCs w:val="24"/>
        </w:rPr>
        <w:t xml:space="preserve">.4.4.5. </w:t>
      </w:r>
      <w:r w:rsidRPr="00A66A80">
        <w:rPr>
          <w:sz w:val="24"/>
          <w:szCs w:val="24"/>
        </w:rPr>
        <w:t>об участнике аукциона, который сделал предпоследнее предложение о цене договора.</w:t>
      </w:r>
    </w:p>
    <w:p w14:paraId="53878B31" w14:textId="77777777" w:rsidR="008548B8" w:rsidRPr="00A66A80" w:rsidRDefault="008548B8" w:rsidP="00991CD4">
      <w:pPr>
        <w:pStyle w:val="ab"/>
        <w:spacing w:line="240" w:lineRule="auto"/>
        <w:ind w:left="0"/>
        <w:rPr>
          <w:sz w:val="24"/>
          <w:szCs w:val="24"/>
        </w:rPr>
      </w:pPr>
    </w:p>
    <w:p w14:paraId="11F3AE18" w14:textId="77777777" w:rsidR="00B96512" w:rsidRPr="00A66A80" w:rsidRDefault="00AF2B73" w:rsidP="00B96512">
      <w:pPr>
        <w:pStyle w:val="ab"/>
        <w:spacing w:line="240" w:lineRule="auto"/>
        <w:ind w:left="0"/>
        <w:rPr>
          <w:b/>
          <w:sz w:val="24"/>
          <w:szCs w:val="24"/>
        </w:rPr>
      </w:pPr>
      <w:r w:rsidRPr="00A66A80">
        <w:rPr>
          <w:b/>
          <w:sz w:val="24"/>
          <w:szCs w:val="24"/>
        </w:rPr>
        <w:t>9.5. Проведение аукциона в электронной форме</w:t>
      </w:r>
    </w:p>
    <w:p w14:paraId="4C6A99A6" w14:textId="77777777" w:rsidR="00B96512" w:rsidRPr="00A66A80" w:rsidRDefault="00AF2B73" w:rsidP="00B96512">
      <w:pPr>
        <w:pStyle w:val="ab"/>
        <w:spacing w:line="240" w:lineRule="auto"/>
        <w:ind w:left="0"/>
        <w:rPr>
          <w:sz w:val="24"/>
          <w:szCs w:val="24"/>
        </w:rPr>
      </w:pPr>
      <w:r w:rsidRPr="00A66A80">
        <w:rPr>
          <w:sz w:val="24"/>
          <w:szCs w:val="24"/>
        </w:rPr>
        <w:t>9.5.1.</w:t>
      </w:r>
      <w:r w:rsidR="008548B8" w:rsidRPr="00A66A80">
        <w:rPr>
          <w:sz w:val="24"/>
          <w:szCs w:val="24"/>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r w:rsidRPr="00A66A80">
        <w:rPr>
          <w:sz w:val="24"/>
          <w:szCs w:val="24"/>
        </w:rPr>
        <w:t xml:space="preserve">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3095415C" w14:textId="77777777" w:rsidR="00B96512" w:rsidRPr="00A66A80" w:rsidRDefault="00AF2B73" w:rsidP="00B96512">
      <w:pPr>
        <w:pStyle w:val="ab"/>
        <w:spacing w:line="240" w:lineRule="auto"/>
        <w:ind w:left="0"/>
        <w:rPr>
          <w:sz w:val="24"/>
          <w:szCs w:val="24"/>
        </w:rPr>
      </w:pPr>
      <w:r w:rsidRPr="00A66A80">
        <w:rPr>
          <w:sz w:val="24"/>
          <w:szCs w:val="24"/>
        </w:rPr>
        <w:t xml:space="preserve">9.5.2. </w:t>
      </w:r>
      <w:r w:rsidR="008548B8" w:rsidRPr="00A66A80">
        <w:rPr>
          <w:sz w:val="24"/>
          <w:szCs w:val="24"/>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68F927E8" w14:textId="77777777" w:rsidR="00B96512" w:rsidRPr="00A66A80" w:rsidRDefault="00AF2B73" w:rsidP="00B96512">
      <w:pPr>
        <w:pStyle w:val="ab"/>
        <w:spacing w:line="240" w:lineRule="auto"/>
        <w:ind w:left="0"/>
        <w:rPr>
          <w:sz w:val="24"/>
          <w:szCs w:val="24"/>
        </w:rPr>
      </w:pPr>
      <w:r w:rsidRPr="00A66A80">
        <w:rPr>
          <w:sz w:val="24"/>
          <w:szCs w:val="24"/>
        </w:rPr>
        <w:t>9.5.3. Если в аукционной документации указана общая цена единиц</w:t>
      </w:r>
      <w:r w:rsidR="00CD254E" w:rsidRPr="00A66A80">
        <w:rPr>
          <w:sz w:val="24"/>
          <w:szCs w:val="24"/>
        </w:rPr>
        <w:t>ы</w:t>
      </w:r>
      <w:r w:rsidRPr="00A66A80">
        <w:rPr>
          <w:sz w:val="24"/>
          <w:szCs w:val="24"/>
        </w:rPr>
        <w:t xml:space="preserve"> товара, работы, услуги такой аукцион проводится путем снижения общей цены единиц</w:t>
      </w:r>
      <w:r w:rsidR="00CD254E" w:rsidRPr="00A66A80">
        <w:rPr>
          <w:sz w:val="24"/>
          <w:szCs w:val="24"/>
        </w:rPr>
        <w:t>ы</w:t>
      </w:r>
      <w:r w:rsidRPr="00A66A80">
        <w:rPr>
          <w:sz w:val="24"/>
          <w:szCs w:val="24"/>
        </w:rPr>
        <w:t xml:space="preserve"> товара, работы, услуги в порядке, установленном настоящим разделом Положения.  </w:t>
      </w:r>
    </w:p>
    <w:p w14:paraId="397CE60B" w14:textId="77777777" w:rsidR="00B96512" w:rsidRPr="00A66A80" w:rsidRDefault="00AF2B73" w:rsidP="00B96512">
      <w:pPr>
        <w:pStyle w:val="ab"/>
        <w:spacing w:line="240" w:lineRule="auto"/>
        <w:ind w:left="0"/>
        <w:rPr>
          <w:sz w:val="24"/>
          <w:szCs w:val="24"/>
        </w:rPr>
      </w:pPr>
      <w:r w:rsidRPr="00A66A80">
        <w:rPr>
          <w:sz w:val="24"/>
          <w:szCs w:val="24"/>
        </w:rPr>
        <w:t>9.5.4. 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07920A04" w14:textId="77777777" w:rsidR="00B96512" w:rsidRPr="00A66A80" w:rsidRDefault="00AF2B73" w:rsidP="00B96512">
      <w:pPr>
        <w:pStyle w:val="ab"/>
        <w:spacing w:line="240" w:lineRule="auto"/>
        <w:ind w:left="0"/>
        <w:rPr>
          <w:sz w:val="24"/>
          <w:szCs w:val="24"/>
        </w:rPr>
      </w:pPr>
      <w:r w:rsidRPr="00A66A80">
        <w:rPr>
          <w:sz w:val="24"/>
          <w:szCs w:val="24"/>
        </w:rPr>
        <w:t>9.5.5.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8970303" w14:textId="77777777" w:rsidR="00B96512" w:rsidRPr="00A66A80" w:rsidRDefault="00AF2B73" w:rsidP="00B96512">
      <w:pPr>
        <w:pStyle w:val="ab"/>
        <w:spacing w:line="240" w:lineRule="auto"/>
        <w:ind w:left="0"/>
        <w:rPr>
          <w:sz w:val="24"/>
          <w:szCs w:val="24"/>
        </w:rPr>
      </w:pPr>
      <w:r w:rsidRPr="00A66A80">
        <w:rPr>
          <w:sz w:val="24"/>
          <w:szCs w:val="24"/>
        </w:rPr>
        <w:t>9.5.6. При проведении электронного аукциона его участники подают предложения о цене договора с учетом следующих требований:</w:t>
      </w:r>
    </w:p>
    <w:p w14:paraId="245B4F7A" w14:textId="77777777" w:rsidR="00B96512" w:rsidRPr="00A66A80" w:rsidRDefault="00AF2B73" w:rsidP="00B96512">
      <w:pPr>
        <w:pStyle w:val="ab"/>
        <w:spacing w:line="240" w:lineRule="auto"/>
        <w:ind w:left="0"/>
        <w:rPr>
          <w:sz w:val="24"/>
          <w:szCs w:val="24"/>
        </w:rPr>
      </w:pPr>
      <w:r w:rsidRPr="00A66A80">
        <w:rPr>
          <w:sz w:val="24"/>
          <w:szCs w:val="24"/>
        </w:rPr>
        <w:t>9.5.6.1.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E04B670" w14:textId="77777777" w:rsidR="00B96512" w:rsidRPr="00A66A80" w:rsidRDefault="00AF2B73" w:rsidP="00B96512">
      <w:pPr>
        <w:pStyle w:val="ab"/>
        <w:spacing w:line="240" w:lineRule="auto"/>
        <w:ind w:left="0"/>
        <w:rPr>
          <w:sz w:val="24"/>
          <w:szCs w:val="24"/>
        </w:rPr>
      </w:pPr>
      <w:r w:rsidRPr="00A66A80">
        <w:rPr>
          <w:sz w:val="24"/>
          <w:szCs w:val="24"/>
        </w:rPr>
        <w:t>9.5.6.2.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5D7CC96" w14:textId="77777777" w:rsidR="00B96512" w:rsidRPr="00A66A80" w:rsidRDefault="00AF2B73" w:rsidP="00B96512">
      <w:pPr>
        <w:pStyle w:val="ab"/>
        <w:spacing w:line="240" w:lineRule="auto"/>
        <w:ind w:left="0"/>
        <w:rPr>
          <w:sz w:val="24"/>
          <w:szCs w:val="24"/>
        </w:rPr>
      </w:pPr>
      <w:r w:rsidRPr="00A66A80">
        <w:rPr>
          <w:sz w:val="24"/>
          <w:szCs w:val="24"/>
        </w:rPr>
        <w:t>9.5.6.3.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72D097E4" w14:textId="77777777" w:rsidR="00B96512" w:rsidRPr="00A66A80" w:rsidRDefault="00AF2B73" w:rsidP="00B96512">
      <w:pPr>
        <w:pStyle w:val="ab"/>
        <w:spacing w:line="240" w:lineRule="auto"/>
        <w:ind w:left="0"/>
        <w:rPr>
          <w:sz w:val="24"/>
          <w:szCs w:val="24"/>
        </w:rPr>
      </w:pPr>
      <w:r w:rsidRPr="00A66A80">
        <w:rPr>
          <w:sz w:val="24"/>
          <w:szCs w:val="24"/>
        </w:rPr>
        <w:t>9.5.7.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475FFA57" w14:textId="77777777" w:rsidR="00B96512" w:rsidRPr="00A66A80" w:rsidRDefault="00AF2B73" w:rsidP="00B96512">
      <w:pPr>
        <w:pStyle w:val="ab"/>
        <w:spacing w:line="240" w:lineRule="auto"/>
        <w:ind w:left="0"/>
        <w:rPr>
          <w:sz w:val="24"/>
          <w:szCs w:val="24"/>
        </w:rPr>
      </w:pPr>
      <w:r w:rsidRPr="00A66A80">
        <w:rPr>
          <w:sz w:val="24"/>
          <w:szCs w:val="24"/>
        </w:rPr>
        <w:t>9.5.8. 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813C6D4" w14:textId="77777777" w:rsidR="00B96512" w:rsidRPr="00A66A80" w:rsidRDefault="00AF2B73" w:rsidP="00B96512">
      <w:pPr>
        <w:pStyle w:val="ab"/>
        <w:spacing w:line="240" w:lineRule="auto"/>
        <w:ind w:left="0"/>
        <w:rPr>
          <w:sz w:val="24"/>
          <w:szCs w:val="24"/>
        </w:rPr>
      </w:pPr>
      <w:r w:rsidRPr="00A66A80">
        <w:rPr>
          <w:sz w:val="24"/>
          <w:szCs w:val="24"/>
        </w:rPr>
        <w:t>9.5.9.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39BF8A15" w14:textId="77777777" w:rsidR="00B96512" w:rsidRPr="00A66A80" w:rsidRDefault="00AF2B73" w:rsidP="00B96512">
      <w:pPr>
        <w:pStyle w:val="ab"/>
        <w:spacing w:line="240" w:lineRule="auto"/>
        <w:ind w:left="0"/>
        <w:rPr>
          <w:sz w:val="24"/>
          <w:szCs w:val="24"/>
        </w:rPr>
      </w:pPr>
      <w:r w:rsidRPr="00A66A80">
        <w:rPr>
          <w:sz w:val="24"/>
          <w:szCs w:val="24"/>
        </w:rPr>
        <w:t>9.5.10.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04212405" w14:textId="77777777" w:rsidR="00B96512" w:rsidRPr="00A66A80" w:rsidRDefault="00AF2B73" w:rsidP="00B96512">
      <w:pPr>
        <w:pStyle w:val="ab"/>
        <w:spacing w:line="240" w:lineRule="auto"/>
        <w:ind w:left="0"/>
        <w:rPr>
          <w:sz w:val="24"/>
          <w:szCs w:val="24"/>
        </w:rPr>
      </w:pPr>
      <w:r w:rsidRPr="00A66A80">
        <w:rPr>
          <w:sz w:val="24"/>
          <w:szCs w:val="24"/>
        </w:rPr>
        <w:t>9.5.11.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066F85DF" w14:textId="77777777" w:rsidR="00B96512" w:rsidRPr="00A66A80" w:rsidRDefault="00AF2B73" w:rsidP="00B96512">
      <w:pPr>
        <w:pStyle w:val="ab"/>
        <w:spacing w:line="240" w:lineRule="auto"/>
        <w:ind w:left="0"/>
        <w:rPr>
          <w:sz w:val="24"/>
          <w:szCs w:val="24"/>
        </w:rPr>
      </w:pPr>
      <w:r w:rsidRPr="00A66A80">
        <w:rPr>
          <w:sz w:val="24"/>
          <w:szCs w:val="24"/>
        </w:rPr>
        <w:t>9.5.12. По итогам проведения аукциона в электронной форме закупочная комиссия составляет протокол подведения итогов аукциона в электронной форме в соответствии с п. 4.10.2. настоящего Положения.</w:t>
      </w:r>
    </w:p>
    <w:p w14:paraId="7F6F7C5F" w14:textId="77777777" w:rsidR="00B96512" w:rsidRPr="00A66A80" w:rsidRDefault="00AF2B73" w:rsidP="00B96512">
      <w:pPr>
        <w:pStyle w:val="ab"/>
        <w:spacing w:line="240" w:lineRule="auto"/>
        <w:ind w:left="0"/>
        <w:rPr>
          <w:sz w:val="24"/>
          <w:szCs w:val="24"/>
        </w:rPr>
      </w:pPr>
      <w:r w:rsidRPr="00A66A80">
        <w:rPr>
          <w:sz w:val="24"/>
          <w:szCs w:val="24"/>
        </w:rPr>
        <w:t xml:space="preserve">9.5.13. 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p>
    <w:p w14:paraId="730349D6" w14:textId="77777777" w:rsidR="00B96512" w:rsidRPr="00A66A80" w:rsidRDefault="00AF2B73" w:rsidP="00B96512">
      <w:pPr>
        <w:pStyle w:val="ab"/>
        <w:spacing w:line="240" w:lineRule="auto"/>
        <w:ind w:left="0"/>
        <w:rPr>
          <w:sz w:val="24"/>
          <w:szCs w:val="24"/>
        </w:rPr>
      </w:pPr>
      <w:r w:rsidRPr="00A66A80">
        <w:rPr>
          <w:sz w:val="24"/>
          <w:szCs w:val="24"/>
        </w:rPr>
        <w:t>9.</w:t>
      </w:r>
      <w:r w:rsidR="00D541F3" w:rsidRPr="00A66A80">
        <w:rPr>
          <w:sz w:val="24"/>
          <w:szCs w:val="24"/>
        </w:rPr>
        <w:t>5.14</w:t>
      </w:r>
      <w:r w:rsidRPr="00A66A80">
        <w:rPr>
          <w:sz w:val="24"/>
          <w:szCs w:val="24"/>
        </w:rPr>
        <w:t>.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6034845C" w14:textId="77777777" w:rsidR="00B96512" w:rsidRPr="00A66A80" w:rsidRDefault="00AF2B73" w:rsidP="00B96512">
      <w:pPr>
        <w:pStyle w:val="ab"/>
        <w:spacing w:line="240" w:lineRule="auto"/>
        <w:ind w:left="0"/>
        <w:rPr>
          <w:sz w:val="24"/>
          <w:szCs w:val="24"/>
        </w:rPr>
      </w:pPr>
      <w:r w:rsidRPr="00A66A80">
        <w:rPr>
          <w:sz w:val="24"/>
          <w:szCs w:val="24"/>
        </w:rPr>
        <w:t>9.</w:t>
      </w:r>
      <w:r w:rsidR="00D541F3" w:rsidRPr="00A66A80">
        <w:rPr>
          <w:sz w:val="24"/>
          <w:szCs w:val="24"/>
        </w:rPr>
        <w:t>5</w:t>
      </w:r>
      <w:r w:rsidRPr="00A66A80">
        <w:rPr>
          <w:sz w:val="24"/>
          <w:szCs w:val="24"/>
        </w:rPr>
        <w:t>.1</w:t>
      </w:r>
      <w:r w:rsidR="00D541F3" w:rsidRPr="00A66A80">
        <w:rPr>
          <w:sz w:val="24"/>
          <w:szCs w:val="24"/>
        </w:rPr>
        <w:t>5</w:t>
      </w:r>
      <w:r w:rsidRPr="00A66A80">
        <w:rPr>
          <w:sz w:val="24"/>
          <w:szCs w:val="24"/>
        </w:rPr>
        <w:t>.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59C6B3BB" w14:textId="77777777" w:rsidR="00B96512" w:rsidRPr="00A66A80" w:rsidRDefault="00B96512" w:rsidP="00991CD4">
      <w:pPr>
        <w:pStyle w:val="ab"/>
        <w:spacing w:line="240" w:lineRule="auto"/>
        <w:ind w:left="0"/>
        <w:rPr>
          <w:sz w:val="24"/>
          <w:szCs w:val="24"/>
        </w:rPr>
      </w:pPr>
    </w:p>
    <w:p w14:paraId="36EA05DE" w14:textId="77777777" w:rsidR="00991CD4" w:rsidRPr="00A66A80" w:rsidRDefault="00AF2B73" w:rsidP="00991CD4">
      <w:pPr>
        <w:pStyle w:val="ab"/>
        <w:spacing w:line="240" w:lineRule="auto"/>
        <w:ind w:left="0"/>
        <w:rPr>
          <w:b/>
          <w:sz w:val="24"/>
          <w:szCs w:val="24"/>
        </w:rPr>
      </w:pPr>
      <w:r w:rsidRPr="00A66A80">
        <w:rPr>
          <w:b/>
          <w:sz w:val="24"/>
          <w:szCs w:val="24"/>
        </w:rPr>
        <w:t>9</w:t>
      </w:r>
      <w:r w:rsidR="00D541F3" w:rsidRPr="00A66A80">
        <w:rPr>
          <w:b/>
          <w:sz w:val="24"/>
          <w:szCs w:val="24"/>
        </w:rPr>
        <w:t>.6</w:t>
      </w:r>
      <w:r w:rsidRPr="00A66A80">
        <w:rPr>
          <w:b/>
          <w:sz w:val="24"/>
          <w:szCs w:val="24"/>
        </w:rPr>
        <w:t>. Признание аукциона несостоявшимся</w:t>
      </w:r>
    </w:p>
    <w:p w14:paraId="4AEFF5EE" w14:textId="77777777" w:rsidR="00991CD4" w:rsidRPr="00A66A80" w:rsidRDefault="00AF2B73" w:rsidP="00991CD4">
      <w:pPr>
        <w:pStyle w:val="ab"/>
        <w:spacing w:line="240" w:lineRule="auto"/>
        <w:ind w:left="0"/>
        <w:rPr>
          <w:sz w:val="24"/>
          <w:szCs w:val="24"/>
        </w:rPr>
      </w:pPr>
      <w:r w:rsidRPr="00A66A80">
        <w:rPr>
          <w:sz w:val="24"/>
          <w:szCs w:val="24"/>
        </w:rPr>
        <w:t>9</w:t>
      </w:r>
      <w:r w:rsidR="00D541F3" w:rsidRPr="00A66A80">
        <w:rPr>
          <w:sz w:val="24"/>
          <w:szCs w:val="24"/>
        </w:rPr>
        <w:t>.6</w:t>
      </w:r>
      <w:r w:rsidRPr="00A66A80">
        <w:rPr>
          <w:sz w:val="24"/>
          <w:szCs w:val="24"/>
        </w:rPr>
        <w:t>.1. Аукцион признается несостоявшимся в следующих случаях:</w:t>
      </w:r>
    </w:p>
    <w:p w14:paraId="72BA94F5" w14:textId="77777777" w:rsidR="00991CD4" w:rsidRPr="00A66A80" w:rsidRDefault="00AF2B73" w:rsidP="00991CD4">
      <w:pPr>
        <w:pStyle w:val="ab"/>
        <w:spacing w:line="240" w:lineRule="auto"/>
        <w:ind w:left="0"/>
        <w:rPr>
          <w:sz w:val="24"/>
          <w:szCs w:val="24"/>
        </w:rPr>
      </w:pPr>
      <w:r w:rsidRPr="00A66A80">
        <w:rPr>
          <w:sz w:val="24"/>
          <w:szCs w:val="24"/>
        </w:rPr>
        <w:t>9</w:t>
      </w:r>
      <w:r w:rsidR="00D541F3" w:rsidRPr="00A66A80">
        <w:rPr>
          <w:sz w:val="24"/>
          <w:szCs w:val="24"/>
        </w:rPr>
        <w:t>.6</w:t>
      </w:r>
      <w:r w:rsidR="003550F5" w:rsidRPr="00A66A80">
        <w:rPr>
          <w:sz w:val="24"/>
          <w:szCs w:val="24"/>
        </w:rPr>
        <w:t xml:space="preserve">.1.1. </w:t>
      </w:r>
      <w:r w:rsidRPr="00A66A80">
        <w:rPr>
          <w:sz w:val="24"/>
          <w:szCs w:val="24"/>
        </w:rPr>
        <w:t>на участие в аукционе подана одна заявка либо не подано ни одной заявки;</w:t>
      </w:r>
    </w:p>
    <w:p w14:paraId="7AF1719D" w14:textId="77777777" w:rsidR="00991CD4" w:rsidRPr="00A66A80" w:rsidRDefault="00AF2B73" w:rsidP="00991CD4">
      <w:pPr>
        <w:pStyle w:val="ab"/>
        <w:spacing w:line="240" w:lineRule="auto"/>
        <w:ind w:left="0"/>
        <w:rPr>
          <w:sz w:val="24"/>
          <w:szCs w:val="24"/>
        </w:rPr>
      </w:pPr>
      <w:r w:rsidRPr="00A66A80">
        <w:rPr>
          <w:sz w:val="24"/>
          <w:szCs w:val="24"/>
        </w:rPr>
        <w:t>9</w:t>
      </w:r>
      <w:r w:rsidR="00D541F3" w:rsidRPr="00A66A80">
        <w:rPr>
          <w:sz w:val="24"/>
          <w:szCs w:val="24"/>
        </w:rPr>
        <w:t>.6</w:t>
      </w:r>
      <w:r w:rsidR="003550F5" w:rsidRPr="00A66A80">
        <w:rPr>
          <w:sz w:val="24"/>
          <w:szCs w:val="24"/>
        </w:rPr>
        <w:t xml:space="preserve">.1.2. </w:t>
      </w:r>
      <w:r w:rsidRPr="00A66A80">
        <w:rPr>
          <w:sz w:val="24"/>
          <w:szCs w:val="24"/>
        </w:rPr>
        <w:t xml:space="preserve">по результатам рассмотрения </w:t>
      </w:r>
      <w:r w:rsidR="003550F5" w:rsidRPr="00A66A80">
        <w:rPr>
          <w:sz w:val="24"/>
          <w:szCs w:val="24"/>
        </w:rPr>
        <w:t xml:space="preserve">закупочной комиссией </w:t>
      </w:r>
      <w:r w:rsidRPr="00A66A80">
        <w:rPr>
          <w:sz w:val="24"/>
          <w:szCs w:val="24"/>
        </w:rPr>
        <w:t>отклонены все заявки на участие в аукционе либо не отклонена только одна заявка на участие в аукционе.</w:t>
      </w:r>
      <w:r w:rsidR="00364827" w:rsidRPr="00A66A80">
        <w:rPr>
          <w:sz w:val="24"/>
          <w:szCs w:val="24"/>
        </w:rPr>
        <w:t xml:space="preserve"> При этом есл</w:t>
      </w:r>
      <w:r w:rsidR="00364827" w:rsidRPr="00A66A80">
        <w:rPr>
          <w:color w:val="auto"/>
          <w:sz w:val="24"/>
          <w:szCs w:val="24"/>
        </w:rPr>
        <w:t>и единственная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таким участником. Такой участник не вправе отказаться от заключения договора с Заказчиком</w:t>
      </w:r>
      <w:r w:rsidR="00364827" w:rsidRPr="00A66A80">
        <w:rPr>
          <w:sz w:val="24"/>
          <w:szCs w:val="24"/>
        </w:rPr>
        <w:t>.</w:t>
      </w:r>
    </w:p>
    <w:p w14:paraId="1BA0828F" w14:textId="77777777" w:rsidR="00991CD4" w:rsidRPr="00A66A80" w:rsidRDefault="00AF2B73" w:rsidP="00991CD4">
      <w:pPr>
        <w:pStyle w:val="ab"/>
        <w:spacing w:line="240" w:lineRule="auto"/>
        <w:ind w:left="0"/>
        <w:rPr>
          <w:sz w:val="24"/>
          <w:szCs w:val="24"/>
        </w:rPr>
      </w:pPr>
      <w:r w:rsidRPr="00A66A80">
        <w:rPr>
          <w:sz w:val="24"/>
          <w:szCs w:val="24"/>
        </w:rPr>
        <w:t>9</w:t>
      </w:r>
      <w:r w:rsidR="00D541F3" w:rsidRPr="00A66A80">
        <w:rPr>
          <w:sz w:val="24"/>
          <w:szCs w:val="24"/>
        </w:rPr>
        <w:t>.6</w:t>
      </w:r>
      <w:r w:rsidRPr="00A66A80">
        <w:rPr>
          <w:sz w:val="24"/>
          <w:szCs w:val="24"/>
        </w:rPr>
        <w:t>.2. 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77BD586D" w14:textId="77777777" w:rsidR="003550F5" w:rsidRPr="00A66A80" w:rsidRDefault="003550F5" w:rsidP="00991CD4">
      <w:pPr>
        <w:pStyle w:val="ab"/>
        <w:spacing w:line="240" w:lineRule="auto"/>
        <w:ind w:left="0"/>
        <w:rPr>
          <w:sz w:val="24"/>
          <w:szCs w:val="24"/>
        </w:rPr>
      </w:pPr>
    </w:p>
    <w:p w14:paraId="35F63B72" w14:textId="77777777" w:rsidR="0095581E" w:rsidRPr="00A66A80" w:rsidRDefault="00AF2B73" w:rsidP="00541D50">
      <w:pPr>
        <w:pStyle w:val="10"/>
        <w:keepNext w:val="0"/>
        <w:keepLines w:val="0"/>
        <w:numPr>
          <w:ilvl w:val="0"/>
          <w:numId w:val="11"/>
        </w:numPr>
        <w:tabs>
          <w:tab w:val="center" w:pos="993"/>
        </w:tabs>
        <w:autoSpaceDE w:val="0"/>
        <w:autoSpaceDN w:val="0"/>
        <w:adjustRightInd w:val="0"/>
        <w:spacing w:before="0"/>
        <w:ind w:left="0" w:firstLine="567"/>
        <w:jc w:val="center"/>
        <w:rPr>
          <w:b/>
          <w:color w:val="auto"/>
          <w:sz w:val="24"/>
          <w:szCs w:val="24"/>
        </w:rPr>
      </w:pPr>
      <w:bookmarkStart w:id="51" w:name="_ПОРЯДОК_ПРОВЕДЕНИЯ_ЗАПРОСА"/>
      <w:bookmarkStart w:id="52" w:name="_Toc372018464"/>
      <w:bookmarkStart w:id="53" w:name="_Toc378097881"/>
      <w:bookmarkStart w:id="54" w:name="_Toc420425965"/>
      <w:bookmarkStart w:id="55" w:name="_Toc474140956"/>
      <w:bookmarkEnd w:id="49"/>
      <w:bookmarkEnd w:id="50"/>
      <w:bookmarkEnd w:id="51"/>
      <w:r w:rsidRPr="00A66A80">
        <w:rPr>
          <w:b/>
          <w:color w:val="auto"/>
          <w:sz w:val="24"/>
          <w:szCs w:val="24"/>
        </w:rPr>
        <w:t>ЗАПРОС ПРЕДЛОЖЕНИЙ</w:t>
      </w:r>
      <w:bookmarkEnd w:id="52"/>
      <w:bookmarkEnd w:id="53"/>
      <w:bookmarkEnd w:id="54"/>
      <w:bookmarkEnd w:id="55"/>
      <w:r w:rsidR="00BE633F" w:rsidRPr="00A66A80">
        <w:rPr>
          <w:b/>
          <w:color w:val="auto"/>
          <w:sz w:val="24"/>
          <w:szCs w:val="24"/>
        </w:rPr>
        <w:t xml:space="preserve"> В ЭЛЕКТРОННОЙ ФОРМЕ</w:t>
      </w:r>
    </w:p>
    <w:p w14:paraId="425342FB" w14:textId="77777777" w:rsidR="0095581E" w:rsidRPr="00A66A80" w:rsidRDefault="0095581E" w:rsidP="00705A00">
      <w:pPr>
        <w:spacing w:line="240" w:lineRule="auto"/>
        <w:ind w:left="709"/>
        <w:rPr>
          <w:sz w:val="24"/>
          <w:szCs w:val="24"/>
        </w:rPr>
      </w:pPr>
    </w:p>
    <w:p w14:paraId="0F3D645D" w14:textId="77777777" w:rsidR="005B0AD1" w:rsidRPr="00A66A80" w:rsidRDefault="00AF2B73" w:rsidP="00D541F3">
      <w:pPr>
        <w:spacing w:line="240" w:lineRule="auto"/>
        <w:rPr>
          <w:b/>
          <w:sz w:val="24"/>
          <w:szCs w:val="24"/>
        </w:rPr>
      </w:pPr>
      <w:r w:rsidRPr="00A66A80">
        <w:rPr>
          <w:b/>
          <w:sz w:val="24"/>
          <w:szCs w:val="24"/>
        </w:rPr>
        <w:t>10.1</w:t>
      </w:r>
      <w:r w:rsidR="00D541F3" w:rsidRPr="00A66A80">
        <w:rPr>
          <w:b/>
          <w:sz w:val="24"/>
          <w:szCs w:val="24"/>
        </w:rPr>
        <w:t xml:space="preserve">. </w:t>
      </w:r>
      <w:r w:rsidRPr="00A66A80">
        <w:rPr>
          <w:b/>
          <w:sz w:val="24"/>
          <w:szCs w:val="24"/>
        </w:rPr>
        <w:t>Общие положения</w:t>
      </w:r>
    </w:p>
    <w:p w14:paraId="413FFAB5"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 xml:space="preserve">.1.1. </w:t>
      </w:r>
      <w:r w:rsidRPr="00A66A80">
        <w:rPr>
          <w:sz w:val="24"/>
          <w:szCs w:val="24"/>
        </w:rPr>
        <w:t xml:space="preserve">Порядок проведения запроса предложений </w:t>
      </w:r>
      <w:r w:rsidR="00D3271D" w:rsidRPr="00A66A80">
        <w:rPr>
          <w:sz w:val="24"/>
          <w:szCs w:val="24"/>
        </w:rPr>
        <w:t xml:space="preserve">в электронной форме </w:t>
      </w:r>
      <w:r w:rsidRPr="00A66A80">
        <w:rPr>
          <w:sz w:val="24"/>
          <w:szCs w:val="24"/>
        </w:rPr>
        <w:t xml:space="preserve">определяется в соответствии с разделом </w:t>
      </w:r>
      <w:r w:rsidR="005B0AD1" w:rsidRPr="00A66A80">
        <w:rPr>
          <w:sz w:val="24"/>
          <w:szCs w:val="24"/>
        </w:rPr>
        <w:t>4</w:t>
      </w:r>
      <w:r w:rsidRPr="00A66A80">
        <w:rPr>
          <w:sz w:val="24"/>
          <w:szCs w:val="24"/>
        </w:rPr>
        <w:t xml:space="preserve"> настоящего </w:t>
      </w:r>
      <w:r w:rsidR="005B0AD1" w:rsidRPr="00A66A80">
        <w:rPr>
          <w:sz w:val="24"/>
          <w:szCs w:val="24"/>
        </w:rPr>
        <w:t xml:space="preserve">Положения </w:t>
      </w:r>
      <w:r w:rsidRPr="00A66A80">
        <w:rPr>
          <w:sz w:val="24"/>
          <w:szCs w:val="24"/>
        </w:rPr>
        <w:t>с особенностями, предусмотренными разделом 6 настоящего Положения для проведения запроса предложений в электронной форме.</w:t>
      </w:r>
    </w:p>
    <w:p w14:paraId="4E81D110" w14:textId="77777777" w:rsidR="00CD254E" w:rsidRPr="00A66A80" w:rsidRDefault="00AF2B73" w:rsidP="00D541F3">
      <w:pPr>
        <w:spacing w:line="240" w:lineRule="auto"/>
        <w:rPr>
          <w:sz w:val="24"/>
          <w:szCs w:val="24"/>
        </w:rPr>
      </w:pPr>
      <w:r w:rsidRPr="00A66A80">
        <w:rPr>
          <w:sz w:val="24"/>
          <w:szCs w:val="24"/>
        </w:rPr>
        <w:t>Отбор предложений осуществляется на основании критериев, указанных в документации о проведении запроса предложений</w:t>
      </w:r>
      <w:r w:rsidR="00B92232" w:rsidRPr="00A66A80">
        <w:rPr>
          <w:sz w:val="24"/>
          <w:szCs w:val="24"/>
        </w:rPr>
        <w:t xml:space="preserve"> в электронной форме.</w:t>
      </w:r>
    </w:p>
    <w:p w14:paraId="653E2E73"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2</w:t>
      </w:r>
      <w:r w:rsidRPr="00A66A80">
        <w:rPr>
          <w:sz w:val="24"/>
          <w:szCs w:val="24"/>
        </w:rPr>
        <w:t xml:space="preserve">. Информация о проведении запроса предложений в электронной форме сообщается неограниченному кругу лиц путем размещения извещения о проведении запроса предложений в электронной форме в единой информационной системе. </w:t>
      </w:r>
    </w:p>
    <w:p w14:paraId="1D88D13D"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3</w:t>
      </w:r>
      <w:r w:rsidRPr="00A66A80">
        <w:rPr>
          <w:sz w:val="24"/>
          <w:szCs w:val="24"/>
        </w:rPr>
        <w:t xml:space="preserve">. </w:t>
      </w:r>
      <w:r w:rsidR="005B0AD1" w:rsidRPr="00A66A80">
        <w:rPr>
          <w:sz w:val="24"/>
          <w:szCs w:val="24"/>
        </w:rPr>
        <w:t>Заказчиком</w:t>
      </w:r>
      <w:r w:rsidRPr="00A66A80">
        <w:rPr>
          <w:sz w:val="24"/>
          <w:szCs w:val="24"/>
        </w:rPr>
        <w:t xml:space="preserve"> может быть установлено требование обеспечения заявки на участие в запросе предложений</w:t>
      </w:r>
      <w:r w:rsidR="007847A7" w:rsidRPr="00A66A80">
        <w:rPr>
          <w:sz w:val="24"/>
          <w:szCs w:val="24"/>
        </w:rPr>
        <w:t xml:space="preserve"> в электронной форме</w:t>
      </w:r>
      <w:r w:rsidRPr="00A66A80">
        <w:rPr>
          <w:sz w:val="24"/>
          <w:szCs w:val="24"/>
        </w:rPr>
        <w:t xml:space="preserve">, размер, форма и порядок предоставления которого указываются в документации о </w:t>
      </w:r>
      <w:r w:rsidR="00B92232" w:rsidRPr="00A66A80">
        <w:rPr>
          <w:sz w:val="24"/>
          <w:szCs w:val="24"/>
        </w:rPr>
        <w:t>проведении запроса</w:t>
      </w:r>
      <w:r w:rsidRPr="00A66A80">
        <w:rPr>
          <w:sz w:val="24"/>
          <w:szCs w:val="24"/>
        </w:rPr>
        <w:t xml:space="preserve"> предложений в электронной форме.  </w:t>
      </w:r>
    </w:p>
    <w:p w14:paraId="24CFD45F"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4</w:t>
      </w:r>
      <w:r w:rsidRPr="00A66A80">
        <w:rPr>
          <w:sz w:val="24"/>
          <w:szCs w:val="24"/>
        </w:rPr>
        <w:t>. Извещение о проведении запроса предложений в электронной форме и документация о запросе предложений в электронной форме размещается Заказчиком</w:t>
      </w:r>
      <w:r w:rsidR="005B0AD1" w:rsidRPr="00A66A80">
        <w:rPr>
          <w:sz w:val="24"/>
          <w:szCs w:val="24"/>
        </w:rPr>
        <w:t xml:space="preserve"> </w:t>
      </w:r>
      <w:r w:rsidRPr="00A66A80">
        <w:rPr>
          <w:sz w:val="24"/>
          <w:szCs w:val="24"/>
        </w:rPr>
        <w:t xml:space="preserve">в единой информационной системе </w:t>
      </w:r>
      <w:r w:rsidRPr="00A66A80">
        <w:rPr>
          <w:color w:val="auto"/>
          <w:sz w:val="24"/>
          <w:szCs w:val="24"/>
        </w:rPr>
        <w:t>не менее чем за семь рабочих дней</w:t>
      </w:r>
      <w:r w:rsidRPr="00A66A80">
        <w:rPr>
          <w:sz w:val="24"/>
          <w:szCs w:val="24"/>
        </w:rPr>
        <w:t xml:space="preserve"> до дня проведения такого запроса предложений. </w:t>
      </w:r>
    </w:p>
    <w:p w14:paraId="541317BA" w14:textId="77777777" w:rsidR="00D541F3" w:rsidRPr="00A66A80" w:rsidRDefault="00AF2B73" w:rsidP="00D541F3">
      <w:pPr>
        <w:spacing w:line="240" w:lineRule="auto"/>
        <w:rPr>
          <w:sz w:val="24"/>
          <w:szCs w:val="24"/>
        </w:rPr>
      </w:pPr>
      <w:r w:rsidRPr="00A66A80">
        <w:rPr>
          <w:sz w:val="24"/>
          <w:szCs w:val="24"/>
        </w:rPr>
        <w:t>10</w:t>
      </w:r>
      <w:r w:rsidR="00571F41" w:rsidRPr="00A66A80">
        <w:rPr>
          <w:sz w:val="24"/>
          <w:szCs w:val="24"/>
        </w:rPr>
        <w:t>.1.5</w:t>
      </w:r>
      <w:r w:rsidRPr="00A66A80">
        <w:rPr>
          <w:sz w:val="24"/>
          <w:szCs w:val="24"/>
        </w:rPr>
        <w:t xml:space="preserve">. Участник закупки подает заявку на участие в запросе предложений в электронной форме в соответствии с требованиями к содержанию, оформлению и составу заявки на участие в запросе предложений, указанным в документации о запросе предложений в электронной форме, в соответствии с требованиями пункта </w:t>
      </w:r>
      <w:r w:rsidR="005B0AD1" w:rsidRPr="00A66A80">
        <w:rPr>
          <w:sz w:val="24"/>
          <w:szCs w:val="24"/>
        </w:rPr>
        <w:t>4.6.</w:t>
      </w:r>
      <w:r w:rsidRPr="00A66A80">
        <w:rPr>
          <w:sz w:val="24"/>
          <w:szCs w:val="24"/>
        </w:rPr>
        <w:t xml:space="preserve"> настоящего Положения.</w:t>
      </w:r>
    </w:p>
    <w:p w14:paraId="7B8224E4"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6</w:t>
      </w:r>
      <w:r w:rsidRPr="00A66A80">
        <w:rPr>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предложений в электронной форме и/или в документацию о запросе предложений в электронной форме. Изменение предмета запроса предложений в электронной форме не допускается.</w:t>
      </w:r>
    </w:p>
    <w:p w14:paraId="4ACE355D"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7</w:t>
      </w:r>
      <w:r w:rsidRPr="00A66A80">
        <w:rPr>
          <w:sz w:val="24"/>
          <w:szCs w:val="24"/>
        </w:rPr>
        <w:t>. В случае если по истечении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то к такой заявке открывается доступ, проводится ее рассмотрение в порядке, установленном документацией о запросе предложений в электронной форме.</w:t>
      </w:r>
    </w:p>
    <w:p w14:paraId="63E21869"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8</w:t>
      </w:r>
      <w:r w:rsidRPr="00A66A80">
        <w:rPr>
          <w:sz w:val="24"/>
          <w:szCs w:val="24"/>
        </w:rPr>
        <w:t>. В случае если документацией о запросе предложений в электронной форме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73CF55FF" w14:textId="77777777" w:rsidR="00D541F3" w:rsidRPr="00A66A80" w:rsidRDefault="00AF2B73" w:rsidP="00D541F3">
      <w:pPr>
        <w:spacing w:line="240" w:lineRule="auto"/>
        <w:rPr>
          <w:sz w:val="24"/>
          <w:szCs w:val="24"/>
        </w:rPr>
      </w:pPr>
      <w:r w:rsidRPr="00A66A80">
        <w:rPr>
          <w:sz w:val="24"/>
          <w:szCs w:val="24"/>
        </w:rPr>
        <w:t>10.</w:t>
      </w:r>
      <w:r w:rsidR="005B0AD1" w:rsidRPr="00A66A80">
        <w:rPr>
          <w:sz w:val="24"/>
          <w:szCs w:val="24"/>
        </w:rPr>
        <w:t>1.</w:t>
      </w:r>
      <w:r w:rsidR="00571F41" w:rsidRPr="00A66A80">
        <w:rPr>
          <w:sz w:val="24"/>
          <w:szCs w:val="24"/>
        </w:rPr>
        <w:t>9</w:t>
      </w:r>
      <w:r w:rsidRPr="00A66A80">
        <w:rPr>
          <w:sz w:val="24"/>
          <w:szCs w:val="24"/>
        </w:rPr>
        <w:t xml:space="preserve">.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не была отклонена, </w:t>
      </w:r>
      <w:r w:rsidR="005B0AD1" w:rsidRPr="00A66A80">
        <w:rPr>
          <w:sz w:val="24"/>
          <w:szCs w:val="24"/>
        </w:rPr>
        <w:t>Заказчик</w:t>
      </w:r>
      <w:r w:rsidRPr="00A66A80">
        <w:rPr>
          <w:sz w:val="24"/>
          <w:szCs w:val="24"/>
        </w:rPr>
        <w:t xml:space="preserve"> вправе принять решение о заключении договора с таким участником.</w:t>
      </w:r>
    </w:p>
    <w:p w14:paraId="74232061" w14:textId="77777777" w:rsidR="0076364F" w:rsidRPr="00A66A80" w:rsidRDefault="00AF2B73" w:rsidP="0076364F">
      <w:pPr>
        <w:spacing w:line="240" w:lineRule="auto"/>
        <w:rPr>
          <w:sz w:val="24"/>
          <w:szCs w:val="24"/>
        </w:rPr>
      </w:pPr>
      <w:r w:rsidRPr="00A66A80">
        <w:rPr>
          <w:sz w:val="24"/>
          <w:szCs w:val="24"/>
        </w:rPr>
        <w:t>10.1.1</w:t>
      </w:r>
      <w:r w:rsidR="00571F41" w:rsidRPr="00A66A80">
        <w:rPr>
          <w:sz w:val="24"/>
          <w:szCs w:val="24"/>
        </w:rPr>
        <w:t>0</w:t>
      </w:r>
      <w:r w:rsidRPr="00A66A80">
        <w:rPr>
          <w:sz w:val="24"/>
          <w:szCs w:val="24"/>
        </w:rPr>
        <w:t>.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w:t>
      </w:r>
    </w:p>
    <w:p w14:paraId="029E161D" w14:textId="77777777" w:rsidR="00B92232" w:rsidRPr="00A66A80" w:rsidRDefault="00AF2B73" w:rsidP="00B92232">
      <w:pPr>
        <w:spacing w:line="240" w:lineRule="auto"/>
        <w:rPr>
          <w:sz w:val="24"/>
          <w:szCs w:val="24"/>
        </w:rPr>
      </w:pPr>
      <w:r w:rsidRPr="00A66A80">
        <w:rPr>
          <w:sz w:val="24"/>
          <w:szCs w:val="24"/>
        </w:rPr>
        <w:t>10.1.1</w:t>
      </w:r>
      <w:r w:rsidR="00571F41" w:rsidRPr="00A66A80">
        <w:rPr>
          <w:sz w:val="24"/>
          <w:szCs w:val="24"/>
        </w:rPr>
        <w:t>1</w:t>
      </w:r>
      <w:r w:rsidRPr="00A66A80">
        <w:rPr>
          <w:sz w:val="24"/>
          <w:szCs w:val="24"/>
        </w:rPr>
        <w:t>. Критериями оценки заявок на участие в запросе предложений могут быть:</w:t>
      </w:r>
    </w:p>
    <w:p w14:paraId="05C3072B" w14:textId="77777777" w:rsidR="00B92232" w:rsidRPr="00A66A80" w:rsidRDefault="00AF2B73" w:rsidP="00B92232">
      <w:pPr>
        <w:spacing w:line="240" w:lineRule="auto"/>
        <w:rPr>
          <w:sz w:val="24"/>
          <w:szCs w:val="24"/>
        </w:rPr>
      </w:pPr>
      <w:r w:rsidRPr="00A66A80">
        <w:rPr>
          <w:sz w:val="24"/>
          <w:szCs w:val="24"/>
        </w:rPr>
        <w:t>1) цена;</w:t>
      </w:r>
    </w:p>
    <w:p w14:paraId="25F6ABAE" w14:textId="77777777" w:rsidR="00B92232" w:rsidRPr="00A66A80" w:rsidRDefault="00AF2B73" w:rsidP="00B92232">
      <w:pPr>
        <w:spacing w:line="240" w:lineRule="auto"/>
        <w:rPr>
          <w:sz w:val="24"/>
          <w:szCs w:val="24"/>
        </w:rPr>
      </w:pPr>
      <w:r w:rsidRPr="00A66A80">
        <w:rPr>
          <w:sz w:val="24"/>
          <w:szCs w:val="24"/>
        </w:rPr>
        <w:t>2) качественные и (или) функциональные характеристики (потребительские свойства) товара, качество работ, услуг;</w:t>
      </w:r>
    </w:p>
    <w:p w14:paraId="0324FF62" w14:textId="77777777" w:rsidR="00B92232" w:rsidRPr="00A66A80" w:rsidRDefault="00AF2B73" w:rsidP="00B92232">
      <w:pPr>
        <w:spacing w:line="240" w:lineRule="auto"/>
        <w:rPr>
          <w:sz w:val="24"/>
          <w:szCs w:val="24"/>
        </w:rPr>
      </w:pPr>
      <w:r w:rsidRPr="00A66A80">
        <w:rPr>
          <w:sz w:val="24"/>
          <w:szCs w:val="24"/>
        </w:rPr>
        <w:t>3) расходы на эксплуатацию товара;</w:t>
      </w:r>
    </w:p>
    <w:p w14:paraId="3D65FA47" w14:textId="77777777" w:rsidR="00B92232" w:rsidRPr="00A66A80" w:rsidRDefault="00AF2B73" w:rsidP="00B92232">
      <w:pPr>
        <w:spacing w:line="240" w:lineRule="auto"/>
        <w:rPr>
          <w:sz w:val="24"/>
          <w:szCs w:val="24"/>
        </w:rPr>
      </w:pPr>
      <w:r w:rsidRPr="00A66A80">
        <w:rPr>
          <w:sz w:val="24"/>
          <w:szCs w:val="24"/>
        </w:rPr>
        <w:t>4) расходы на техническое обслуживание товара;</w:t>
      </w:r>
    </w:p>
    <w:p w14:paraId="0C3F4350" w14:textId="77777777" w:rsidR="00B92232" w:rsidRPr="00A66A80" w:rsidRDefault="00AF2B73" w:rsidP="00B92232">
      <w:pPr>
        <w:spacing w:line="240" w:lineRule="auto"/>
        <w:rPr>
          <w:sz w:val="24"/>
          <w:szCs w:val="24"/>
        </w:rPr>
      </w:pPr>
      <w:r w:rsidRPr="00A66A80">
        <w:rPr>
          <w:sz w:val="24"/>
          <w:szCs w:val="24"/>
        </w:rPr>
        <w:t>5) сроки (периоды) поставки товара, выполнения работ, оказания услуг;</w:t>
      </w:r>
    </w:p>
    <w:p w14:paraId="720607C3" w14:textId="77777777" w:rsidR="00B92232" w:rsidRPr="00A66A80" w:rsidRDefault="00AF2B73" w:rsidP="00B92232">
      <w:pPr>
        <w:spacing w:line="240" w:lineRule="auto"/>
        <w:rPr>
          <w:sz w:val="24"/>
          <w:szCs w:val="24"/>
        </w:rPr>
      </w:pPr>
      <w:r w:rsidRPr="00A66A80">
        <w:rPr>
          <w:sz w:val="24"/>
          <w:szCs w:val="24"/>
        </w:rPr>
        <w:t>6) срок, на который предоставляются гарантии качества товара, работ, услуг;</w:t>
      </w:r>
    </w:p>
    <w:p w14:paraId="6C64AA6A" w14:textId="77777777" w:rsidR="00B92232" w:rsidRPr="00A66A80" w:rsidRDefault="00AF2B73" w:rsidP="00B92232">
      <w:pPr>
        <w:spacing w:line="240" w:lineRule="auto"/>
        <w:rPr>
          <w:sz w:val="24"/>
          <w:szCs w:val="24"/>
        </w:rPr>
      </w:pPr>
      <w:r w:rsidRPr="00A66A80">
        <w:rPr>
          <w:sz w:val="24"/>
          <w:szCs w:val="24"/>
        </w:rPr>
        <w:t>7) деловая репутация участника закупок;</w:t>
      </w:r>
    </w:p>
    <w:p w14:paraId="6CEA97F8" w14:textId="77777777" w:rsidR="00B92232" w:rsidRPr="00A66A80" w:rsidRDefault="00AF2B73" w:rsidP="00B92232">
      <w:pPr>
        <w:spacing w:line="240" w:lineRule="auto"/>
        <w:rPr>
          <w:sz w:val="24"/>
          <w:szCs w:val="24"/>
        </w:rPr>
      </w:pPr>
      <w:r w:rsidRPr="00A66A80">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ED501D9" w14:textId="77777777" w:rsidR="00B92232" w:rsidRPr="00A66A80" w:rsidRDefault="00AF2B73" w:rsidP="00B92232">
      <w:pPr>
        <w:spacing w:line="240" w:lineRule="auto"/>
        <w:rPr>
          <w:sz w:val="24"/>
          <w:szCs w:val="24"/>
        </w:rPr>
      </w:pPr>
      <w:r w:rsidRPr="00A66A80">
        <w:rPr>
          <w:sz w:val="24"/>
          <w:szCs w:val="24"/>
        </w:rPr>
        <w:t>9) квалификация участника закупки;</w:t>
      </w:r>
    </w:p>
    <w:p w14:paraId="4CB4CC4E" w14:textId="77777777" w:rsidR="00B92232" w:rsidRPr="00A66A80" w:rsidRDefault="00AF2B73" w:rsidP="00B92232">
      <w:pPr>
        <w:spacing w:line="240" w:lineRule="auto"/>
        <w:rPr>
          <w:sz w:val="24"/>
          <w:szCs w:val="24"/>
        </w:rPr>
      </w:pPr>
      <w:r w:rsidRPr="00A66A80">
        <w:rPr>
          <w:sz w:val="24"/>
          <w:szCs w:val="24"/>
        </w:rPr>
        <w:t>10) квалификация работников участника закупки.</w:t>
      </w:r>
    </w:p>
    <w:p w14:paraId="4F0EAA85" w14:textId="77777777" w:rsidR="00B92232" w:rsidRPr="00A66A80" w:rsidRDefault="00AF2B73" w:rsidP="00B92232">
      <w:pPr>
        <w:spacing w:line="240" w:lineRule="auto"/>
        <w:rPr>
          <w:sz w:val="24"/>
          <w:szCs w:val="24"/>
        </w:rPr>
      </w:pPr>
      <w:r w:rsidRPr="00A66A80">
        <w:rPr>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14:paraId="00B09686" w14:textId="77777777" w:rsidR="00B92232" w:rsidRPr="00A66A80" w:rsidRDefault="00AF2B73" w:rsidP="00B92232">
      <w:pPr>
        <w:spacing w:line="240" w:lineRule="auto"/>
        <w:rPr>
          <w:sz w:val="24"/>
          <w:szCs w:val="24"/>
        </w:rPr>
      </w:pPr>
      <w:r w:rsidRPr="00A66A80">
        <w:rPr>
          <w:sz w:val="24"/>
          <w:szCs w:val="24"/>
        </w:rPr>
        <w:t>Порядок оценки заявок по критериям, приведенным в п. 10.1.1</w:t>
      </w:r>
      <w:r w:rsidR="002E72C4" w:rsidRPr="00A66A80">
        <w:rPr>
          <w:sz w:val="24"/>
          <w:szCs w:val="24"/>
        </w:rPr>
        <w:t>1.</w:t>
      </w:r>
      <w:r w:rsidRPr="00A66A80">
        <w:rPr>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и должны позволять однозначно и объективно выявить лучшие условия исполнения договора из предложенных участниками.</w:t>
      </w:r>
    </w:p>
    <w:p w14:paraId="118B3CDE" w14:textId="77777777" w:rsidR="0076364F" w:rsidRPr="00A66A80" w:rsidRDefault="0076364F" w:rsidP="00D541F3">
      <w:pPr>
        <w:spacing w:line="240" w:lineRule="auto"/>
        <w:rPr>
          <w:sz w:val="24"/>
          <w:szCs w:val="24"/>
        </w:rPr>
      </w:pPr>
    </w:p>
    <w:p w14:paraId="25AACE3E" w14:textId="77777777" w:rsidR="0076364F" w:rsidRPr="00A66A80" w:rsidRDefault="00AF2B73" w:rsidP="0076364F">
      <w:pPr>
        <w:spacing w:line="240" w:lineRule="auto"/>
        <w:rPr>
          <w:b/>
          <w:sz w:val="24"/>
          <w:szCs w:val="24"/>
        </w:rPr>
      </w:pPr>
      <w:r w:rsidRPr="00A66A80">
        <w:rPr>
          <w:b/>
          <w:sz w:val="24"/>
          <w:szCs w:val="24"/>
        </w:rPr>
        <w:t>10.</w:t>
      </w:r>
      <w:r w:rsidR="00501246" w:rsidRPr="00A66A80">
        <w:rPr>
          <w:b/>
          <w:sz w:val="24"/>
          <w:szCs w:val="24"/>
        </w:rPr>
        <w:t>2</w:t>
      </w:r>
      <w:r w:rsidRPr="00A66A80">
        <w:rPr>
          <w:b/>
          <w:sz w:val="24"/>
          <w:szCs w:val="24"/>
        </w:rPr>
        <w:t>. Порядок проведения запроса предложений в электронной форме с этапом квалификационный отбор</w:t>
      </w:r>
    </w:p>
    <w:p w14:paraId="24B6EB57" w14:textId="77777777" w:rsidR="0076364F" w:rsidRPr="00A66A80" w:rsidRDefault="00AF2B73" w:rsidP="0076364F">
      <w:pPr>
        <w:spacing w:line="240" w:lineRule="auto"/>
        <w:rPr>
          <w:sz w:val="24"/>
          <w:szCs w:val="24"/>
        </w:rPr>
      </w:pPr>
      <w:r w:rsidRPr="00A66A80">
        <w:rPr>
          <w:sz w:val="24"/>
          <w:szCs w:val="24"/>
        </w:rPr>
        <w:t>10.</w:t>
      </w:r>
      <w:r w:rsidR="00501246" w:rsidRPr="00A66A80">
        <w:rPr>
          <w:sz w:val="24"/>
          <w:szCs w:val="24"/>
        </w:rPr>
        <w:t>2</w:t>
      </w:r>
      <w:r w:rsidRPr="00A66A80">
        <w:rPr>
          <w:sz w:val="24"/>
          <w:szCs w:val="24"/>
        </w:rPr>
        <w:t>.1.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86F3D64" w14:textId="77777777" w:rsidR="0076364F" w:rsidRPr="00A66A80" w:rsidRDefault="00AF2B73" w:rsidP="0076364F">
      <w:pPr>
        <w:spacing w:line="240" w:lineRule="auto"/>
        <w:rPr>
          <w:sz w:val="24"/>
          <w:szCs w:val="24"/>
        </w:rPr>
      </w:pPr>
      <w:r w:rsidRPr="00A66A80">
        <w:rPr>
          <w:sz w:val="24"/>
          <w:szCs w:val="24"/>
        </w:rPr>
        <w:t>10.</w:t>
      </w:r>
      <w:r w:rsidR="00501246" w:rsidRPr="00A66A80">
        <w:rPr>
          <w:sz w:val="24"/>
          <w:szCs w:val="24"/>
        </w:rPr>
        <w:t>2</w:t>
      </w:r>
      <w:r w:rsidRPr="00A66A80">
        <w:rPr>
          <w:sz w:val="24"/>
          <w:szCs w:val="24"/>
        </w:rPr>
        <w:t>.2. В извещении о проведении запроса предложений в электронной форме должны быть установлены сроки проведения такого этапа.</w:t>
      </w:r>
    </w:p>
    <w:p w14:paraId="7E92D9D0" w14:textId="77777777" w:rsidR="0076364F" w:rsidRPr="00A66A80" w:rsidRDefault="00AF2B73" w:rsidP="0076364F">
      <w:pPr>
        <w:spacing w:line="240" w:lineRule="auto"/>
        <w:rPr>
          <w:sz w:val="24"/>
          <w:szCs w:val="24"/>
        </w:rPr>
      </w:pPr>
      <w:r w:rsidRPr="00A66A80">
        <w:rPr>
          <w:sz w:val="24"/>
          <w:szCs w:val="24"/>
        </w:rPr>
        <w:t>10.</w:t>
      </w:r>
      <w:r w:rsidR="00501246" w:rsidRPr="00A66A80">
        <w:rPr>
          <w:sz w:val="24"/>
          <w:szCs w:val="24"/>
        </w:rPr>
        <w:t>2</w:t>
      </w:r>
      <w:r w:rsidRPr="00A66A80">
        <w:rPr>
          <w:sz w:val="24"/>
          <w:szCs w:val="24"/>
        </w:rPr>
        <w:t>.3.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62BAF6C3" w14:textId="77777777" w:rsidR="0076364F" w:rsidRPr="00A66A80" w:rsidRDefault="00AF2B73" w:rsidP="0076364F">
      <w:pPr>
        <w:spacing w:line="240" w:lineRule="auto"/>
        <w:rPr>
          <w:sz w:val="24"/>
          <w:szCs w:val="24"/>
        </w:rPr>
      </w:pPr>
      <w:r w:rsidRPr="00A66A80">
        <w:rPr>
          <w:sz w:val="24"/>
          <w:szCs w:val="24"/>
        </w:rPr>
        <w:t>10.</w:t>
      </w:r>
      <w:r w:rsidR="00501246" w:rsidRPr="00A66A80">
        <w:rPr>
          <w:sz w:val="24"/>
          <w:szCs w:val="24"/>
        </w:rPr>
        <w:t>2</w:t>
      </w:r>
      <w:r w:rsidRPr="00A66A80">
        <w:rPr>
          <w:sz w:val="24"/>
          <w:szCs w:val="24"/>
        </w:rPr>
        <w:t>.4. Заявки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единым квалификационным требованиям, установленным документацией о конкурентной закупке.</w:t>
      </w:r>
    </w:p>
    <w:p w14:paraId="3999722E" w14:textId="77777777" w:rsidR="0076364F" w:rsidRPr="00A66A80" w:rsidRDefault="00AF2B73" w:rsidP="0076364F">
      <w:pPr>
        <w:spacing w:line="240" w:lineRule="auto"/>
        <w:rPr>
          <w:sz w:val="24"/>
          <w:szCs w:val="24"/>
        </w:rPr>
      </w:pPr>
      <w:r w:rsidRPr="00A66A80">
        <w:rPr>
          <w:sz w:val="24"/>
          <w:szCs w:val="24"/>
        </w:rPr>
        <w:t>10.</w:t>
      </w:r>
      <w:r w:rsidR="00501246" w:rsidRPr="00A66A80">
        <w:rPr>
          <w:sz w:val="24"/>
          <w:szCs w:val="24"/>
        </w:rPr>
        <w:t>2</w:t>
      </w:r>
      <w:r w:rsidRPr="00A66A80">
        <w:rPr>
          <w:sz w:val="24"/>
          <w:szCs w:val="24"/>
        </w:rPr>
        <w:t>.5. Заявки участников запроса предложений в электронной форме, не соответствующие единым квалификационным требованиям, установленным документацией о конкурентной закупке, отклоняются.</w:t>
      </w:r>
    </w:p>
    <w:p w14:paraId="4EBE124C" w14:textId="77777777" w:rsidR="00501246" w:rsidRPr="00A66A80" w:rsidRDefault="00501246" w:rsidP="0076364F">
      <w:pPr>
        <w:spacing w:line="240" w:lineRule="auto"/>
        <w:rPr>
          <w:b/>
          <w:sz w:val="24"/>
          <w:szCs w:val="24"/>
        </w:rPr>
      </w:pPr>
    </w:p>
    <w:p w14:paraId="6CD0C14D" w14:textId="77777777" w:rsidR="0076364F" w:rsidRPr="00A66A80" w:rsidRDefault="00AF2B73" w:rsidP="0076364F">
      <w:pPr>
        <w:spacing w:line="240" w:lineRule="auto"/>
        <w:rPr>
          <w:b/>
          <w:sz w:val="24"/>
          <w:szCs w:val="24"/>
        </w:rPr>
      </w:pPr>
      <w:r w:rsidRPr="00A66A80">
        <w:rPr>
          <w:b/>
          <w:sz w:val="24"/>
          <w:szCs w:val="24"/>
        </w:rPr>
        <w:t>10.</w:t>
      </w:r>
      <w:r w:rsidR="00501246" w:rsidRPr="00A66A80">
        <w:rPr>
          <w:b/>
          <w:sz w:val="24"/>
          <w:szCs w:val="24"/>
        </w:rPr>
        <w:t>3</w:t>
      </w:r>
      <w:r w:rsidRPr="00A66A80">
        <w:rPr>
          <w:b/>
          <w:sz w:val="24"/>
          <w:szCs w:val="24"/>
        </w:rPr>
        <w:t xml:space="preserve">. Признание запроса предложений </w:t>
      </w:r>
      <w:r w:rsidR="00652BCD" w:rsidRPr="00A66A80">
        <w:rPr>
          <w:b/>
          <w:sz w:val="24"/>
          <w:szCs w:val="24"/>
        </w:rPr>
        <w:t xml:space="preserve">в электронной форме </w:t>
      </w:r>
      <w:r w:rsidRPr="00A66A80">
        <w:rPr>
          <w:b/>
          <w:sz w:val="24"/>
          <w:szCs w:val="24"/>
        </w:rPr>
        <w:t>несостоявшимся</w:t>
      </w:r>
    </w:p>
    <w:p w14:paraId="1F94A30E" w14:textId="77777777" w:rsidR="00CC4EBC" w:rsidRPr="00A66A80" w:rsidRDefault="00CC4EBC" w:rsidP="00CC4EBC">
      <w:pPr>
        <w:spacing w:line="240" w:lineRule="auto"/>
        <w:rPr>
          <w:sz w:val="24"/>
          <w:szCs w:val="24"/>
        </w:rPr>
      </w:pPr>
      <w:r w:rsidRPr="00A66A80">
        <w:rPr>
          <w:sz w:val="24"/>
          <w:szCs w:val="24"/>
        </w:rPr>
        <w:t>10.3.1. Если по окончании срока подачи заявок на участие в запросе предложений в электронной форме подана только одна заявка или не подано ни одной, запрос предложений в электронной форме признается несостоявшимся. Если к участию в запросе предложений в электронной форме не был допущен ни один участник либо был допущен только один участник, запрос предложений в электронной форме признается несостоявшимся. Соответствующая информация вносится в протокол рассмотрения и оценки заявок.</w:t>
      </w:r>
    </w:p>
    <w:p w14:paraId="24402222" w14:textId="77777777" w:rsidR="00CC4EBC" w:rsidRPr="00A66A80" w:rsidRDefault="00CC4EBC" w:rsidP="00CC4EBC">
      <w:pPr>
        <w:spacing w:line="240" w:lineRule="auto"/>
        <w:rPr>
          <w:sz w:val="24"/>
          <w:szCs w:val="24"/>
        </w:rPr>
      </w:pPr>
      <w:r w:rsidRPr="00A66A80">
        <w:rPr>
          <w:sz w:val="24"/>
          <w:szCs w:val="24"/>
        </w:rPr>
        <w:t xml:space="preserve">10.3.2. 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или признанным единственным участником запроса предложений в электронной форме, Заказчик вправе провести повторный запрос предложений в электронной форме или применить другой способ закупки. </w:t>
      </w:r>
    </w:p>
    <w:p w14:paraId="4B6A4838" w14:textId="77777777" w:rsidR="0076364F" w:rsidRPr="00A66A80" w:rsidRDefault="0076364F" w:rsidP="00705A00">
      <w:pPr>
        <w:spacing w:line="240" w:lineRule="auto"/>
        <w:ind w:left="709"/>
        <w:rPr>
          <w:sz w:val="24"/>
          <w:szCs w:val="24"/>
        </w:rPr>
      </w:pPr>
    </w:p>
    <w:p w14:paraId="47616C54" w14:textId="77777777" w:rsidR="0095581E" w:rsidRPr="00A66A80" w:rsidRDefault="00AF2B73" w:rsidP="00173F01">
      <w:pPr>
        <w:pStyle w:val="10"/>
        <w:keepNext w:val="0"/>
        <w:keepLines w:val="0"/>
        <w:numPr>
          <w:ilvl w:val="0"/>
          <w:numId w:val="11"/>
        </w:numPr>
        <w:tabs>
          <w:tab w:val="center" w:pos="993"/>
        </w:tabs>
        <w:autoSpaceDE w:val="0"/>
        <w:autoSpaceDN w:val="0"/>
        <w:adjustRightInd w:val="0"/>
        <w:spacing w:before="0"/>
        <w:ind w:left="0" w:firstLine="0"/>
        <w:jc w:val="center"/>
        <w:rPr>
          <w:b/>
          <w:color w:val="auto"/>
          <w:sz w:val="24"/>
          <w:szCs w:val="24"/>
        </w:rPr>
      </w:pPr>
      <w:bookmarkStart w:id="56" w:name="_ПОРЯДОК_ПРОВЕДЕНИЯ_ЗАПРОСА_1"/>
      <w:bookmarkStart w:id="57" w:name="_Toc372018467"/>
      <w:bookmarkStart w:id="58" w:name="_Toc378097884"/>
      <w:bookmarkStart w:id="59" w:name="_Toc420425968"/>
      <w:bookmarkStart w:id="60" w:name="_Toc474140957"/>
      <w:bookmarkEnd w:id="56"/>
      <w:r w:rsidRPr="00A66A80">
        <w:rPr>
          <w:b/>
          <w:color w:val="auto"/>
          <w:sz w:val="24"/>
          <w:szCs w:val="24"/>
        </w:rPr>
        <w:t>ЗАПРОС КОТИРОВОК</w:t>
      </w:r>
      <w:bookmarkEnd w:id="57"/>
      <w:bookmarkEnd w:id="58"/>
      <w:bookmarkEnd w:id="59"/>
      <w:bookmarkEnd w:id="60"/>
      <w:r w:rsidR="00173F01" w:rsidRPr="00A66A80">
        <w:rPr>
          <w:b/>
          <w:color w:val="auto"/>
          <w:sz w:val="24"/>
          <w:szCs w:val="24"/>
        </w:rPr>
        <w:t xml:space="preserve"> В ЭЛЕКТРОННОЙ ФОРМЕ</w:t>
      </w:r>
    </w:p>
    <w:p w14:paraId="7F85A023" w14:textId="77777777" w:rsidR="00495981" w:rsidRPr="00A66A80" w:rsidRDefault="00495981" w:rsidP="0076364F">
      <w:pPr>
        <w:autoSpaceDE w:val="0"/>
        <w:autoSpaceDN w:val="0"/>
        <w:adjustRightInd w:val="0"/>
        <w:spacing w:line="240" w:lineRule="auto"/>
        <w:rPr>
          <w:b/>
          <w:sz w:val="24"/>
          <w:szCs w:val="24"/>
        </w:rPr>
      </w:pPr>
      <w:bookmarkStart w:id="61" w:name="_Toc319941080"/>
      <w:bookmarkStart w:id="62" w:name="_Toc320092878"/>
    </w:p>
    <w:p w14:paraId="445D65D0" w14:textId="77777777" w:rsidR="0076364F" w:rsidRPr="00A66A80" w:rsidRDefault="00AF2B73" w:rsidP="0076364F">
      <w:pPr>
        <w:autoSpaceDE w:val="0"/>
        <w:autoSpaceDN w:val="0"/>
        <w:adjustRightInd w:val="0"/>
        <w:spacing w:line="240" w:lineRule="auto"/>
        <w:rPr>
          <w:b/>
          <w:sz w:val="24"/>
          <w:szCs w:val="24"/>
        </w:rPr>
      </w:pPr>
      <w:r w:rsidRPr="00A66A80">
        <w:rPr>
          <w:b/>
          <w:sz w:val="24"/>
          <w:szCs w:val="24"/>
        </w:rPr>
        <w:t>11.1. Общие положения</w:t>
      </w:r>
    </w:p>
    <w:p w14:paraId="4E17A338"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11.1.1</w:t>
      </w:r>
      <w:r w:rsidR="00BE633F" w:rsidRPr="00A66A80">
        <w:rPr>
          <w:sz w:val="24"/>
          <w:szCs w:val="24"/>
        </w:rPr>
        <w:t>.</w:t>
      </w:r>
      <w:r w:rsidRPr="00A66A80">
        <w:rPr>
          <w:sz w:val="24"/>
          <w:szCs w:val="24"/>
        </w:rPr>
        <w:t xml:space="preserve"> Порядок проведения запроса котировок в электронной форме определяется в соответствии с разделом 4 настоящего Положения, с особенностями, предусмотренными разделом </w:t>
      </w:r>
      <w:r w:rsidR="00221584" w:rsidRPr="00A66A80">
        <w:rPr>
          <w:sz w:val="24"/>
          <w:szCs w:val="24"/>
        </w:rPr>
        <w:t>6</w:t>
      </w:r>
      <w:r w:rsidRPr="00A66A80">
        <w:rPr>
          <w:sz w:val="24"/>
          <w:szCs w:val="24"/>
        </w:rPr>
        <w:t xml:space="preserve"> настоящего Положения для проведения запроса </w:t>
      </w:r>
      <w:r w:rsidR="00221584" w:rsidRPr="00A66A80">
        <w:rPr>
          <w:sz w:val="24"/>
          <w:szCs w:val="24"/>
        </w:rPr>
        <w:t>котировок</w:t>
      </w:r>
      <w:r w:rsidRPr="00A66A80">
        <w:rPr>
          <w:sz w:val="24"/>
          <w:szCs w:val="24"/>
        </w:rPr>
        <w:t xml:space="preserve"> в электронной форме.</w:t>
      </w:r>
    </w:p>
    <w:p w14:paraId="7BDD8032"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.1.2</w:t>
      </w:r>
      <w:r w:rsidRPr="00A66A80">
        <w:rPr>
          <w:sz w:val="24"/>
          <w:szCs w:val="24"/>
        </w:rPr>
        <w:t>. Заказчиком может быть установлено требование обеспечения заявки на участие в запросе котировок</w:t>
      </w:r>
      <w:r w:rsidR="00221584" w:rsidRPr="00A66A80">
        <w:rPr>
          <w:sz w:val="24"/>
          <w:szCs w:val="24"/>
        </w:rPr>
        <w:t xml:space="preserve"> в электронной форме</w:t>
      </w:r>
      <w:r w:rsidRPr="00A66A80">
        <w:rPr>
          <w:sz w:val="24"/>
          <w:szCs w:val="24"/>
        </w:rPr>
        <w:t>, размер, форма и порядок предоставления которого указываются в извещении о запросе котировок</w:t>
      </w:r>
      <w:r w:rsidR="00221584" w:rsidRPr="00A66A80">
        <w:rPr>
          <w:sz w:val="24"/>
          <w:szCs w:val="24"/>
        </w:rPr>
        <w:t xml:space="preserve"> в электронной форме</w:t>
      </w:r>
      <w:r w:rsidRPr="00A66A80">
        <w:rPr>
          <w:sz w:val="24"/>
          <w:szCs w:val="24"/>
        </w:rPr>
        <w:t>.</w:t>
      </w:r>
    </w:p>
    <w:p w14:paraId="7B8BEABB"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.1.3</w:t>
      </w:r>
      <w:r w:rsidRPr="00A66A80">
        <w:rPr>
          <w:sz w:val="24"/>
          <w:szCs w:val="24"/>
        </w:rPr>
        <w:t xml:space="preserve">. Извещение о проведении запроса котировок </w:t>
      </w:r>
      <w:r w:rsidR="00221584" w:rsidRPr="00A66A80">
        <w:rPr>
          <w:sz w:val="24"/>
          <w:szCs w:val="24"/>
        </w:rPr>
        <w:t xml:space="preserve">в электронной форме </w:t>
      </w:r>
      <w:r w:rsidRPr="00A66A80">
        <w:rPr>
          <w:sz w:val="24"/>
          <w:szCs w:val="24"/>
        </w:rPr>
        <w:t>размещается Заказчиком в единой информационной системе не менее чем за пять рабочих дней до дня истечения срока подачи заявок на участие в запросе котировок</w:t>
      </w:r>
      <w:r w:rsidR="00221584" w:rsidRPr="00A66A80">
        <w:rPr>
          <w:sz w:val="24"/>
          <w:szCs w:val="24"/>
        </w:rPr>
        <w:t xml:space="preserve"> в электронной форме</w:t>
      </w:r>
      <w:r w:rsidRPr="00A66A80">
        <w:rPr>
          <w:sz w:val="24"/>
          <w:szCs w:val="24"/>
        </w:rPr>
        <w:t xml:space="preserve">. </w:t>
      </w:r>
    </w:p>
    <w:p w14:paraId="41B90FC7"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.1.4</w:t>
      </w:r>
      <w:r w:rsidRPr="00A66A80">
        <w:rPr>
          <w:sz w:val="24"/>
          <w:szCs w:val="24"/>
        </w:rPr>
        <w:t xml:space="preserve">. Извещение о проведении запроса котировок </w:t>
      </w:r>
      <w:r w:rsidR="00221584" w:rsidRPr="00A66A80">
        <w:rPr>
          <w:sz w:val="24"/>
          <w:szCs w:val="24"/>
        </w:rPr>
        <w:t xml:space="preserve">в электронной форме </w:t>
      </w:r>
      <w:r w:rsidRPr="00A66A80">
        <w:rPr>
          <w:sz w:val="24"/>
          <w:szCs w:val="24"/>
        </w:rPr>
        <w:t>включает сведения, указанные в пункте 4.2 настоящего Положения, а также следующие сведения:</w:t>
      </w:r>
    </w:p>
    <w:p w14:paraId="739F2B44"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.1.4</w:t>
      </w:r>
      <w:r w:rsidRPr="00A66A80">
        <w:rPr>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3C4BD813"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4AD1ADB"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.1.4</w:t>
      </w:r>
      <w:r w:rsidRPr="00A66A80">
        <w:rPr>
          <w:sz w:val="24"/>
          <w:szCs w:val="24"/>
        </w:rPr>
        <w:t>.2. Формы, порядок, даты и время окончания срока предоставления участникам конкурентной закупки разъяснений положений извещение о проведении запроса котировок.</w:t>
      </w:r>
    </w:p>
    <w:p w14:paraId="3FEC281D"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w:t>
      </w:r>
      <w:r w:rsidR="00BE633F" w:rsidRPr="00A66A80">
        <w:rPr>
          <w:sz w:val="24"/>
          <w:szCs w:val="24"/>
        </w:rPr>
        <w:t>.1.5</w:t>
      </w:r>
      <w:r w:rsidRPr="00A66A80">
        <w:rPr>
          <w:sz w:val="24"/>
          <w:szCs w:val="24"/>
        </w:rPr>
        <w:t xml:space="preserve">. Извещение о проведении запроса котировок </w:t>
      </w:r>
      <w:r w:rsidR="00221584" w:rsidRPr="00A66A80">
        <w:rPr>
          <w:sz w:val="24"/>
          <w:szCs w:val="24"/>
        </w:rPr>
        <w:t xml:space="preserve">в электронной форме </w:t>
      </w:r>
      <w:r w:rsidRPr="00A66A80">
        <w:rPr>
          <w:sz w:val="24"/>
          <w:szCs w:val="24"/>
        </w:rPr>
        <w:t>может включать сведения, указанные в пунктах 4.2.2 и 4.3.2 настоящего Положения.</w:t>
      </w:r>
    </w:p>
    <w:p w14:paraId="61CBB13B"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11.1.</w:t>
      </w:r>
      <w:r w:rsidR="00BE633F" w:rsidRPr="00A66A80">
        <w:rPr>
          <w:sz w:val="24"/>
          <w:szCs w:val="24"/>
        </w:rPr>
        <w:t>6</w:t>
      </w:r>
      <w:r w:rsidRPr="00A66A80">
        <w:rPr>
          <w:sz w:val="24"/>
          <w:szCs w:val="24"/>
        </w:rPr>
        <w:t xml:space="preserve">. Заявка на участие в запросе котировок </w:t>
      </w:r>
      <w:r w:rsidR="00221584" w:rsidRPr="00A66A80">
        <w:rPr>
          <w:sz w:val="24"/>
          <w:szCs w:val="24"/>
        </w:rPr>
        <w:t xml:space="preserve">в электронной форме </w:t>
      </w:r>
      <w:r w:rsidRPr="00A66A80">
        <w:rPr>
          <w:sz w:val="24"/>
          <w:szCs w:val="24"/>
        </w:rPr>
        <w:t>должна отвечать требованиям к содержанию, оформлению и составу заявки на участие в запросе котировок</w:t>
      </w:r>
      <w:r w:rsidR="00221584" w:rsidRPr="00A66A80">
        <w:rPr>
          <w:sz w:val="24"/>
          <w:szCs w:val="24"/>
        </w:rPr>
        <w:t xml:space="preserve"> в электронной форме</w:t>
      </w:r>
      <w:r w:rsidRPr="00A66A80">
        <w:rPr>
          <w:sz w:val="24"/>
          <w:szCs w:val="24"/>
        </w:rPr>
        <w:t xml:space="preserve">, указанным в извещении о проведении запроса котировок </w:t>
      </w:r>
      <w:r w:rsidR="00221584" w:rsidRPr="00A66A80">
        <w:rPr>
          <w:sz w:val="24"/>
          <w:szCs w:val="24"/>
        </w:rPr>
        <w:t xml:space="preserve">в электронной форме </w:t>
      </w:r>
      <w:r w:rsidRPr="00A66A80">
        <w:rPr>
          <w:sz w:val="24"/>
          <w:szCs w:val="24"/>
        </w:rPr>
        <w:t>в соответствии с настоящим Положением.</w:t>
      </w:r>
    </w:p>
    <w:p w14:paraId="5E5B1653"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w:t>
      </w:r>
      <w:r w:rsidR="00991CB2" w:rsidRPr="00A66A80">
        <w:rPr>
          <w:sz w:val="24"/>
          <w:szCs w:val="24"/>
        </w:rPr>
        <w:t>1</w:t>
      </w:r>
      <w:r w:rsidR="00BE633F" w:rsidRPr="00A66A80">
        <w:rPr>
          <w:sz w:val="24"/>
          <w:szCs w:val="24"/>
        </w:rPr>
        <w:t>.1.7</w:t>
      </w:r>
      <w:r w:rsidRPr="00A66A80">
        <w:rPr>
          <w:sz w:val="24"/>
          <w:szCs w:val="24"/>
        </w:rPr>
        <w:t xml:space="preserve">. Если при проведении запроса котировок </w:t>
      </w:r>
      <w:r w:rsidR="00221584" w:rsidRPr="00A66A80">
        <w:rPr>
          <w:sz w:val="24"/>
          <w:szCs w:val="24"/>
        </w:rPr>
        <w:t xml:space="preserve">в электронной форме </w:t>
      </w:r>
      <w:r w:rsidRPr="00A66A80">
        <w:rPr>
          <w:sz w:val="24"/>
          <w:szCs w:val="24"/>
        </w:rPr>
        <w:t xml:space="preserve">только одна заявка участника конкурентной закупки не была отклонена, </w:t>
      </w:r>
      <w:r w:rsidR="00112042" w:rsidRPr="00A66A80">
        <w:rPr>
          <w:sz w:val="24"/>
          <w:szCs w:val="24"/>
        </w:rPr>
        <w:t xml:space="preserve">Заказчик </w:t>
      </w:r>
      <w:r w:rsidRPr="00A66A80">
        <w:rPr>
          <w:sz w:val="24"/>
          <w:szCs w:val="24"/>
        </w:rPr>
        <w:t>вправе принять решение о заключении договора с таким участником.</w:t>
      </w:r>
    </w:p>
    <w:p w14:paraId="67744B96" w14:textId="77777777" w:rsidR="0076364F" w:rsidRPr="00A66A80" w:rsidRDefault="00AF2B73" w:rsidP="0076364F">
      <w:pPr>
        <w:autoSpaceDE w:val="0"/>
        <w:autoSpaceDN w:val="0"/>
        <w:adjustRightInd w:val="0"/>
        <w:spacing w:line="240" w:lineRule="auto"/>
        <w:rPr>
          <w:sz w:val="24"/>
          <w:szCs w:val="24"/>
        </w:rPr>
      </w:pPr>
      <w:r w:rsidRPr="00A66A80">
        <w:rPr>
          <w:sz w:val="24"/>
          <w:szCs w:val="24"/>
        </w:rPr>
        <w:t>1</w:t>
      </w:r>
      <w:r w:rsidR="00991CB2" w:rsidRPr="00A66A80">
        <w:rPr>
          <w:sz w:val="24"/>
          <w:szCs w:val="24"/>
        </w:rPr>
        <w:t>1</w:t>
      </w:r>
      <w:r w:rsidR="00BE633F" w:rsidRPr="00A66A80">
        <w:rPr>
          <w:sz w:val="24"/>
          <w:szCs w:val="24"/>
        </w:rPr>
        <w:t>.1.8</w:t>
      </w:r>
      <w:r w:rsidRPr="00A66A80">
        <w:rPr>
          <w:sz w:val="24"/>
          <w:szCs w:val="24"/>
        </w:rPr>
        <w:t xml:space="preserve">. </w:t>
      </w:r>
      <w:r w:rsidR="00173F01" w:rsidRPr="00A66A80">
        <w:rPr>
          <w:sz w:val="24"/>
          <w:szCs w:val="24"/>
        </w:rPr>
        <w:t xml:space="preserve">Победителем признается соответствующий требованиям извещения о проведении запроса котировок </w:t>
      </w:r>
      <w:r w:rsidR="00221584" w:rsidRPr="00A66A80">
        <w:rPr>
          <w:sz w:val="24"/>
          <w:szCs w:val="24"/>
        </w:rPr>
        <w:t xml:space="preserve">в электронной форме </w:t>
      </w:r>
      <w:r w:rsidR="00173F01" w:rsidRPr="00A66A80">
        <w:rPr>
          <w:sz w:val="24"/>
          <w:szCs w:val="24"/>
        </w:rPr>
        <w:t>участник, предложивший наиболее низкую цену договора</w:t>
      </w:r>
      <w:r w:rsidRPr="00A66A80">
        <w:rPr>
          <w:sz w:val="24"/>
          <w:szCs w:val="24"/>
        </w:rPr>
        <w:t>.</w:t>
      </w:r>
    </w:p>
    <w:p w14:paraId="7384A6BC" w14:textId="77777777" w:rsidR="008C79DF" w:rsidRPr="00A66A80" w:rsidRDefault="008C79DF" w:rsidP="0076364F">
      <w:pPr>
        <w:autoSpaceDE w:val="0"/>
        <w:autoSpaceDN w:val="0"/>
        <w:adjustRightInd w:val="0"/>
        <w:spacing w:line="240" w:lineRule="auto"/>
        <w:rPr>
          <w:sz w:val="24"/>
          <w:szCs w:val="24"/>
        </w:rPr>
      </w:pPr>
    </w:p>
    <w:p w14:paraId="42FD740E" w14:textId="77777777" w:rsidR="008C79DF" w:rsidRPr="00A66A80" w:rsidRDefault="00AF2B73" w:rsidP="008C79DF">
      <w:pPr>
        <w:pStyle w:val="ab"/>
        <w:spacing w:line="240" w:lineRule="auto"/>
        <w:ind w:left="0"/>
        <w:rPr>
          <w:b/>
          <w:sz w:val="24"/>
          <w:szCs w:val="24"/>
        </w:rPr>
      </w:pPr>
      <w:bookmarkStart w:id="63" w:name="_Toc372018469"/>
      <w:bookmarkStart w:id="64" w:name="_Toc378097886"/>
      <w:bookmarkStart w:id="65" w:name="_Toc420425970"/>
      <w:bookmarkEnd w:id="61"/>
      <w:bookmarkEnd w:id="62"/>
      <w:r w:rsidRPr="00A66A80">
        <w:rPr>
          <w:b/>
          <w:sz w:val="24"/>
          <w:szCs w:val="24"/>
        </w:rPr>
        <w:t>1</w:t>
      </w:r>
      <w:r w:rsidR="00991CB2" w:rsidRPr="00A66A80">
        <w:rPr>
          <w:b/>
          <w:sz w:val="24"/>
          <w:szCs w:val="24"/>
        </w:rPr>
        <w:t>1</w:t>
      </w:r>
      <w:r w:rsidR="00D632BA" w:rsidRPr="00A66A80">
        <w:rPr>
          <w:b/>
          <w:sz w:val="24"/>
          <w:szCs w:val="24"/>
        </w:rPr>
        <w:t>.2</w:t>
      </w:r>
      <w:r w:rsidRPr="00A66A80">
        <w:rPr>
          <w:b/>
          <w:sz w:val="24"/>
          <w:szCs w:val="24"/>
        </w:rPr>
        <w:t xml:space="preserve">. Признание запроса </w:t>
      </w:r>
      <w:r w:rsidR="00112042" w:rsidRPr="00A66A80">
        <w:rPr>
          <w:b/>
          <w:sz w:val="24"/>
          <w:szCs w:val="24"/>
        </w:rPr>
        <w:t>котировок</w:t>
      </w:r>
      <w:r w:rsidRPr="00A66A80">
        <w:rPr>
          <w:b/>
          <w:sz w:val="24"/>
          <w:szCs w:val="24"/>
        </w:rPr>
        <w:t xml:space="preserve"> </w:t>
      </w:r>
      <w:r w:rsidR="00221584" w:rsidRPr="00A66A80">
        <w:rPr>
          <w:b/>
          <w:sz w:val="24"/>
          <w:szCs w:val="24"/>
        </w:rPr>
        <w:t xml:space="preserve">в электронной форме </w:t>
      </w:r>
      <w:r w:rsidRPr="00A66A80">
        <w:rPr>
          <w:b/>
          <w:sz w:val="24"/>
          <w:szCs w:val="24"/>
        </w:rPr>
        <w:t>несостоявшимся</w:t>
      </w:r>
    </w:p>
    <w:p w14:paraId="105A1D5F" w14:textId="77777777" w:rsidR="002E5676" w:rsidRPr="00A66A80" w:rsidRDefault="00AF2B73" w:rsidP="008C79DF">
      <w:pPr>
        <w:pStyle w:val="ab"/>
        <w:spacing w:line="240" w:lineRule="auto"/>
        <w:ind w:left="0"/>
        <w:rPr>
          <w:sz w:val="24"/>
          <w:szCs w:val="24"/>
        </w:rPr>
      </w:pPr>
      <w:r w:rsidRPr="00A66A80">
        <w:rPr>
          <w:sz w:val="24"/>
          <w:szCs w:val="24"/>
        </w:rPr>
        <w:t>11</w:t>
      </w:r>
      <w:r w:rsidR="00D632BA" w:rsidRPr="00A66A80">
        <w:rPr>
          <w:sz w:val="24"/>
          <w:szCs w:val="24"/>
        </w:rPr>
        <w:t>.2</w:t>
      </w:r>
      <w:r w:rsidR="008C79DF" w:rsidRPr="00A66A80">
        <w:rPr>
          <w:sz w:val="24"/>
          <w:szCs w:val="24"/>
        </w:rPr>
        <w:t xml:space="preserve">.1. </w:t>
      </w:r>
      <w:r w:rsidRPr="00A66A80">
        <w:rPr>
          <w:sz w:val="24"/>
          <w:szCs w:val="24"/>
        </w:rPr>
        <w:t xml:space="preserve">Если по окончании срока подачи заявок на участие в запросе котировок </w:t>
      </w:r>
      <w:r w:rsidR="00221584" w:rsidRPr="00A66A80">
        <w:rPr>
          <w:sz w:val="24"/>
          <w:szCs w:val="24"/>
        </w:rPr>
        <w:t xml:space="preserve">в электронной форме </w:t>
      </w:r>
      <w:r w:rsidRPr="00A66A80">
        <w:rPr>
          <w:sz w:val="24"/>
          <w:szCs w:val="24"/>
        </w:rPr>
        <w:t xml:space="preserve">подана только одна заявка или не подано ни одной, запрос котировок </w:t>
      </w:r>
      <w:r w:rsidR="00221584" w:rsidRPr="00A66A80">
        <w:rPr>
          <w:sz w:val="24"/>
          <w:szCs w:val="24"/>
        </w:rPr>
        <w:t xml:space="preserve">в электронной форме </w:t>
      </w:r>
      <w:r w:rsidRPr="00A66A80">
        <w:rPr>
          <w:sz w:val="24"/>
          <w:szCs w:val="24"/>
        </w:rPr>
        <w:t xml:space="preserve">признается несостоявшимся. Если к участию в запросе котировок </w:t>
      </w:r>
      <w:r w:rsidR="00221584" w:rsidRPr="00A66A80">
        <w:rPr>
          <w:sz w:val="24"/>
          <w:szCs w:val="24"/>
        </w:rPr>
        <w:t xml:space="preserve">в электронной форме </w:t>
      </w:r>
      <w:r w:rsidRPr="00A66A80">
        <w:rPr>
          <w:sz w:val="24"/>
          <w:szCs w:val="24"/>
        </w:rPr>
        <w:t xml:space="preserve">не был допущен ни один участник либо был допущен только один участник, запрос котировок </w:t>
      </w:r>
      <w:r w:rsidR="00221584" w:rsidRPr="00A66A80">
        <w:rPr>
          <w:sz w:val="24"/>
          <w:szCs w:val="24"/>
        </w:rPr>
        <w:t xml:space="preserve">в электронной форме </w:t>
      </w:r>
      <w:r w:rsidRPr="00A66A80">
        <w:rPr>
          <w:sz w:val="24"/>
          <w:szCs w:val="24"/>
        </w:rPr>
        <w:t>признается несостоявшимся. Соответствующая информация вносится в протокол рассмотрения и оценки заявок</w:t>
      </w:r>
    </w:p>
    <w:p w14:paraId="6C2588A5" w14:textId="77777777" w:rsidR="0095581E" w:rsidRPr="00A66A80" w:rsidRDefault="00AF2B73" w:rsidP="008C79DF">
      <w:pPr>
        <w:pStyle w:val="ab"/>
        <w:spacing w:line="240" w:lineRule="auto"/>
        <w:ind w:left="0"/>
        <w:rPr>
          <w:sz w:val="24"/>
          <w:szCs w:val="24"/>
        </w:rPr>
      </w:pPr>
      <w:r w:rsidRPr="00A66A80">
        <w:rPr>
          <w:sz w:val="24"/>
          <w:szCs w:val="24"/>
        </w:rPr>
        <w:t>11.2</w:t>
      </w:r>
      <w:r w:rsidR="002E5676" w:rsidRPr="00A66A80">
        <w:rPr>
          <w:sz w:val="24"/>
          <w:szCs w:val="24"/>
        </w:rPr>
        <w:t xml:space="preserve">.2. </w:t>
      </w:r>
      <w:r w:rsidR="00112042" w:rsidRPr="00A66A80">
        <w:rPr>
          <w:sz w:val="24"/>
          <w:szCs w:val="24"/>
        </w:rPr>
        <w:t xml:space="preserve">В случае, если запрос котировок </w:t>
      </w:r>
      <w:r w:rsidR="00221584" w:rsidRPr="00A66A80">
        <w:rPr>
          <w:sz w:val="24"/>
          <w:szCs w:val="24"/>
        </w:rPr>
        <w:t xml:space="preserve">в электронной форме </w:t>
      </w:r>
      <w:r w:rsidR="00112042" w:rsidRPr="00A66A80">
        <w:rPr>
          <w:sz w:val="24"/>
          <w:szCs w:val="24"/>
        </w:rPr>
        <w:t>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w:t>
      </w:r>
      <w:r w:rsidR="00221584" w:rsidRPr="00A66A80">
        <w:rPr>
          <w:sz w:val="24"/>
          <w:szCs w:val="24"/>
        </w:rPr>
        <w:t xml:space="preserve"> в электронной форме</w:t>
      </w:r>
      <w:r w:rsidR="00112042" w:rsidRPr="00A66A80">
        <w:rPr>
          <w:sz w:val="24"/>
          <w:szCs w:val="24"/>
        </w:rPr>
        <w:t xml:space="preserve">, Заказчик вправе провести повторный запрос котировок </w:t>
      </w:r>
      <w:r w:rsidR="00221584" w:rsidRPr="00A66A80">
        <w:rPr>
          <w:sz w:val="24"/>
          <w:szCs w:val="24"/>
        </w:rPr>
        <w:t xml:space="preserve">в электронной форме </w:t>
      </w:r>
      <w:r w:rsidR="00112042" w:rsidRPr="00A66A80">
        <w:rPr>
          <w:sz w:val="24"/>
          <w:szCs w:val="24"/>
        </w:rPr>
        <w:t>или применить другой способ закупки.</w:t>
      </w:r>
    </w:p>
    <w:p w14:paraId="76F8188D" w14:textId="77777777" w:rsidR="000C5FE4" w:rsidRPr="00A66A80" w:rsidRDefault="000C5FE4" w:rsidP="008C79DF">
      <w:pPr>
        <w:pStyle w:val="ab"/>
        <w:spacing w:line="240" w:lineRule="auto"/>
        <w:ind w:left="0"/>
        <w:rPr>
          <w:sz w:val="24"/>
          <w:szCs w:val="24"/>
        </w:rPr>
      </w:pPr>
    </w:p>
    <w:p w14:paraId="26D2C7BE" w14:textId="77777777" w:rsidR="00675BE3" w:rsidRPr="00A66A80" w:rsidRDefault="00AF2B73" w:rsidP="00541D50">
      <w:pPr>
        <w:pStyle w:val="ab"/>
        <w:numPr>
          <w:ilvl w:val="0"/>
          <w:numId w:val="11"/>
        </w:numPr>
        <w:spacing w:line="240" w:lineRule="auto"/>
        <w:contextualSpacing w:val="0"/>
        <w:jc w:val="center"/>
        <w:rPr>
          <w:b/>
          <w:sz w:val="24"/>
          <w:szCs w:val="24"/>
        </w:rPr>
      </w:pPr>
      <w:bookmarkStart w:id="66" w:name="_Toc372018472"/>
      <w:bookmarkStart w:id="67" w:name="_Toc378097889"/>
      <w:bookmarkStart w:id="68" w:name="_Toc420425973"/>
      <w:bookmarkStart w:id="69" w:name="_Toc474140960"/>
      <w:bookmarkEnd w:id="63"/>
      <w:bookmarkEnd w:id="64"/>
      <w:bookmarkEnd w:id="65"/>
      <w:r w:rsidRPr="00A66A80">
        <w:rPr>
          <w:b/>
          <w:sz w:val="24"/>
          <w:szCs w:val="24"/>
        </w:rPr>
        <w:t xml:space="preserve">ЗАПРОС ТЕХНИКО-КОММЕРЧЕСКИХ ПРЕДЛОЖЕНИЙ </w:t>
      </w:r>
    </w:p>
    <w:p w14:paraId="7F459ADD" w14:textId="77777777" w:rsidR="0095581E" w:rsidRPr="00A66A80" w:rsidRDefault="00AF2B73" w:rsidP="00675BE3">
      <w:pPr>
        <w:pStyle w:val="ab"/>
        <w:spacing w:line="240" w:lineRule="auto"/>
        <w:ind w:left="1069" w:firstLine="0"/>
        <w:contextualSpacing w:val="0"/>
        <w:jc w:val="center"/>
        <w:rPr>
          <w:b/>
          <w:sz w:val="24"/>
          <w:szCs w:val="24"/>
        </w:rPr>
      </w:pPr>
      <w:r w:rsidRPr="00A66A80">
        <w:rPr>
          <w:b/>
          <w:sz w:val="24"/>
          <w:szCs w:val="24"/>
        </w:rPr>
        <w:t>В ЭЛЕКТРОННОЙ ФОРМЕ</w:t>
      </w:r>
    </w:p>
    <w:p w14:paraId="2C52FE22" w14:textId="77777777" w:rsidR="0095581E" w:rsidRPr="00A66A80" w:rsidRDefault="0095581E" w:rsidP="00705A00">
      <w:pPr>
        <w:pStyle w:val="ab"/>
        <w:spacing w:line="240" w:lineRule="auto"/>
        <w:ind w:left="480"/>
        <w:rPr>
          <w:b/>
          <w:sz w:val="24"/>
          <w:szCs w:val="24"/>
        </w:rPr>
      </w:pPr>
    </w:p>
    <w:p w14:paraId="06EC1CEC" w14:textId="77777777" w:rsidR="0095581E" w:rsidRPr="00A66A80" w:rsidRDefault="00AF2B73" w:rsidP="008C79DF">
      <w:pPr>
        <w:pStyle w:val="ab"/>
        <w:spacing w:line="240" w:lineRule="auto"/>
        <w:ind w:left="0"/>
        <w:contextualSpacing w:val="0"/>
        <w:rPr>
          <w:b/>
          <w:sz w:val="24"/>
          <w:szCs w:val="24"/>
        </w:rPr>
      </w:pPr>
      <w:r w:rsidRPr="00A66A80">
        <w:rPr>
          <w:b/>
          <w:sz w:val="24"/>
          <w:szCs w:val="24"/>
        </w:rPr>
        <w:t>1</w:t>
      </w:r>
      <w:r w:rsidR="00991CB2" w:rsidRPr="00A66A80">
        <w:rPr>
          <w:b/>
          <w:sz w:val="24"/>
          <w:szCs w:val="24"/>
        </w:rPr>
        <w:t>2</w:t>
      </w:r>
      <w:r w:rsidRPr="00A66A80">
        <w:rPr>
          <w:b/>
          <w:sz w:val="24"/>
          <w:szCs w:val="24"/>
        </w:rPr>
        <w:t>.1. Общий порядок проведения запроса ТКП в электронной форме</w:t>
      </w:r>
    </w:p>
    <w:p w14:paraId="2B1E308D"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Сбор ТКП проводится Заказчиком только в случаях:</w:t>
      </w:r>
    </w:p>
    <w:p w14:paraId="40394825"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A66A80">
        <w:rPr>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A66A80">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14:paraId="709192BF"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1BB7AB64"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 исходя из места поставки товара, наименования объекта, на котором выполняются работы, оказываются услуги;</w:t>
      </w:r>
    </w:p>
    <w:p w14:paraId="7036D47F"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 xml:space="preserve">- рынок обращения соответствующего товара, работ, услуг ограничен; </w:t>
      </w:r>
    </w:p>
    <w:p w14:paraId="0282FCAF" w14:textId="77777777" w:rsidR="00BD65C3" w:rsidRPr="00A66A80" w:rsidRDefault="00AF2B73" w:rsidP="00BD65C3">
      <w:pPr>
        <w:autoSpaceDE w:val="0"/>
        <w:autoSpaceDN w:val="0"/>
        <w:adjustRightInd w:val="0"/>
        <w:spacing w:line="240" w:lineRule="auto"/>
        <w:rPr>
          <w:sz w:val="24"/>
          <w:szCs w:val="24"/>
        </w:rPr>
      </w:pPr>
      <w:r w:rsidRPr="00A66A80">
        <w:rPr>
          <w:sz w:val="24"/>
          <w:szCs w:val="24"/>
        </w:rPr>
        <w:t>- в иных случаях, определенных настоящим Положением. Заказчик не обязан обосновывать наличие такой специфики при проведении запрос ТКП.</w:t>
      </w:r>
    </w:p>
    <w:p w14:paraId="76247274" w14:textId="77777777" w:rsidR="008C79DF"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.1.1. </w:t>
      </w:r>
      <w:r w:rsidRPr="00A66A80">
        <w:rPr>
          <w:sz w:val="24"/>
          <w:szCs w:val="24"/>
        </w:rPr>
        <w:t xml:space="preserve">Запрос технико-коммерческих предложений в электронной форме </w:t>
      </w:r>
      <w:r w:rsidR="00BD65C3" w:rsidRPr="00A66A80">
        <w:rPr>
          <w:sz w:val="24"/>
          <w:szCs w:val="24"/>
        </w:rPr>
        <w:t xml:space="preserve">проводится </w:t>
      </w:r>
      <w:r w:rsidR="004329D7" w:rsidRPr="00A66A80">
        <w:rPr>
          <w:sz w:val="24"/>
          <w:szCs w:val="24"/>
        </w:rPr>
        <w:t xml:space="preserve">по согласованию с </w:t>
      </w:r>
      <w:r w:rsidR="00F9312E" w:rsidRPr="00A66A80">
        <w:rPr>
          <w:sz w:val="24"/>
          <w:szCs w:val="24"/>
        </w:rPr>
        <w:t>Руководителем Заказчика</w:t>
      </w:r>
      <w:r w:rsidR="004329D7" w:rsidRPr="00A66A80">
        <w:rPr>
          <w:sz w:val="24"/>
          <w:szCs w:val="24"/>
        </w:rPr>
        <w:t>.</w:t>
      </w:r>
    </w:p>
    <w:p w14:paraId="6F47C4C6"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 </w:t>
      </w:r>
      <w:r w:rsidRPr="00A66A80">
        <w:rPr>
          <w:sz w:val="24"/>
          <w:szCs w:val="24"/>
        </w:rPr>
        <w:t>В целях закупки товаров, работ, услуг путём проведения запроса технико-коммерческих предложений (далее – запрос ТКП) в электронной форме необходимо:</w:t>
      </w:r>
    </w:p>
    <w:p w14:paraId="2F54E1C8"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.1.2.1. </w:t>
      </w:r>
      <w:r w:rsidRPr="00A66A80">
        <w:rPr>
          <w:sz w:val="24"/>
          <w:szCs w:val="24"/>
        </w:rPr>
        <w:t xml:space="preserve">Разработать и разместить </w:t>
      </w:r>
      <w:r w:rsidRPr="00A66A80">
        <w:rPr>
          <w:sz w:val="24"/>
          <w:szCs w:val="24"/>
          <w:lang w:eastAsia="ru-RU"/>
        </w:rPr>
        <w:t>в единой информационной системе</w:t>
      </w:r>
      <w:r w:rsidRPr="00A66A80">
        <w:rPr>
          <w:sz w:val="24"/>
          <w:szCs w:val="24"/>
        </w:rPr>
        <w:t xml:space="preserve"> извещение о</w:t>
      </w:r>
      <w:r w:rsidR="004329D7" w:rsidRPr="00A66A80">
        <w:rPr>
          <w:sz w:val="24"/>
          <w:szCs w:val="24"/>
        </w:rPr>
        <w:t xml:space="preserve"> </w:t>
      </w:r>
      <w:r w:rsidRPr="00A66A80">
        <w:rPr>
          <w:sz w:val="24"/>
          <w:szCs w:val="24"/>
        </w:rPr>
        <w:t>проведении запроса ТКП в электронной форме, документацию о проведении запроса ТКП в электронной форме, проект договора.</w:t>
      </w:r>
    </w:p>
    <w:p w14:paraId="66668740"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.1.2.2. </w:t>
      </w:r>
      <w:r w:rsidRPr="00A66A80">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065F9B0A"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.1.2.3. </w:t>
      </w:r>
      <w:r w:rsidRPr="00A66A80">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1CCB7A9E"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.1.2.4. </w:t>
      </w:r>
      <w:r w:rsidRPr="00A66A80">
        <w:rPr>
          <w:sz w:val="24"/>
          <w:szCs w:val="24"/>
        </w:rPr>
        <w:t>Рассмотреть, оценить и сопоставить заявки на участие в запросе ТКП в электронной форме.</w:t>
      </w:r>
    </w:p>
    <w:p w14:paraId="452BCAC7"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.1.2.5. </w:t>
      </w:r>
      <w:r w:rsidRPr="00A66A80">
        <w:rPr>
          <w:sz w:val="24"/>
          <w:szCs w:val="24"/>
        </w:rPr>
        <w:t xml:space="preserve">Разместить </w:t>
      </w:r>
      <w:r w:rsidR="00112042" w:rsidRPr="00A66A80">
        <w:rPr>
          <w:sz w:val="24"/>
          <w:szCs w:val="24"/>
          <w:lang w:eastAsia="ru-RU"/>
        </w:rPr>
        <w:t>в единой информационной системе</w:t>
      </w:r>
      <w:r w:rsidRPr="00A66A80">
        <w:rPr>
          <w:sz w:val="24"/>
          <w:szCs w:val="24"/>
        </w:rPr>
        <w:t xml:space="preserve"> протоколы, составленные в ходе проведения запроса ТКП в электронной форме.</w:t>
      </w:r>
    </w:p>
    <w:p w14:paraId="3C0F03CB"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.1.2.6. </w:t>
      </w:r>
      <w:r w:rsidRPr="00A66A80">
        <w:rPr>
          <w:sz w:val="24"/>
          <w:szCs w:val="24"/>
        </w:rPr>
        <w:t>Заключить договор по результатам закупки.</w:t>
      </w:r>
    </w:p>
    <w:p w14:paraId="271151DF" w14:textId="77777777" w:rsidR="0095581E" w:rsidRPr="00A66A80" w:rsidRDefault="0095581E" w:rsidP="00705A00">
      <w:pPr>
        <w:spacing w:line="240" w:lineRule="auto"/>
        <w:ind w:left="709" w:firstLine="709"/>
        <w:rPr>
          <w:sz w:val="24"/>
          <w:szCs w:val="24"/>
        </w:rPr>
      </w:pPr>
    </w:p>
    <w:p w14:paraId="5E7EAAA8" w14:textId="77777777" w:rsidR="0095581E" w:rsidRPr="00A66A80" w:rsidRDefault="00AF2B73" w:rsidP="008C36E9">
      <w:pPr>
        <w:autoSpaceDE w:val="0"/>
        <w:autoSpaceDN w:val="0"/>
        <w:adjustRightInd w:val="0"/>
        <w:spacing w:line="240" w:lineRule="auto"/>
        <w:rPr>
          <w:b/>
          <w:sz w:val="24"/>
          <w:szCs w:val="24"/>
        </w:rPr>
      </w:pPr>
      <w:r w:rsidRPr="00A66A80">
        <w:rPr>
          <w:b/>
          <w:sz w:val="24"/>
          <w:szCs w:val="24"/>
        </w:rPr>
        <w:t>12</w:t>
      </w:r>
      <w:r w:rsidR="008C36E9" w:rsidRPr="00A66A80">
        <w:rPr>
          <w:b/>
          <w:sz w:val="24"/>
          <w:szCs w:val="24"/>
        </w:rPr>
        <w:t xml:space="preserve">.2. </w:t>
      </w:r>
      <w:r w:rsidRPr="00A66A80">
        <w:rPr>
          <w:b/>
          <w:sz w:val="24"/>
          <w:szCs w:val="24"/>
        </w:rPr>
        <w:t>Извещение о проведении запроса ТКП в электронной форме</w:t>
      </w:r>
    </w:p>
    <w:p w14:paraId="3C65D648" w14:textId="77777777" w:rsidR="0095581E" w:rsidRPr="00A66A80" w:rsidRDefault="00AF2B73" w:rsidP="008C36E9">
      <w:pPr>
        <w:autoSpaceDE w:val="0"/>
        <w:autoSpaceDN w:val="0"/>
        <w:adjustRightInd w:val="0"/>
        <w:spacing w:line="240" w:lineRule="auto"/>
        <w:rPr>
          <w:sz w:val="24"/>
          <w:szCs w:val="24"/>
        </w:rPr>
      </w:pPr>
      <w:r w:rsidRPr="00A66A80">
        <w:rPr>
          <w:sz w:val="24"/>
          <w:szCs w:val="24"/>
        </w:rPr>
        <w:t>12</w:t>
      </w:r>
      <w:r w:rsidR="008C36E9" w:rsidRPr="00A66A80">
        <w:rPr>
          <w:sz w:val="24"/>
          <w:szCs w:val="24"/>
        </w:rPr>
        <w:t xml:space="preserve">.2.1. </w:t>
      </w:r>
      <w:r w:rsidRPr="00A66A80">
        <w:rPr>
          <w:sz w:val="24"/>
          <w:szCs w:val="24"/>
        </w:rPr>
        <w:t xml:space="preserve">При проведении запроса ТКП в электронной форме </w:t>
      </w:r>
      <w:r w:rsidR="00A713E4" w:rsidRPr="00A66A80">
        <w:rPr>
          <w:sz w:val="24"/>
          <w:szCs w:val="24"/>
        </w:rPr>
        <w:t>Заказчик</w:t>
      </w:r>
      <w:r w:rsidR="008C36E9" w:rsidRPr="00A66A80">
        <w:rPr>
          <w:sz w:val="24"/>
          <w:szCs w:val="24"/>
        </w:rPr>
        <w:t xml:space="preserve"> </w:t>
      </w:r>
      <w:r w:rsidRPr="00A66A80">
        <w:rPr>
          <w:sz w:val="24"/>
          <w:szCs w:val="24"/>
        </w:rPr>
        <w:t>не менее чем за</w:t>
      </w:r>
      <w:r w:rsidR="008C36E9" w:rsidRPr="00A66A80">
        <w:rPr>
          <w:sz w:val="24"/>
          <w:szCs w:val="24"/>
        </w:rPr>
        <w:t xml:space="preserve"> </w:t>
      </w:r>
      <w:r w:rsidRPr="00A66A80">
        <w:rPr>
          <w:sz w:val="24"/>
          <w:szCs w:val="24"/>
        </w:rPr>
        <w:t xml:space="preserve">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w:t>
      </w:r>
      <w:r w:rsidR="00112042" w:rsidRPr="00A66A80">
        <w:rPr>
          <w:sz w:val="24"/>
          <w:szCs w:val="24"/>
          <w:lang w:eastAsia="ru-RU"/>
        </w:rPr>
        <w:t>в единой информационной системе</w:t>
      </w:r>
      <w:r w:rsidRPr="00A66A80">
        <w:rPr>
          <w:sz w:val="24"/>
          <w:szCs w:val="24"/>
        </w:rPr>
        <w:t xml:space="preserve">. </w:t>
      </w:r>
    </w:p>
    <w:p w14:paraId="29DA6D89" w14:textId="77777777" w:rsidR="0095581E" w:rsidRPr="00A66A80" w:rsidRDefault="0095581E" w:rsidP="00705A00">
      <w:pPr>
        <w:spacing w:line="240" w:lineRule="auto"/>
        <w:ind w:left="709"/>
        <w:rPr>
          <w:sz w:val="24"/>
          <w:szCs w:val="24"/>
        </w:rPr>
      </w:pPr>
    </w:p>
    <w:p w14:paraId="3BA8F165" w14:textId="77777777" w:rsidR="0095581E" w:rsidRPr="00A66A80" w:rsidRDefault="00AF2B73" w:rsidP="008C36E9">
      <w:pPr>
        <w:autoSpaceDE w:val="0"/>
        <w:autoSpaceDN w:val="0"/>
        <w:adjustRightInd w:val="0"/>
        <w:spacing w:line="240" w:lineRule="auto"/>
        <w:rPr>
          <w:b/>
          <w:sz w:val="24"/>
          <w:szCs w:val="24"/>
        </w:rPr>
      </w:pPr>
      <w:r w:rsidRPr="00A66A80">
        <w:rPr>
          <w:b/>
          <w:sz w:val="24"/>
          <w:szCs w:val="24"/>
        </w:rPr>
        <w:t>12</w:t>
      </w:r>
      <w:r w:rsidR="008C36E9" w:rsidRPr="00A66A80">
        <w:rPr>
          <w:b/>
          <w:sz w:val="24"/>
          <w:szCs w:val="24"/>
        </w:rPr>
        <w:t xml:space="preserve">.3. </w:t>
      </w:r>
      <w:r w:rsidRPr="00A66A80">
        <w:rPr>
          <w:b/>
          <w:sz w:val="24"/>
          <w:szCs w:val="24"/>
        </w:rPr>
        <w:t>Требования к извещению о проведении запроса ТКП в электронной форме</w:t>
      </w:r>
    </w:p>
    <w:p w14:paraId="5B417440" w14:textId="77777777" w:rsidR="0095581E" w:rsidRPr="00A66A80" w:rsidRDefault="00AF2B73" w:rsidP="008C36E9">
      <w:pPr>
        <w:pStyle w:val="ab"/>
        <w:spacing w:line="240" w:lineRule="auto"/>
        <w:ind w:left="0"/>
        <w:contextualSpacing w:val="0"/>
        <w:rPr>
          <w:sz w:val="24"/>
          <w:szCs w:val="24"/>
        </w:rPr>
      </w:pPr>
      <w:r w:rsidRPr="00A66A80">
        <w:rPr>
          <w:sz w:val="24"/>
          <w:szCs w:val="24"/>
        </w:rPr>
        <w:t>12</w:t>
      </w:r>
      <w:r w:rsidR="008C36E9" w:rsidRPr="00A66A80">
        <w:rPr>
          <w:sz w:val="24"/>
          <w:szCs w:val="24"/>
        </w:rPr>
        <w:t xml:space="preserve">.3.1. </w:t>
      </w:r>
      <w:r w:rsidRPr="00A66A80">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 должны соответствовать сведениям, содержащимся в документации о проведении запроса ТКП в электронной форме.</w:t>
      </w:r>
    </w:p>
    <w:p w14:paraId="79159CCE" w14:textId="77777777" w:rsidR="0095581E" w:rsidRPr="00A66A80" w:rsidRDefault="00AF2B73" w:rsidP="008C36E9">
      <w:pPr>
        <w:pStyle w:val="ab"/>
        <w:spacing w:line="240" w:lineRule="auto"/>
        <w:ind w:left="0"/>
        <w:contextualSpacing w:val="0"/>
        <w:rPr>
          <w:sz w:val="24"/>
          <w:szCs w:val="24"/>
        </w:rPr>
      </w:pPr>
      <w:r w:rsidRPr="00A66A80">
        <w:rPr>
          <w:sz w:val="24"/>
          <w:szCs w:val="24"/>
        </w:rPr>
        <w:t>12</w:t>
      </w:r>
      <w:r w:rsidR="008C36E9" w:rsidRPr="00A66A80">
        <w:rPr>
          <w:sz w:val="24"/>
          <w:szCs w:val="24"/>
        </w:rPr>
        <w:t xml:space="preserve">.3.2. </w:t>
      </w:r>
      <w:r w:rsidRPr="00A66A80">
        <w:rPr>
          <w:sz w:val="24"/>
          <w:szCs w:val="24"/>
        </w:rPr>
        <w:t>В извещении о проведении запроса ТКП в электронной форме должны быть указаны, следующие сведения:</w:t>
      </w:r>
    </w:p>
    <w:p w14:paraId="4D2D77B5" w14:textId="77777777" w:rsidR="0095581E" w:rsidRPr="00A66A80" w:rsidRDefault="00AF2B73" w:rsidP="008C36E9">
      <w:pPr>
        <w:pStyle w:val="ab"/>
        <w:spacing w:line="240" w:lineRule="auto"/>
        <w:ind w:left="0"/>
        <w:contextualSpacing w:val="0"/>
        <w:rPr>
          <w:sz w:val="24"/>
          <w:szCs w:val="24"/>
        </w:rPr>
      </w:pPr>
      <w:r w:rsidRPr="00A66A80">
        <w:rPr>
          <w:sz w:val="24"/>
          <w:szCs w:val="24"/>
        </w:rPr>
        <w:t>12</w:t>
      </w:r>
      <w:r w:rsidR="008C36E9" w:rsidRPr="00A66A80">
        <w:rPr>
          <w:sz w:val="24"/>
          <w:szCs w:val="24"/>
        </w:rPr>
        <w:t xml:space="preserve">.3.2.1. </w:t>
      </w:r>
      <w:r w:rsidRPr="00A66A80">
        <w:rPr>
          <w:sz w:val="24"/>
          <w:szCs w:val="24"/>
        </w:rPr>
        <w:t>способ осуществления закупки;</w:t>
      </w:r>
    </w:p>
    <w:p w14:paraId="645631BE" w14:textId="77777777" w:rsidR="0095581E" w:rsidRPr="00A66A80" w:rsidRDefault="00AF2B73" w:rsidP="008C36E9">
      <w:pPr>
        <w:pStyle w:val="ab"/>
        <w:spacing w:line="240" w:lineRule="auto"/>
        <w:ind w:left="0"/>
        <w:contextualSpacing w:val="0"/>
        <w:rPr>
          <w:sz w:val="24"/>
          <w:szCs w:val="24"/>
        </w:rPr>
      </w:pPr>
      <w:r w:rsidRPr="00A66A80">
        <w:rPr>
          <w:sz w:val="24"/>
          <w:szCs w:val="24"/>
        </w:rPr>
        <w:t>12</w:t>
      </w:r>
      <w:r w:rsidR="008C36E9" w:rsidRPr="00A66A80">
        <w:rPr>
          <w:sz w:val="24"/>
          <w:szCs w:val="24"/>
        </w:rPr>
        <w:t xml:space="preserve">.3.2.2. </w:t>
      </w:r>
      <w:r w:rsidRPr="00A66A80">
        <w:rPr>
          <w:sz w:val="24"/>
          <w:szCs w:val="24"/>
        </w:rPr>
        <w:t xml:space="preserve">наименование, место нахождения, почтовый адрес, адрес электронной почты, номер контактного телефона </w:t>
      </w:r>
      <w:r w:rsidR="00A713E4" w:rsidRPr="00A66A80">
        <w:rPr>
          <w:sz w:val="24"/>
          <w:szCs w:val="24"/>
        </w:rPr>
        <w:t>Заказчик</w:t>
      </w:r>
      <w:r w:rsidRPr="00A66A80">
        <w:rPr>
          <w:sz w:val="24"/>
          <w:szCs w:val="24"/>
        </w:rPr>
        <w:t>а;</w:t>
      </w:r>
    </w:p>
    <w:p w14:paraId="59BF41CE" w14:textId="77777777" w:rsidR="0095581E" w:rsidRPr="00A66A80" w:rsidRDefault="00AF2B73" w:rsidP="008C36E9">
      <w:pPr>
        <w:spacing w:line="240" w:lineRule="auto"/>
        <w:rPr>
          <w:strike/>
          <w:sz w:val="24"/>
          <w:szCs w:val="24"/>
        </w:rPr>
      </w:pPr>
      <w:r w:rsidRPr="00A66A80">
        <w:rPr>
          <w:sz w:val="24"/>
          <w:szCs w:val="24"/>
        </w:rPr>
        <w:t>12</w:t>
      </w:r>
      <w:r w:rsidR="003D6143" w:rsidRPr="00A66A80">
        <w:rPr>
          <w:sz w:val="24"/>
          <w:szCs w:val="24"/>
        </w:rPr>
        <w:t xml:space="preserve">.3.2.3. </w:t>
      </w:r>
      <w:r w:rsidRPr="00A66A80">
        <w:rPr>
          <w:sz w:val="24"/>
          <w:szCs w:val="24"/>
        </w:rPr>
        <w:t>предмет договора с указанием количества поставляемого товара, объема выполня</w:t>
      </w:r>
      <w:r w:rsidR="003D6143" w:rsidRPr="00A66A80">
        <w:rPr>
          <w:sz w:val="24"/>
          <w:szCs w:val="24"/>
        </w:rPr>
        <w:t>емой работы, оказываемой услуги;</w:t>
      </w:r>
    </w:p>
    <w:p w14:paraId="194C5860"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.3.2.4. </w:t>
      </w:r>
      <w:r w:rsidRPr="00A66A80">
        <w:rPr>
          <w:sz w:val="24"/>
          <w:szCs w:val="24"/>
        </w:rPr>
        <w:t xml:space="preserve">место, условия и сроки (периоды) поставки товара, выполнения работы, оказания услуги; </w:t>
      </w:r>
    </w:p>
    <w:p w14:paraId="20E71ADE"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.3.2.5. </w:t>
      </w:r>
      <w:r w:rsidR="00C95FD8" w:rsidRPr="00A66A8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A66A80">
        <w:rPr>
          <w:sz w:val="24"/>
          <w:szCs w:val="24"/>
        </w:rPr>
        <w:t>;</w:t>
      </w:r>
    </w:p>
    <w:p w14:paraId="5CFE6EC5"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.3.2.6. </w:t>
      </w:r>
      <w:r w:rsidRPr="00A66A80">
        <w:rPr>
          <w:sz w:val="24"/>
          <w:szCs w:val="24"/>
        </w:rPr>
        <w:t xml:space="preserve">срок, место и порядок предоставления документации о закупке, размер, порядок и сроки внесения платы, взимаемой </w:t>
      </w:r>
      <w:r w:rsidR="00A713E4" w:rsidRPr="00A66A80">
        <w:rPr>
          <w:sz w:val="24"/>
          <w:szCs w:val="24"/>
        </w:rPr>
        <w:t>Заказчик</w:t>
      </w:r>
      <w:r w:rsidRPr="00A66A80">
        <w:rPr>
          <w:sz w:val="24"/>
          <w:szCs w:val="24"/>
        </w:rPr>
        <w:t xml:space="preserve">ом за предоставление данной документации, если такая плата установлена </w:t>
      </w:r>
      <w:r w:rsidR="00A713E4" w:rsidRPr="00A66A80">
        <w:rPr>
          <w:sz w:val="24"/>
          <w:szCs w:val="24"/>
        </w:rPr>
        <w:t>Заказчик</w:t>
      </w:r>
      <w:r w:rsidRPr="00A66A80">
        <w:rPr>
          <w:sz w:val="24"/>
          <w:szCs w:val="24"/>
        </w:rPr>
        <w:t>ом, за исключением случаев предоставления документации о закупке в форме электронного документа;</w:t>
      </w:r>
    </w:p>
    <w:p w14:paraId="27EC5748"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.3.2.7. </w:t>
      </w:r>
      <w:r w:rsidRPr="00A66A80">
        <w:rPr>
          <w:sz w:val="24"/>
          <w:szCs w:val="24"/>
        </w:rPr>
        <w:t>место и дата рассмотрения предложений участников закупки и подведения итогов закупки;</w:t>
      </w:r>
    </w:p>
    <w:p w14:paraId="30DD2539"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.3.2.8. </w:t>
      </w:r>
      <w:r w:rsidRPr="00A66A80">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2EE9BACC"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.3.2.9. </w:t>
      </w:r>
      <w:r w:rsidRPr="00A66A80">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57AFFBB3"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.3.2.10. </w:t>
      </w:r>
      <w:r w:rsidRPr="00A66A80">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1557E8D5"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 xml:space="preserve">.3.2.11. </w:t>
      </w:r>
      <w:r w:rsidRPr="00A66A80">
        <w:rPr>
          <w:sz w:val="24"/>
          <w:szCs w:val="24"/>
        </w:rPr>
        <w:t>сроки проведения каждого этапа в случае, если неконкурентная закупка включает этапы.</w:t>
      </w:r>
    </w:p>
    <w:p w14:paraId="688BEEF2" w14:textId="77777777" w:rsidR="0095581E" w:rsidRPr="00A66A80" w:rsidRDefault="00AF2B73" w:rsidP="008C36E9">
      <w:pPr>
        <w:spacing w:line="240" w:lineRule="auto"/>
        <w:rPr>
          <w:sz w:val="24"/>
          <w:szCs w:val="24"/>
        </w:rPr>
      </w:pPr>
      <w:r w:rsidRPr="00A66A80">
        <w:rPr>
          <w:sz w:val="24"/>
          <w:szCs w:val="24"/>
        </w:rPr>
        <w:t>12</w:t>
      </w:r>
      <w:r w:rsidR="003D6143" w:rsidRPr="00A66A80">
        <w:rPr>
          <w:sz w:val="24"/>
          <w:szCs w:val="24"/>
        </w:rPr>
        <w:t>.3.2.12.</w:t>
      </w:r>
      <w:r w:rsidRPr="00A66A80">
        <w:rPr>
          <w:sz w:val="24"/>
          <w:szCs w:val="24"/>
        </w:rPr>
        <w:t xml:space="preserve"> иные сведения в соответствии с Положением.</w:t>
      </w:r>
    </w:p>
    <w:p w14:paraId="5B5AA343" w14:textId="77777777" w:rsidR="0095581E" w:rsidRPr="00A66A80" w:rsidRDefault="00AF2B73" w:rsidP="003D6143">
      <w:pPr>
        <w:autoSpaceDE w:val="0"/>
        <w:autoSpaceDN w:val="0"/>
        <w:adjustRightInd w:val="0"/>
        <w:spacing w:line="240" w:lineRule="auto"/>
        <w:rPr>
          <w:sz w:val="24"/>
          <w:szCs w:val="24"/>
        </w:rPr>
      </w:pPr>
      <w:r w:rsidRPr="00A66A80">
        <w:rPr>
          <w:sz w:val="24"/>
          <w:szCs w:val="24"/>
        </w:rPr>
        <w:t>12</w:t>
      </w:r>
      <w:r w:rsidR="003D6143" w:rsidRPr="00A66A80">
        <w:rPr>
          <w:sz w:val="24"/>
          <w:szCs w:val="24"/>
        </w:rPr>
        <w:t xml:space="preserve">.3.2. </w:t>
      </w:r>
      <w:r w:rsidRPr="00A66A80">
        <w:rPr>
          <w:sz w:val="24"/>
          <w:szCs w:val="24"/>
        </w:rPr>
        <w:t xml:space="preserve">В любое время </w:t>
      </w:r>
      <w:r w:rsidR="00A713E4" w:rsidRPr="00A66A80">
        <w:rPr>
          <w:sz w:val="24"/>
          <w:szCs w:val="24"/>
        </w:rPr>
        <w:t>Заказчик</w:t>
      </w:r>
      <w:r w:rsidRPr="00A66A80">
        <w:rPr>
          <w:sz w:val="24"/>
          <w:szCs w:val="24"/>
        </w:rPr>
        <w:t xml:space="preserve"> вправе по собственной инициативе либо в ответ на</w:t>
      </w:r>
      <w:r w:rsidR="003D6143" w:rsidRPr="00A66A80">
        <w:rPr>
          <w:sz w:val="24"/>
          <w:szCs w:val="24"/>
        </w:rPr>
        <w:t xml:space="preserve"> </w:t>
      </w:r>
      <w:r w:rsidRPr="00A66A80">
        <w:rPr>
          <w:sz w:val="24"/>
          <w:szCs w:val="24"/>
        </w:rPr>
        <w:t xml:space="preserve">запрос какого-либо участника закупки внести изменения в извещение о проведении запроса ТКП. В течение трёх дней со дня принятия решения о необходимости изменения извещения о проведении запроса ТКП такие изменения </w:t>
      </w:r>
      <w:r w:rsidR="00112042" w:rsidRPr="00A66A80">
        <w:rPr>
          <w:sz w:val="24"/>
          <w:szCs w:val="24"/>
          <w:lang w:eastAsia="ru-RU"/>
        </w:rPr>
        <w:t>в единой информационной системе</w:t>
      </w:r>
      <w:r w:rsidRPr="00A66A80">
        <w:rPr>
          <w:sz w:val="24"/>
          <w:szCs w:val="24"/>
        </w:rPr>
        <w:t>.</w:t>
      </w:r>
    </w:p>
    <w:p w14:paraId="3F362A04" w14:textId="77777777" w:rsidR="0095581E" w:rsidRPr="00A66A80" w:rsidRDefault="00AF2B73" w:rsidP="003D6143">
      <w:pPr>
        <w:autoSpaceDE w:val="0"/>
        <w:autoSpaceDN w:val="0"/>
        <w:adjustRightInd w:val="0"/>
        <w:spacing w:line="240" w:lineRule="auto"/>
        <w:rPr>
          <w:sz w:val="24"/>
          <w:szCs w:val="24"/>
        </w:rPr>
      </w:pPr>
      <w:r w:rsidRPr="00A66A80">
        <w:rPr>
          <w:sz w:val="24"/>
          <w:szCs w:val="24"/>
        </w:rPr>
        <w:t>12</w:t>
      </w:r>
      <w:r w:rsidR="003D6143" w:rsidRPr="00A66A80">
        <w:rPr>
          <w:sz w:val="24"/>
          <w:szCs w:val="24"/>
        </w:rPr>
        <w:t xml:space="preserve">.3.3. </w:t>
      </w:r>
      <w:r w:rsidRPr="00A66A80">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1BF6ABC7" w14:textId="77777777" w:rsidR="0095581E" w:rsidRPr="00A66A80" w:rsidRDefault="0095581E" w:rsidP="00705A00">
      <w:pPr>
        <w:spacing w:line="240" w:lineRule="auto"/>
        <w:ind w:left="709"/>
        <w:rPr>
          <w:sz w:val="24"/>
          <w:szCs w:val="24"/>
        </w:rPr>
      </w:pPr>
    </w:p>
    <w:p w14:paraId="6128C057" w14:textId="77777777" w:rsidR="0095581E" w:rsidRPr="00A66A80" w:rsidRDefault="00AF2B73" w:rsidP="003D6143">
      <w:pPr>
        <w:autoSpaceDE w:val="0"/>
        <w:autoSpaceDN w:val="0"/>
        <w:adjustRightInd w:val="0"/>
        <w:spacing w:line="240" w:lineRule="auto"/>
        <w:rPr>
          <w:b/>
          <w:sz w:val="24"/>
          <w:szCs w:val="24"/>
        </w:rPr>
      </w:pPr>
      <w:r w:rsidRPr="00A66A80">
        <w:rPr>
          <w:b/>
          <w:sz w:val="24"/>
          <w:szCs w:val="24"/>
        </w:rPr>
        <w:t>12</w:t>
      </w:r>
      <w:r w:rsidR="003D6143" w:rsidRPr="00A66A80">
        <w:rPr>
          <w:b/>
          <w:sz w:val="24"/>
          <w:szCs w:val="24"/>
        </w:rPr>
        <w:t xml:space="preserve">.4. </w:t>
      </w:r>
      <w:r w:rsidRPr="00A66A80">
        <w:rPr>
          <w:b/>
          <w:sz w:val="24"/>
          <w:szCs w:val="24"/>
        </w:rPr>
        <w:t>Документация о проведении запроса ТКП в электронной форме</w:t>
      </w:r>
    </w:p>
    <w:p w14:paraId="7367BBA5" w14:textId="77777777" w:rsidR="0095581E" w:rsidRPr="00A66A80" w:rsidRDefault="00AF2B73" w:rsidP="003D6143">
      <w:pPr>
        <w:autoSpaceDE w:val="0"/>
        <w:autoSpaceDN w:val="0"/>
        <w:adjustRightInd w:val="0"/>
        <w:spacing w:line="240" w:lineRule="auto"/>
        <w:rPr>
          <w:sz w:val="24"/>
          <w:szCs w:val="24"/>
        </w:rPr>
      </w:pPr>
      <w:r w:rsidRPr="00A66A80">
        <w:rPr>
          <w:sz w:val="24"/>
          <w:szCs w:val="24"/>
        </w:rPr>
        <w:t>12</w:t>
      </w:r>
      <w:r w:rsidR="003D6143" w:rsidRPr="00A66A80">
        <w:rPr>
          <w:sz w:val="24"/>
          <w:szCs w:val="24"/>
        </w:rPr>
        <w:t xml:space="preserve">.4.1. </w:t>
      </w:r>
      <w:r w:rsidR="00A713E4" w:rsidRPr="00A66A80">
        <w:rPr>
          <w:sz w:val="24"/>
          <w:szCs w:val="24"/>
        </w:rPr>
        <w:t>Заказчик</w:t>
      </w:r>
      <w:r w:rsidRPr="00A66A80">
        <w:rPr>
          <w:sz w:val="24"/>
          <w:szCs w:val="24"/>
        </w:rPr>
        <w:t xml:space="preserve"> одновременно с размещением извещения о проведении запроса ТКП размещает на электронной площадке, </w:t>
      </w:r>
      <w:r w:rsidR="00112042" w:rsidRPr="00A66A80">
        <w:rPr>
          <w:sz w:val="24"/>
          <w:szCs w:val="24"/>
          <w:lang w:eastAsia="ru-RU"/>
        </w:rPr>
        <w:t>в единой информационной системе</w:t>
      </w:r>
      <w:r w:rsidRPr="00A66A80">
        <w:rPr>
          <w:sz w:val="24"/>
          <w:szCs w:val="24"/>
        </w:rPr>
        <w:t xml:space="preserve"> документацию о проведении запроса ТКП и проект договора.</w:t>
      </w:r>
    </w:p>
    <w:p w14:paraId="6D969450" w14:textId="77777777" w:rsidR="0095581E" w:rsidRPr="00A66A80" w:rsidRDefault="00AF2B73" w:rsidP="003D6143">
      <w:pPr>
        <w:autoSpaceDE w:val="0"/>
        <w:autoSpaceDN w:val="0"/>
        <w:adjustRightInd w:val="0"/>
        <w:spacing w:line="240" w:lineRule="auto"/>
        <w:rPr>
          <w:sz w:val="24"/>
          <w:szCs w:val="24"/>
        </w:rPr>
      </w:pPr>
      <w:r w:rsidRPr="00A66A80">
        <w:rPr>
          <w:sz w:val="24"/>
          <w:szCs w:val="24"/>
        </w:rPr>
        <w:t>12</w:t>
      </w:r>
      <w:r w:rsidR="003D6143" w:rsidRPr="00A66A80">
        <w:rPr>
          <w:sz w:val="24"/>
          <w:szCs w:val="24"/>
        </w:rPr>
        <w:t xml:space="preserve">.4.2. </w:t>
      </w:r>
      <w:r w:rsidRPr="00A66A80">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44C4A624" w14:textId="77777777" w:rsidR="0095581E" w:rsidRPr="00A66A80" w:rsidRDefault="00AF2B73" w:rsidP="003D6143">
      <w:pPr>
        <w:autoSpaceDE w:val="0"/>
        <w:autoSpaceDN w:val="0"/>
        <w:adjustRightInd w:val="0"/>
        <w:spacing w:line="240" w:lineRule="auto"/>
        <w:rPr>
          <w:sz w:val="24"/>
          <w:szCs w:val="24"/>
        </w:rPr>
      </w:pPr>
      <w:r w:rsidRPr="00A66A80">
        <w:rPr>
          <w:sz w:val="24"/>
          <w:szCs w:val="24"/>
        </w:rPr>
        <w:t>12</w:t>
      </w:r>
      <w:r w:rsidR="003D6143" w:rsidRPr="00A66A80">
        <w:rPr>
          <w:sz w:val="24"/>
          <w:szCs w:val="24"/>
        </w:rPr>
        <w:t xml:space="preserve">.4.3. </w:t>
      </w:r>
      <w:r w:rsidRPr="00A66A80">
        <w:rPr>
          <w:sz w:val="24"/>
          <w:szCs w:val="24"/>
        </w:rPr>
        <w:t xml:space="preserve">В документации о проведении запроса ТКП могут быть указаны следующие сведения: </w:t>
      </w:r>
    </w:p>
    <w:p w14:paraId="47268E44"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.4.3.1.</w:t>
      </w:r>
      <w:r w:rsidRPr="00A66A80">
        <w:rPr>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A713E4" w:rsidRPr="00A66A80">
        <w:rPr>
          <w:sz w:val="24"/>
          <w:szCs w:val="24"/>
        </w:rPr>
        <w:t>Заказчик</w:t>
      </w:r>
      <w:r w:rsidRPr="00A66A80">
        <w:rPr>
          <w:sz w:val="24"/>
          <w:szCs w:val="24"/>
        </w:rPr>
        <w:t xml:space="preserve">ом, иные требования, связанные с определением соответствия поставляемого товара, выполняемой работы, оказываемой услуги потребностям </w:t>
      </w:r>
      <w:r w:rsidR="00A713E4" w:rsidRPr="00A66A80">
        <w:rPr>
          <w:sz w:val="24"/>
          <w:szCs w:val="24"/>
        </w:rPr>
        <w:t>Заказчик</w:t>
      </w:r>
      <w:r w:rsidRPr="00A66A80">
        <w:rPr>
          <w:sz w:val="24"/>
          <w:szCs w:val="24"/>
        </w:rPr>
        <w:t xml:space="preserve">а; </w:t>
      </w:r>
    </w:p>
    <w:p w14:paraId="2D2CA2B7"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2</w:t>
      </w:r>
      <w:r w:rsidR="003D6143" w:rsidRPr="00A66A80">
        <w:rPr>
          <w:sz w:val="24"/>
          <w:szCs w:val="24"/>
        </w:rPr>
        <w:t>.</w:t>
      </w:r>
      <w:r w:rsidRPr="00A66A80">
        <w:rPr>
          <w:sz w:val="24"/>
          <w:szCs w:val="24"/>
        </w:rPr>
        <w:t xml:space="preserve"> требования к содержанию, форме, оформлению и составу заявки на участие в закупке;</w:t>
      </w:r>
    </w:p>
    <w:p w14:paraId="246B226B"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3</w:t>
      </w:r>
      <w:r w:rsidR="003D6143" w:rsidRPr="00A66A80">
        <w:rPr>
          <w:sz w:val="24"/>
          <w:szCs w:val="24"/>
        </w:rPr>
        <w:t>.</w:t>
      </w:r>
      <w:r w:rsidRPr="00A66A80">
        <w:rPr>
          <w:sz w:val="24"/>
          <w:szCs w:val="24"/>
        </w:rPr>
        <w:t xml:space="preserve">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D1437D7" w14:textId="77777777" w:rsidR="0095581E" w:rsidRPr="00A66A80" w:rsidRDefault="00AF2B73" w:rsidP="003D6143">
      <w:pPr>
        <w:spacing w:line="240" w:lineRule="auto"/>
        <w:rPr>
          <w:sz w:val="24"/>
          <w:szCs w:val="24"/>
        </w:rPr>
      </w:pPr>
      <w:r w:rsidRPr="00A66A80">
        <w:rPr>
          <w:sz w:val="24"/>
          <w:szCs w:val="24"/>
        </w:rPr>
        <w:t>1</w:t>
      </w:r>
      <w:r w:rsidR="00991CB2" w:rsidRPr="00A66A80">
        <w:rPr>
          <w:sz w:val="24"/>
          <w:szCs w:val="24"/>
        </w:rPr>
        <w:t>2</w:t>
      </w:r>
      <w:r w:rsidRPr="00A66A80">
        <w:rPr>
          <w:sz w:val="24"/>
          <w:szCs w:val="24"/>
        </w:rPr>
        <w:t>.4.3.4. место, условия и сроки (периоды) поставки товара, выполнения работы, оказания услуги;</w:t>
      </w:r>
    </w:p>
    <w:p w14:paraId="4BAF0C32"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5</w:t>
      </w:r>
      <w:r w:rsidR="003D6143" w:rsidRPr="00A66A80">
        <w:rPr>
          <w:sz w:val="24"/>
          <w:szCs w:val="24"/>
        </w:rPr>
        <w:t>.</w:t>
      </w:r>
      <w:r w:rsidRPr="00A66A80">
        <w:rPr>
          <w:sz w:val="24"/>
          <w:szCs w:val="24"/>
        </w:rPr>
        <w:t xml:space="preserve"> </w:t>
      </w:r>
      <w:r w:rsidR="003A06EC" w:rsidRPr="00A66A8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A66A80">
        <w:rPr>
          <w:sz w:val="24"/>
          <w:szCs w:val="24"/>
        </w:rPr>
        <w:t>;</w:t>
      </w:r>
    </w:p>
    <w:p w14:paraId="1573B2E2"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6</w:t>
      </w:r>
      <w:r w:rsidR="003D6143" w:rsidRPr="00A66A80">
        <w:rPr>
          <w:sz w:val="24"/>
          <w:szCs w:val="24"/>
        </w:rPr>
        <w:t>.</w:t>
      </w:r>
      <w:r w:rsidRPr="00A66A80">
        <w:rPr>
          <w:sz w:val="24"/>
          <w:szCs w:val="24"/>
        </w:rPr>
        <w:t xml:space="preserve"> форма, сроки и порядок оплаты товара, работы, услуги;</w:t>
      </w:r>
    </w:p>
    <w:p w14:paraId="12A23DFA"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8</w:t>
      </w:r>
      <w:r w:rsidR="003D6143" w:rsidRPr="00A66A80">
        <w:rPr>
          <w:sz w:val="24"/>
          <w:szCs w:val="24"/>
        </w:rPr>
        <w:t>.</w:t>
      </w:r>
      <w:r w:rsidRPr="00A66A80">
        <w:rPr>
          <w:sz w:val="24"/>
          <w:szCs w:val="24"/>
        </w:rPr>
        <w:t xml:space="preserve">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75306A4C"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9</w:t>
      </w:r>
      <w:r w:rsidR="003D6143" w:rsidRPr="00A66A80">
        <w:rPr>
          <w:sz w:val="24"/>
          <w:szCs w:val="24"/>
        </w:rPr>
        <w:t>.</w:t>
      </w:r>
      <w:r w:rsidRPr="00A66A80">
        <w:rPr>
          <w:sz w:val="24"/>
          <w:szCs w:val="24"/>
        </w:rPr>
        <w:t xml:space="preserve"> требования к участникам такой закупки;</w:t>
      </w:r>
    </w:p>
    <w:p w14:paraId="5D6AD494"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1</w:t>
      </w:r>
      <w:r w:rsidR="003D6143" w:rsidRPr="00A66A80">
        <w:rPr>
          <w:sz w:val="24"/>
          <w:szCs w:val="24"/>
        </w:rPr>
        <w:t>0.</w:t>
      </w:r>
      <w:r w:rsidRPr="00A66A80">
        <w:rPr>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14:paraId="666A0C0D"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1</w:t>
      </w:r>
      <w:r w:rsidR="003D6143" w:rsidRPr="00A66A80">
        <w:rPr>
          <w:sz w:val="24"/>
          <w:szCs w:val="24"/>
        </w:rPr>
        <w:t>1.</w:t>
      </w:r>
      <w:r w:rsidRPr="00A66A80">
        <w:rPr>
          <w:sz w:val="24"/>
          <w:szCs w:val="24"/>
        </w:rPr>
        <w:t xml:space="preserve"> дата рассмотрения предложений участников такой закупки и подведения итогов такой закупки;</w:t>
      </w:r>
    </w:p>
    <w:p w14:paraId="0D5D4A35"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1</w:t>
      </w:r>
      <w:r w:rsidR="003D6143" w:rsidRPr="00A66A80">
        <w:rPr>
          <w:sz w:val="24"/>
          <w:szCs w:val="24"/>
        </w:rPr>
        <w:t>2.</w:t>
      </w:r>
      <w:r w:rsidRPr="00A66A80">
        <w:rPr>
          <w:sz w:val="24"/>
          <w:szCs w:val="24"/>
        </w:rPr>
        <w:t xml:space="preserve"> критерии оценки и сопоставления заявок на участие в такой закупке;</w:t>
      </w:r>
    </w:p>
    <w:p w14:paraId="4EF493EB" w14:textId="77777777" w:rsidR="0095581E" w:rsidRPr="00A66A80" w:rsidRDefault="00AF2B73" w:rsidP="003D6143">
      <w:pPr>
        <w:spacing w:line="240" w:lineRule="auto"/>
        <w:rPr>
          <w:sz w:val="24"/>
          <w:szCs w:val="24"/>
        </w:rPr>
      </w:pPr>
      <w:r w:rsidRPr="00A66A80">
        <w:rPr>
          <w:sz w:val="24"/>
          <w:szCs w:val="24"/>
        </w:rPr>
        <w:t>12</w:t>
      </w:r>
      <w:r w:rsidR="003D6143" w:rsidRPr="00A66A80">
        <w:rPr>
          <w:sz w:val="24"/>
          <w:szCs w:val="24"/>
        </w:rPr>
        <w:t>.4.3.</w:t>
      </w:r>
      <w:r w:rsidRPr="00A66A80">
        <w:rPr>
          <w:sz w:val="24"/>
          <w:szCs w:val="24"/>
        </w:rPr>
        <w:t>1</w:t>
      </w:r>
      <w:r w:rsidR="003D6143" w:rsidRPr="00A66A80">
        <w:rPr>
          <w:sz w:val="24"/>
          <w:szCs w:val="24"/>
        </w:rPr>
        <w:t>3.</w:t>
      </w:r>
      <w:r w:rsidRPr="00A66A80">
        <w:rPr>
          <w:sz w:val="24"/>
          <w:szCs w:val="24"/>
        </w:rPr>
        <w:t xml:space="preserve"> порядок оценки и сопоставления заявок на участие в такой закупке;</w:t>
      </w:r>
    </w:p>
    <w:p w14:paraId="17DB6ED9" w14:textId="77777777" w:rsidR="0095581E" w:rsidRPr="00A66A80" w:rsidRDefault="00AF2B73" w:rsidP="00304DB8">
      <w:pPr>
        <w:spacing w:line="240" w:lineRule="auto"/>
        <w:rPr>
          <w:sz w:val="24"/>
          <w:szCs w:val="24"/>
        </w:rPr>
      </w:pPr>
      <w:r w:rsidRPr="00A66A80">
        <w:rPr>
          <w:sz w:val="24"/>
          <w:szCs w:val="24"/>
        </w:rPr>
        <w:t>12</w:t>
      </w:r>
      <w:r w:rsidR="003D6143" w:rsidRPr="00A66A80">
        <w:rPr>
          <w:sz w:val="24"/>
          <w:szCs w:val="24"/>
        </w:rPr>
        <w:t>.4.3.</w:t>
      </w:r>
      <w:r w:rsidRPr="00A66A80">
        <w:rPr>
          <w:sz w:val="24"/>
          <w:szCs w:val="24"/>
        </w:rPr>
        <w:t>1</w:t>
      </w:r>
      <w:r w:rsidR="003D6143" w:rsidRPr="00A66A80">
        <w:rPr>
          <w:sz w:val="24"/>
          <w:szCs w:val="24"/>
        </w:rPr>
        <w:t>4.</w:t>
      </w:r>
      <w:r w:rsidRPr="00A66A80">
        <w:rPr>
          <w:sz w:val="24"/>
          <w:szCs w:val="24"/>
        </w:rPr>
        <w:t xml:space="preserve"> описание предмета такой закупки;</w:t>
      </w:r>
    </w:p>
    <w:p w14:paraId="58383174" w14:textId="77777777" w:rsidR="0095581E" w:rsidRPr="00A66A80" w:rsidRDefault="00AF2B73" w:rsidP="00304DB8">
      <w:pPr>
        <w:pStyle w:val="ab"/>
        <w:spacing w:line="240" w:lineRule="auto"/>
        <w:ind w:left="0"/>
        <w:contextualSpacing w:val="0"/>
        <w:rPr>
          <w:sz w:val="24"/>
          <w:szCs w:val="24"/>
        </w:rPr>
      </w:pPr>
      <w:r w:rsidRPr="00A66A80">
        <w:rPr>
          <w:sz w:val="24"/>
          <w:szCs w:val="24"/>
        </w:rPr>
        <w:t>12</w:t>
      </w:r>
      <w:r w:rsidR="00304DB8" w:rsidRPr="00A66A80">
        <w:rPr>
          <w:sz w:val="24"/>
          <w:szCs w:val="24"/>
        </w:rPr>
        <w:t xml:space="preserve">.4.3.15. </w:t>
      </w:r>
      <w:r w:rsidRPr="00A66A8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w:t>
      </w:r>
      <w:r w:rsidR="00304DB8" w:rsidRPr="00A66A80">
        <w:rPr>
          <w:sz w:val="24"/>
          <w:szCs w:val="24"/>
        </w:rPr>
        <w:t xml:space="preserve"> </w:t>
      </w:r>
      <w:r w:rsidRPr="00A66A80">
        <w:rPr>
          <w:sz w:val="24"/>
          <w:szCs w:val="24"/>
        </w:rPr>
        <w:t>необходимости);</w:t>
      </w:r>
    </w:p>
    <w:p w14:paraId="7ECE18F0"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w:t>
      </w:r>
      <w:r w:rsidR="00991CB2" w:rsidRPr="00A66A80">
        <w:rPr>
          <w:sz w:val="24"/>
          <w:szCs w:val="24"/>
        </w:rPr>
        <w:t>2</w:t>
      </w:r>
      <w:r w:rsidRPr="00A66A80">
        <w:rPr>
          <w:sz w:val="24"/>
          <w:szCs w:val="24"/>
        </w:rPr>
        <w:t>.4.3.16. дата и время начала и окончания приёма заявок на участие в запросе ТКП;</w:t>
      </w:r>
    </w:p>
    <w:p w14:paraId="439F9B4F"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.4.3.17. </w:t>
      </w:r>
      <w:r w:rsidRPr="00A66A80">
        <w:rPr>
          <w:sz w:val="24"/>
          <w:szCs w:val="24"/>
        </w:rPr>
        <w:t>порядок и срок отзыва заявок на участие в запросе ТКП, порядок внесения изменений в такие заявки;</w:t>
      </w:r>
    </w:p>
    <w:p w14:paraId="5D1603BC"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.4.3.18. </w:t>
      </w:r>
      <w:r w:rsidRPr="00A66A80">
        <w:rPr>
          <w:sz w:val="24"/>
          <w:szCs w:val="24"/>
        </w:rPr>
        <w:t>срок действия заявки (при необходимости);</w:t>
      </w:r>
    </w:p>
    <w:p w14:paraId="309A1B90"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.4.3.19. </w:t>
      </w:r>
      <w:r w:rsidRPr="00A66A80">
        <w:rPr>
          <w:sz w:val="24"/>
          <w:szCs w:val="24"/>
        </w:rPr>
        <w:t>срок действия обеспечения заявки (при необходимости);</w:t>
      </w:r>
    </w:p>
    <w:p w14:paraId="23203C1B"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.4.3.20. </w:t>
      </w:r>
      <w:r w:rsidRPr="00A66A80">
        <w:rPr>
          <w:sz w:val="24"/>
          <w:szCs w:val="24"/>
        </w:rPr>
        <w:t>срок подписания договора победителем, иными участниками закупки (при необходимости);</w:t>
      </w:r>
    </w:p>
    <w:p w14:paraId="26AE94A7" w14:textId="77777777" w:rsidR="0095581E" w:rsidRPr="00A66A80" w:rsidRDefault="00AF2B73" w:rsidP="00304DB8">
      <w:pPr>
        <w:pStyle w:val="ab"/>
        <w:spacing w:line="240" w:lineRule="auto"/>
        <w:ind w:left="0"/>
        <w:contextualSpacing w:val="0"/>
        <w:rPr>
          <w:sz w:val="24"/>
          <w:szCs w:val="24"/>
        </w:rPr>
      </w:pPr>
      <w:r w:rsidRPr="00A66A80">
        <w:rPr>
          <w:sz w:val="24"/>
          <w:szCs w:val="24"/>
        </w:rPr>
        <w:t>12</w:t>
      </w:r>
      <w:r w:rsidR="00304DB8" w:rsidRPr="00A66A80">
        <w:rPr>
          <w:sz w:val="24"/>
          <w:szCs w:val="24"/>
        </w:rPr>
        <w:t xml:space="preserve">.4.3.21. </w:t>
      </w:r>
      <w:r w:rsidRPr="00A66A80">
        <w:rPr>
          <w:sz w:val="24"/>
          <w:szCs w:val="24"/>
        </w:rPr>
        <w:t>реквизиты счета для внесения обеспечения заявок, обеспечения исполнения договора (при необходимости);</w:t>
      </w:r>
    </w:p>
    <w:p w14:paraId="12899107"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.4.3.22. </w:t>
      </w:r>
      <w:r w:rsidRPr="00A66A80">
        <w:rPr>
          <w:sz w:val="24"/>
          <w:szCs w:val="24"/>
        </w:rPr>
        <w:t>последствия признания запроса ТКП несостоявшимся;</w:t>
      </w:r>
    </w:p>
    <w:p w14:paraId="428D8286"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.4.3.23. </w:t>
      </w:r>
      <w:r w:rsidRPr="00A66A80">
        <w:rPr>
          <w:sz w:val="24"/>
          <w:szCs w:val="24"/>
        </w:rPr>
        <w:t>иные сведения и требования в зависимости от предмета закупки.</w:t>
      </w:r>
    </w:p>
    <w:p w14:paraId="49D5255F" w14:textId="77777777" w:rsidR="0095581E" w:rsidRPr="00A66A80" w:rsidRDefault="00AF2B73" w:rsidP="00304DB8">
      <w:pPr>
        <w:pStyle w:val="ab"/>
        <w:spacing w:line="240" w:lineRule="auto"/>
        <w:ind w:left="0"/>
        <w:contextualSpacing w:val="0"/>
        <w:rPr>
          <w:sz w:val="24"/>
          <w:szCs w:val="24"/>
        </w:rPr>
      </w:pPr>
      <w:r w:rsidRPr="00A66A80">
        <w:rPr>
          <w:sz w:val="24"/>
          <w:szCs w:val="24"/>
        </w:rPr>
        <w:t>12</w:t>
      </w:r>
      <w:r w:rsidR="00304DB8" w:rsidRPr="00A66A80">
        <w:rPr>
          <w:sz w:val="24"/>
          <w:szCs w:val="24"/>
        </w:rPr>
        <w:t xml:space="preserve">.4.4. </w:t>
      </w:r>
      <w:r w:rsidRPr="00A66A80">
        <w:rPr>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14:paraId="11078D6C"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.4.5. </w:t>
      </w:r>
      <w:r w:rsidR="00A713E4" w:rsidRPr="00A66A80">
        <w:rPr>
          <w:sz w:val="24"/>
          <w:szCs w:val="24"/>
        </w:rPr>
        <w:t>Заказчик</w:t>
      </w:r>
      <w:r w:rsidRPr="00A66A80">
        <w:rPr>
          <w:sz w:val="24"/>
          <w:szCs w:val="24"/>
        </w:rPr>
        <w:t xml:space="preserve">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w:t>
      </w:r>
      <w:r w:rsidR="00112042" w:rsidRPr="00A66A80">
        <w:rPr>
          <w:sz w:val="24"/>
          <w:szCs w:val="24"/>
          <w:lang w:eastAsia="ru-RU"/>
        </w:rPr>
        <w:t>в единой информационной системе</w:t>
      </w:r>
      <w:r w:rsidR="00112042" w:rsidRPr="00A66A80">
        <w:rPr>
          <w:sz w:val="24"/>
          <w:szCs w:val="24"/>
        </w:rPr>
        <w:t xml:space="preserve"> </w:t>
      </w:r>
      <w:r w:rsidRPr="00A66A80">
        <w:rPr>
          <w:sz w:val="24"/>
          <w:szCs w:val="24"/>
        </w:rPr>
        <w:t>и доступна в любое время с момента размещения.</w:t>
      </w:r>
    </w:p>
    <w:p w14:paraId="69C92EE4" w14:textId="77777777" w:rsidR="0095581E" w:rsidRPr="00A66A80" w:rsidRDefault="0095581E" w:rsidP="00705A00">
      <w:pPr>
        <w:spacing w:line="240" w:lineRule="auto"/>
        <w:ind w:left="709"/>
        <w:rPr>
          <w:sz w:val="24"/>
          <w:szCs w:val="24"/>
        </w:rPr>
      </w:pPr>
    </w:p>
    <w:p w14:paraId="6618C5AE" w14:textId="77777777" w:rsidR="0095581E" w:rsidRPr="00A66A80" w:rsidRDefault="00AF2B73" w:rsidP="00304DB8">
      <w:pPr>
        <w:autoSpaceDE w:val="0"/>
        <w:autoSpaceDN w:val="0"/>
        <w:adjustRightInd w:val="0"/>
        <w:spacing w:line="240" w:lineRule="auto"/>
        <w:rPr>
          <w:b/>
          <w:sz w:val="24"/>
          <w:szCs w:val="24"/>
        </w:rPr>
      </w:pPr>
      <w:r w:rsidRPr="00A66A80">
        <w:rPr>
          <w:b/>
          <w:sz w:val="24"/>
          <w:szCs w:val="24"/>
        </w:rPr>
        <w:t>12</w:t>
      </w:r>
      <w:r w:rsidR="00304DB8" w:rsidRPr="00A66A80">
        <w:rPr>
          <w:b/>
          <w:sz w:val="24"/>
          <w:szCs w:val="24"/>
        </w:rPr>
        <w:t xml:space="preserve">.5. </w:t>
      </w:r>
      <w:r w:rsidRPr="00A66A80">
        <w:rPr>
          <w:b/>
          <w:sz w:val="24"/>
          <w:szCs w:val="24"/>
        </w:rPr>
        <w:t>Отмена проведения запроса ТКП в электронной форме</w:t>
      </w:r>
    </w:p>
    <w:p w14:paraId="5F6490C8" w14:textId="77777777" w:rsidR="00304DB8" w:rsidRPr="00A66A80" w:rsidRDefault="00AF2B73" w:rsidP="00304DB8">
      <w:pPr>
        <w:autoSpaceDE w:val="0"/>
        <w:autoSpaceDN w:val="0"/>
        <w:adjustRightInd w:val="0"/>
        <w:spacing w:line="240" w:lineRule="auto"/>
        <w:rPr>
          <w:sz w:val="24"/>
          <w:szCs w:val="24"/>
        </w:rPr>
      </w:pPr>
      <w:r w:rsidRPr="00A66A80">
        <w:rPr>
          <w:sz w:val="24"/>
          <w:szCs w:val="24"/>
        </w:rPr>
        <w:t xml:space="preserve">12.5.1. </w:t>
      </w:r>
      <w:r w:rsidR="0095581E" w:rsidRPr="00A66A80">
        <w:rPr>
          <w:sz w:val="24"/>
          <w:szCs w:val="24"/>
        </w:rPr>
        <w:t xml:space="preserve">Отмена проведения запроса ТКП в электронной форме возможна в любое время по решению </w:t>
      </w:r>
      <w:r w:rsidR="00A713E4" w:rsidRPr="00A66A80">
        <w:rPr>
          <w:sz w:val="24"/>
          <w:szCs w:val="24"/>
        </w:rPr>
        <w:t>Заказчик</w:t>
      </w:r>
      <w:r w:rsidR="0095581E" w:rsidRPr="00A66A80">
        <w:rPr>
          <w:sz w:val="24"/>
          <w:szCs w:val="24"/>
        </w:rPr>
        <w:t xml:space="preserve">а. Извещение об отмене проведения запроса ТКП размещается </w:t>
      </w:r>
      <w:r w:rsidR="00112042" w:rsidRPr="00A66A80">
        <w:rPr>
          <w:sz w:val="24"/>
          <w:szCs w:val="24"/>
          <w:lang w:eastAsia="ru-RU"/>
        </w:rPr>
        <w:t>в единой информационной системе</w:t>
      </w:r>
      <w:r w:rsidRPr="00A66A80">
        <w:rPr>
          <w:sz w:val="24"/>
          <w:szCs w:val="24"/>
        </w:rPr>
        <w:t>.</w:t>
      </w:r>
    </w:p>
    <w:p w14:paraId="30132A10"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.5.2. </w:t>
      </w:r>
      <w:r w:rsidR="00A713E4" w:rsidRPr="00A66A80">
        <w:rPr>
          <w:sz w:val="24"/>
          <w:szCs w:val="24"/>
        </w:rPr>
        <w:t>Заказчик</w:t>
      </w:r>
      <w:r w:rsidRPr="00A66A80">
        <w:rPr>
          <w:sz w:val="24"/>
          <w:szCs w:val="24"/>
        </w:rPr>
        <w:t xml:space="preserve"> не несёт обяз</w:t>
      </w:r>
      <w:r w:rsidR="00304DB8" w:rsidRPr="00A66A80">
        <w:rPr>
          <w:sz w:val="24"/>
          <w:szCs w:val="24"/>
        </w:rPr>
        <w:t xml:space="preserve">ательств или ответственности в </w:t>
      </w:r>
      <w:r w:rsidRPr="00A66A80">
        <w:rPr>
          <w:sz w:val="24"/>
          <w:szCs w:val="24"/>
        </w:rPr>
        <w:t>случае не ознакомления участниками закупок с извещением об</w:t>
      </w:r>
      <w:r w:rsidR="00304DB8" w:rsidRPr="00A66A80">
        <w:rPr>
          <w:sz w:val="24"/>
          <w:szCs w:val="24"/>
        </w:rPr>
        <w:t xml:space="preserve"> </w:t>
      </w:r>
      <w:r w:rsidRPr="00A66A80">
        <w:rPr>
          <w:sz w:val="24"/>
          <w:szCs w:val="24"/>
        </w:rPr>
        <w:t>отмене проведения запроса ТКП.</w:t>
      </w:r>
    </w:p>
    <w:p w14:paraId="6A4186BF" w14:textId="77777777" w:rsidR="0095581E" w:rsidRPr="00A66A80" w:rsidRDefault="0095581E" w:rsidP="00705A00">
      <w:pPr>
        <w:spacing w:line="240" w:lineRule="auto"/>
        <w:ind w:left="709"/>
        <w:rPr>
          <w:sz w:val="24"/>
          <w:szCs w:val="24"/>
        </w:rPr>
      </w:pPr>
    </w:p>
    <w:p w14:paraId="6EDB2C8B" w14:textId="77777777" w:rsidR="0095581E" w:rsidRPr="00A66A80" w:rsidRDefault="00AF2B73" w:rsidP="00304DB8">
      <w:pPr>
        <w:autoSpaceDE w:val="0"/>
        <w:autoSpaceDN w:val="0"/>
        <w:adjustRightInd w:val="0"/>
        <w:spacing w:line="240" w:lineRule="auto"/>
        <w:rPr>
          <w:b/>
          <w:sz w:val="24"/>
          <w:szCs w:val="24"/>
        </w:rPr>
      </w:pPr>
      <w:r w:rsidRPr="00A66A80">
        <w:rPr>
          <w:b/>
          <w:sz w:val="24"/>
          <w:szCs w:val="24"/>
        </w:rPr>
        <w:t>12</w:t>
      </w:r>
      <w:r w:rsidR="00304DB8" w:rsidRPr="00A66A80">
        <w:rPr>
          <w:b/>
          <w:sz w:val="24"/>
          <w:szCs w:val="24"/>
        </w:rPr>
        <w:t xml:space="preserve">.6. </w:t>
      </w:r>
      <w:r w:rsidRPr="00A66A80">
        <w:rPr>
          <w:b/>
          <w:sz w:val="24"/>
          <w:szCs w:val="24"/>
        </w:rPr>
        <w:t>Требования к составу и содержанию заявки на участие в запросе ТКП в электронной форме</w:t>
      </w:r>
    </w:p>
    <w:p w14:paraId="6948C48F"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.6.1. </w:t>
      </w:r>
      <w:r w:rsidRPr="00A66A80">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w:t>
      </w:r>
      <w:r w:rsidR="00304DB8" w:rsidRPr="00A66A80">
        <w:rPr>
          <w:sz w:val="24"/>
          <w:szCs w:val="24"/>
        </w:rPr>
        <w:t xml:space="preserve"> </w:t>
      </w:r>
      <w:r w:rsidRPr="00A66A80">
        <w:rPr>
          <w:sz w:val="24"/>
          <w:szCs w:val="24"/>
        </w:rPr>
        <w:t>требованиями документации о проведении запроса ТКП.</w:t>
      </w:r>
    </w:p>
    <w:p w14:paraId="27A989BA" w14:textId="77777777" w:rsidR="0095581E" w:rsidRPr="00A66A80" w:rsidRDefault="0095581E" w:rsidP="00705A00">
      <w:pPr>
        <w:spacing w:line="240" w:lineRule="auto"/>
        <w:ind w:firstLine="709"/>
        <w:contextualSpacing/>
        <w:rPr>
          <w:sz w:val="24"/>
          <w:szCs w:val="24"/>
        </w:rPr>
      </w:pPr>
    </w:p>
    <w:p w14:paraId="2E156E00" w14:textId="77777777" w:rsidR="0095581E" w:rsidRPr="00A66A80" w:rsidRDefault="00AF2B73" w:rsidP="00304DB8">
      <w:pPr>
        <w:autoSpaceDE w:val="0"/>
        <w:autoSpaceDN w:val="0"/>
        <w:adjustRightInd w:val="0"/>
        <w:spacing w:line="240" w:lineRule="auto"/>
        <w:rPr>
          <w:b/>
          <w:sz w:val="24"/>
          <w:szCs w:val="24"/>
        </w:rPr>
      </w:pPr>
      <w:r w:rsidRPr="00A66A80">
        <w:rPr>
          <w:b/>
          <w:sz w:val="24"/>
          <w:szCs w:val="24"/>
        </w:rPr>
        <w:t>12</w:t>
      </w:r>
      <w:r w:rsidR="00304DB8" w:rsidRPr="00A66A80">
        <w:rPr>
          <w:b/>
          <w:sz w:val="24"/>
          <w:szCs w:val="24"/>
        </w:rPr>
        <w:t xml:space="preserve">.7. </w:t>
      </w:r>
      <w:r w:rsidRPr="00A66A80">
        <w:rPr>
          <w:b/>
          <w:sz w:val="24"/>
          <w:szCs w:val="24"/>
        </w:rPr>
        <w:t>Порядок подачи заявок на участие в запросе ТКП в электронной форме</w:t>
      </w:r>
    </w:p>
    <w:p w14:paraId="0729D024" w14:textId="77777777" w:rsidR="0095581E" w:rsidRPr="00A66A80" w:rsidRDefault="00AF2B73" w:rsidP="00304DB8">
      <w:pPr>
        <w:pStyle w:val="ab"/>
        <w:spacing w:line="240" w:lineRule="auto"/>
        <w:ind w:left="0"/>
        <w:contextualSpacing w:val="0"/>
        <w:rPr>
          <w:sz w:val="24"/>
          <w:szCs w:val="24"/>
        </w:rPr>
      </w:pPr>
      <w:r w:rsidRPr="00A66A80">
        <w:rPr>
          <w:sz w:val="24"/>
          <w:szCs w:val="24"/>
        </w:rPr>
        <w:t>12</w:t>
      </w:r>
      <w:r w:rsidR="00304DB8" w:rsidRPr="00A66A80">
        <w:rPr>
          <w:sz w:val="24"/>
          <w:szCs w:val="24"/>
        </w:rPr>
        <w:t xml:space="preserve">.7.1. </w:t>
      </w:r>
      <w:r w:rsidRPr="00A66A80">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14:paraId="6A22BC42"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.7.2. </w:t>
      </w:r>
      <w:r w:rsidRPr="00A66A80">
        <w:rPr>
          <w:sz w:val="24"/>
          <w:szCs w:val="24"/>
        </w:rPr>
        <w:t>Обязательства участник</w:t>
      </w:r>
      <w:r w:rsidR="00304DB8" w:rsidRPr="00A66A80">
        <w:rPr>
          <w:sz w:val="24"/>
          <w:szCs w:val="24"/>
        </w:rPr>
        <w:t xml:space="preserve">а закупки, связанные с подачей </w:t>
      </w:r>
      <w:r w:rsidRPr="00A66A80">
        <w:rPr>
          <w:sz w:val="24"/>
          <w:szCs w:val="24"/>
        </w:rPr>
        <w:t>заявки на участие в запросе ТКП в электронной форме, включают:</w:t>
      </w:r>
    </w:p>
    <w:p w14:paraId="519D1F3F" w14:textId="77777777" w:rsidR="0095581E" w:rsidRPr="00A66A80" w:rsidRDefault="00AF2B73" w:rsidP="00304DB8">
      <w:pPr>
        <w:pStyle w:val="ab"/>
        <w:spacing w:line="240" w:lineRule="auto"/>
        <w:ind w:left="0"/>
        <w:rPr>
          <w:sz w:val="24"/>
          <w:szCs w:val="24"/>
        </w:rPr>
      </w:pPr>
      <w:r w:rsidRPr="00A66A80">
        <w:rPr>
          <w:sz w:val="24"/>
          <w:szCs w:val="24"/>
        </w:rPr>
        <w:t>12</w:t>
      </w:r>
      <w:r w:rsidR="00304DB8" w:rsidRPr="00A66A80">
        <w:rPr>
          <w:sz w:val="24"/>
          <w:szCs w:val="24"/>
        </w:rPr>
        <w:t>.7.2.1.</w:t>
      </w:r>
      <w:r w:rsidRPr="00A66A80">
        <w:rPr>
          <w:sz w:val="24"/>
          <w:szCs w:val="24"/>
        </w:rPr>
        <w:t xml:space="preserve"> 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w:t>
      </w:r>
      <w:r w:rsidR="00304DB8" w:rsidRPr="00A66A80">
        <w:rPr>
          <w:sz w:val="24"/>
          <w:szCs w:val="24"/>
        </w:rPr>
        <w:t xml:space="preserve"> </w:t>
      </w:r>
      <w:r w:rsidRPr="00A66A80">
        <w:rPr>
          <w:sz w:val="24"/>
          <w:szCs w:val="24"/>
        </w:rPr>
        <w:t xml:space="preserve">проведении запроса ТКП, и заявки участника закупки, а также обязательство предоставить </w:t>
      </w:r>
      <w:r w:rsidR="00A713E4" w:rsidRPr="00A66A80">
        <w:rPr>
          <w:sz w:val="24"/>
          <w:szCs w:val="24"/>
        </w:rPr>
        <w:t>Заказчик</w:t>
      </w:r>
      <w:r w:rsidRPr="00A66A80">
        <w:rPr>
          <w:sz w:val="24"/>
          <w:szCs w:val="24"/>
        </w:rPr>
        <w:t xml:space="preserve">у обеспечение исполнения договора в случае, если такая обязанность установлена условиями документации о проведении запроса ТКП; </w:t>
      </w:r>
    </w:p>
    <w:p w14:paraId="13C4839D" w14:textId="77777777" w:rsidR="0095581E" w:rsidRPr="00A66A80" w:rsidRDefault="00AF2B73" w:rsidP="00304DB8">
      <w:pPr>
        <w:pStyle w:val="ab"/>
        <w:spacing w:line="240" w:lineRule="auto"/>
        <w:ind w:left="0"/>
        <w:rPr>
          <w:sz w:val="24"/>
          <w:szCs w:val="24"/>
        </w:rPr>
      </w:pPr>
      <w:r w:rsidRPr="00A66A80">
        <w:rPr>
          <w:sz w:val="24"/>
          <w:szCs w:val="24"/>
        </w:rPr>
        <w:t>12</w:t>
      </w:r>
      <w:r w:rsidR="00304DB8" w:rsidRPr="00A66A80">
        <w:rPr>
          <w:sz w:val="24"/>
          <w:szCs w:val="24"/>
        </w:rPr>
        <w:t>.7.2.2.</w:t>
      </w:r>
      <w:r w:rsidRPr="00A66A80">
        <w:rPr>
          <w:sz w:val="24"/>
          <w:szCs w:val="24"/>
        </w:rPr>
        <w:t xml:space="preserve"> обязательство не изменять и (или) не отзывать заявку на участие в запросе ТКП после окончания (истечения) срока окончания подачи заявок;</w:t>
      </w:r>
    </w:p>
    <w:p w14:paraId="74F9DBB3" w14:textId="77777777" w:rsidR="0095581E" w:rsidRPr="00A66A80" w:rsidRDefault="00AF2B73" w:rsidP="00304DB8">
      <w:pPr>
        <w:spacing w:line="240" w:lineRule="auto"/>
        <w:rPr>
          <w:sz w:val="24"/>
          <w:szCs w:val="24"/>
        </w:rPr>
      </w:pPr>
      <w:r w:rsidRPr="00A66A80">
        <w:rPr>
          <w:sz w:val="24"/>
          <w:szCs w:val="24"/>
        </w:rPr>
        <w:t>12</w:t>
      </w:r>
      <w:r w:rsidR="00304DB8" w:rsidRPr="00A66A80">
        <w:rPr>
          <w:sz w:val="24"/>
          <w:szCs w:val="24"/>
        </w:rPr>
        <w:t>.7.2.3.</w:t>
      </w:r>
      <w:r w:rsidRPr="00A66A80">
        <w:rPr>
          <w:sz w:val="24"/>
          <w:szCs w:val="24"/>
        </w:rPr>
        <w:t xml:space="preserve"> обязательство не предоставлять в составе заявки заведомо недостоверные сведения, информацию, документы;</w:t>
      </w:r>
    </w:p>
    <w:p w14:paraId="306E4EAD" w14:textId="77777777" w:rsidR="0095581E" w:rsidRPr="00A66A80" w:rsidRDefault="00AF2B73" w:rsidP="00304DB8">
      <w:pPr>
        <w:spacing w:line="240" w:lineRule="auto"/>
        <w:rPr>
          <w:sz w:val="24"/>
          <w:szCs w:val="24"/>
        </w:rPr>
      </w:pPr>
      <w:r w:rsidRPr="00A66A80">
        <w:rPr>
          <w:sz w:val="24"/>
          <w:szCs w:val="24"/>
        </w:rPr>
        <w:t>12</w:t>
      </w:r>
      <w:r w:rsidR="00304DB8" w:rsidRPr="00A66A80">
        <w:rPr>
          <w:sz w:val="24"/>
          <w:szCs w:val="24"/>
        </w:rPr>
        <w:t>.7.2.4.</w:t>
      </w:r>
      <w:r w:rsidRPr="00A66A80">
        <w:rPr>
          <w:sz w:val="24"/>
          <w:szCs w:val="24"/>
        </w:rPr>
        <w:t xml:space="preserve"> согласие на обработку персональных данных, если иное не предусмотрено действующим законодательством Российской Федерации.</w:t>
      </w:r>
    </w:p>
    <w:p w14:paraId="12CD0503" w14:textId="77777777" w:rsidR="0095581E" w:rsidRPr="00A66A80" w:rsidRDefault="00AF2B73" w:rsidP="00304DB8">
      <w:pPr>
        <w:autoSpaceDE w:val="0"/>
        <w:autoSpaceDN w:val="0"/>
        <w:adjustRightInd w:val="0"/>
        <w:spacing w:line="240" w:lineRule="auto"/>
        <w:rPr>
          <w:sz w:val="24"/>
          <w:szCs w:val="24"/>
        </w:rPr>
      </w:pPr>
      <w:r w:rsidRPr="00A66A80">
        <w:rPr>
          <w:sz w:val="24"/>
          <w:szCs w:val="24"/>
        </w:rPr>
        <w:t>12</w:t>
      </w:r>
      <w:r w:rsidR="00304DB8" w:rsidRPr="00A66A80">
        <w:rPr>
          <w:sz w:val="24"/>
          <w:szCs w:val="24"/>
        </w:rPr>
        <w:t xml:space="preserve">.7.3. </w:t>
      </w:r>
      <w:r w:rsidRPr="00A66A80">
        <w:rPr>
          <w:sz w:val="24"/>
          <w:szCs w:val="24"/>
        </w:rPr>
        <w:t xml:space="preserve">В случае, если по окончании срока подачи заявок не будет подано ни одной заявки, запрос ТКП в электронной форме признается несостоявшимся, </w:t>
      </w:r>
      <w:r w:rsidR="00A713E4" w:rsidRPr="00A66A80">
        <w:rPr>
          <w:sz w:val="24"/>
          <w:szCs w:val="24"/>
        </w:rPr>
        <w:t>Заказчик</w:t>
      </w:r>
      <w:r w:rsidRPr="00A66A80">
        <w:rPr>
          <w:sz w:val="24"/>
          <w:szCs w:val="24"/>
        </w:rPr>
        <w:t xml:space="preserve">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p>
    <w:p w14:paraId="5E46067A" w14:textId="77777777" w:rsidR="0095581E" w:rsidRPr="00A66A80" w:rsidRDefault="0095581E" w:rsidP="00705A00">
      <w:pPr>
        <w:spacing w:line="240" w:lineRule="auto"/>
        <w:ind w:firstLine="709"/>
        <w:rPr>
          <w:sz w:val="24"/>
          <w:szCs w:val="24"/>
        </w:rPr>
      </w:pPr>
    </w:p>
    <w:p w14:paraId="3F734D9D" w14:textId="77777777" w:rsidR="0095581E" w:rsidRPr="00A66A80" w:rsidRDefault="00AF2B73" w:rsidP="00FF4A2D">
      <w:pPr>
        <w:autoSpaceDE w:val="0"/>
        <w:autoSpaceDN w:val="0"/>
        <w:adjustRightInd w:val="0"/>
        <w:spacing w:line="240" w:lineRule="auto"/>
        <w:rPr>
          <w:b/>
          <w:sz w:val="24"/>
          <w:szCs w:val="24"/>
        </w:rPr>
      </w:pPr>
      <w:r w:rsidRPr="00A66A80">
        <w:rPr>
          <w:b/>
          <w:sz w:val="24"/>
          <w:szCs w:val="24"/>
        </w:rPr>
        <w:t>12</w:t>
      </w:r>
      <w:r w:rsidR="004329D7" w:rsidRPr="00A66A80">
        <w:rPr>
          <w:b/>
          <w:sz w:val="24"/>
          <w:szCs w:val="24"/>
        </w:rPr>
        <w:t xml:space="preserve">.8. </w:t>
      </w:r>
      <w:r w:rsidRPr="00A66A80">
        <w:rPr>
          <w:b/>
          <w:sz w:val="24"/>
          <w:szCs w:val="24"/>
        </w:rPr>
        <w:t>Рассмотрение заявок на участие в запросе ТКП в электронной форме</w:t>
      </w:r>
    </w:p>
    <w:p w14:paraId="45754AF7"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.8.1. </w:t>
      </w:r>
      <w:r w:rsidRPr="00A66A80">
        <w:rPr>
          <w:sz w:val="24"/>
          <w:szCs w:val="24"/>
        </w:rPr>
        <w:t>Рассмотрение заявок на участие в запросе ТКП осуществляется последовательно.</w:t>
      </w:r>
    </w:p>
    <w:p w14:paraId="3FC9B1C8"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.8.2. </w:t>
      </w:r>
      <w:r w:rsidRPr="00A66A80">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37B62D82"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.8.3. </w:t>
      </w:r>
      <w:r w:rsidRPr="00A66A80">
        <w:rPr>
          <w:sz w:val="24"/>
          <w:szCs w:val="24"/>
        </w:rPr>
        <w:t>Заявка участника закупки отклоняется комиссией по осуществлению закупок при рассмотрении в следующих случаях:</w:t>
      </w:r>
    </w:p>
    <w:p w14:paraId="62FCA49F"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.8.3.1. н</w:t>
      </w:r>
      <w:r w:rsidRPr="00A66A80">
        <w:rPr>
          <w:sz w:val="24"/>
          <w:szCs w:val="24"/>
        </w:rPr>
        <w:t>есоответствия участника закупки требованиям к участникам закупки, установленным докумен</w:t>
      </w:r>
      <w:r w:rsidR="004329D7" w:rsidRPr="00A66A80">
        <w:rPr>
          <w:sz w:val="24"/>
          <w:szCs w:val="24"/>
        </w:rPr>
        <w:t>тацией о проведении запроса ТКП;</w:t>
      </w:r>
    </w:p>
    <w:p w14:paraId="11446425"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.8.3.2. н</w:t>
      </w:r>
      <w:r w:rsidRPr="00A66A80">
        <w:rPr>
          <w:sz w:val="24"/>
          <w:szCs w:val="24"/>
        </w:rPr>
        <w:t>есоответствия заявки на участие в запросе ТКП требованиям к</w:t>
      </w:r>
      <w:r w:rsidR="004329D7" w:rsidRPr="00A66A80">
        <w:rPr>
          <w:sz w:val="24"/>
          <w:szCs w:val="24"/>
        </w:rPr>
        <w:t xml:space="preserve"> </w:t>
      </w:r>
      <w:r w:rsidRPr="00A66A80">
        <w:rPr>
          <w:sz w:val="24"/>
          <w:szCs w:val="24"/>
        </w:rPr>
        <w:t>заявкам, установленным докумен</w:t>
      </w:r>
      <w:r w:rsidR="004329D7" w:rsidRPr="00A66A80">
        <w:rPr>
          <w:sz w:val="24"/>
          <w:szCs w:val="24"/>
        </w:rPr>
        <w:t>тацией о проведении запроса ТКП;</w:t>
      </w:r>
    </w:p>
    <w:p w14:paraId="07C2A700"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.8.3.3. н</w:t>
      </w:r>
      <w:r w:rsidRPr="00A66A80">
        <w:rPr>
          <w:sz w:val="24"/>
          <w:szCs w:val="24"/>
        </w:rPr>
        <w:t>есоответствия предлагаемых товаров, работ, услуг требованиям докуме</w:t>
      </w:r>
      <w:r w:rsidR="004329D7" w:rsidRPr="00A66A80">
        <w:rPr>
          <w:sz w:val="24"/>
          <w:szCs w:val="24"/>
        </w:rPr>
        <w:t>нтации о проведении запроса ТКП;</w:t>
      </w:r>
    </w:p>
    <w:p w14:paraId="518D7062"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.8.3.4. н</w:t>
      </w:r>
      <w:r w:rsidRPr="00A66A80">
        <w:rPr>
          <w:sz w:val="24"/>
          <w:szCs w:val="24"/>
        </w:rPr>
        <w:t>епредставления (при необходимости) обеспечения заявки в случае установления т</w:t>
      </w:r>
      <w:r w:rsidR="004329D7" w:rsidRPr="00A66A80">
        <w:rPr>
          <w:sz w:val="24"/>
          <w:szCs w:val="24"/>
        </w:rPr>
        <w:t>ребования об обеспечении заявки;</w:t>
      </w:r>
    </w:p>
    <w:p w14:paraId="3A1D4115"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.8.3.5. п</w:t>
      </w:r>
      <w:r w:rsidRPr="00A66A80">
        <w:rPr>
          <w:sz w:val="24"/>
          <w:szCs w:val="24"/>
        </w:rPr>
        <w:t>редоставления в составе заявки заведомо недостоверных сведений, намеренного искажения информации или документов, входящих в состав заявки.</w:t>
      </w:r>
    </w:p>
    <w:p w14:paraId="0F56A889"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.8.4. </w:t>
      </w:r>
      <w:r w:rsidRPr="00A66A80">
        <w:rPr>
          <w:sz w:val="24"/>
          <w:szCs w:val="24"/>
        </w:rPr>
        <w:t>В случае установления недостоверности сведений, содержащихся в</w:t>
      </w:r>
      <w:r w:rsidR="004329D7" w:rsidRPr="00A66A80">
        <w:rPr>
          <w:sz w:val="24"/>
          <w:szCs w:val="24"/>
        </w:rPr>
        <w:t xml:space="preserve"> </w:t>
      </w:r>
      <w:r w:rsidRPr="00A66A80">
        <w:rPr>
          <w:sz w:val="24"/>
          <w:szCs w:val="24"/>
        </w:rPr>
        <w:t>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w:t>
      </w:r>
      <w:r w:rsidR="004329D7" w:rsidRPr="00A66A80">
        <w:rPr>
          <w:sz w:val="24"/>
          <w:szCs w:val="24"/>
        </w:rPr>
        <w:t xml:space="preserve"> запроса ТКП на любом этапе его </w:t>
      </w:r>
      <w:r w:rsidRPr="00A66A80">
        <w:rPr>
          <w:sz w:val="24"/>
          <w:szCs w:val="24"/>
        </w:rPr>
        <w:t>проведения.</w:t>
      </w:r>
    </w:p>
    <w:p w14:paraId="0A8C4473"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.8.5. </w:t>
      </w:r>
      <w:r w:rsidRPr="00A66A80">
        <w:rPr>
          <w:sz w:val="24"/>
          <w:szCs w:val="24"/>
        </w:rPr>
        <w:t xml:space="preserve">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w:t>
      </w:r>
      <w:r w:rsidR="00A713E4" w:rsidRPr="00A66A80">
        <w:rPr>
          <w:sz w:val="24"/>
          <w:szCs w:val="24"/>
        </w:rPr>
        <w:t>Заказчик</w:t>
      </w:r>
      <w:r w:rsidRPr="00A66A80">
        <w:rPr>
          <w:sz w:val="24"/>
          <w:szCs w:val="24"/>
        </w:rPr>
        <w:t xml:space="preserve">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422A977D" w14:textId="77777777" w:rsidR="00FF4A2D" w:rsidRPr="00A66A80" w:rsidRDefault="00AF2B73" w:rsidP="00FF4A2D">
      <w:pPr>
        <w:autoSpaceDE w:val="0"/>
        <w:autoSpaceDN w:val="0"/>
        <w:adjustRightInd w:val="0"/>
        <w:spacing w:line="240" w:lineRule="auto"/>
        <w:rPr>
          <w:sz w:val="24"/>
          <w:szCs w:val="24"/>
        </w:rPr>
      </w:pPr>
      <w:r w:rsidRPr="00A66A80">
        <w:rPr>
          <w:sz w:val="24"/>
          <w:szCs w:val="24"/>
        </w:rPr>
        <w:t>12</w:t>
      </w:r>
      <w:r w:rsidR="004329D7" w:rsidRPr="00A66A80">
        <w:rPr>
          <w:sz w:val="24"/>
          <w:szCs w:val="24"/>
        </w:rPr>
        <w:t xml:space="preserve">.8.6. </w:t>
      </w:r>
      <w:r w:rsidR="0095581E" w:rsidRPr="00A66A80">
        <w:rPr>
          <w:sz w:val="24"/>
          <w:szCs w:val="24"/>
        </w:rPr>
        <w:t xml:space="preserve">В случае если при проведении рассмотрения заявок </w:t>
      </w:r>
      <w:r w:rsidR="004329D7" w:rsidRPr="00A66A80">
        <w:rPr>
          <w:sz w:val="24"/>
          <w:szCs w:val="24"/>
        </w:rPr>
        <w:t xml:space="preserve">все заявки на участие в закупке </w:t>
      </w:r>
      <w:r w:rsidR="0095581E" w:rsidRPr="00A66A80">
        <w:rPr>
          <w:sz w:val="24"/>
          <w:szCs w:val="24"/>
        </w:rPr>
        <w:t>были признаны несоответствующими требованиям докуме</w:t>
      </w:r>
      <w:r w:rsidR="004329D7" w:rsidRPr="00A66A80">
        <w:rPr>
          <w:sz w:val="24"/>
          <w:szCs w:val="24"/>
        </w:rPr>
        <w:t>нтации о проведении запроса ТКП</w:t>
      </w:r>
      <w:r w:rsidR="0095581E" w:rsidRPr="00A66A80">
        <w:rPr>
          <w:sz w:val="24"/>
          <w:szCs w:val="24"/>
        </w:rPr>
        <w:t xml:space="preserve">, отказано в дальнейшем участии в закупке всем участникам, подавшим заявки, запрос ТКП в электронной форме признается </w:t>
      </w:r>
      <w:r w:rsidRPr="00A66A80">
        <w:rPr>
          <w:sz w:val="24"/>
          <w:szCs w:val="24"/>
        </w:rPr>
        <w:t xml:space="preserve">несостоявшимся. </w:t>
      </w:r>
    </w:p>
    <w:p w14:paraId="77027A96"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 xml:space="preserve">В случае признания запроса ТКП несостоявшимся </w:t>
      </w:r>
      <w:r w:rsidR="00A713E4" w:rsidRPr="00A66A80">
        <w:rPr>
          <w:sz w:val="24"/>
          <w:szCs w:val="24"/>
        </w:rPr>
        <w:t>Заказчик</w:t>
      </w:r>
      <w:r w:rsidRPr="00A66A80">
        <w:rPr>
          <w:sz w:val="24"/>
          <w:szCs w:val="24"/>
        </w:rPr>
        <w:t xml:space="preserve"> вправе осуществить закупку у единственного поставщика (исполнителя, подрядчика), либо провести повторную процедуру закупки.</w:t>
      </w:r>
    </w:p>
    <w:p w14:paraId="3525C713" w14:textId="77777777" w:rsidR="00FF4A2D" w:rsidRPr="00A66A80" w:rsidRDefault="00AF2B73" w:rsidP="00FF4A2D">
      <w:pPr>
        <w:spacing w:line="240" w:lineRule="auto"/>
        <w:rPr>
          <w:sz w:val="24"/>
          <w:szCs w:val="24"/>
        </w:rPr>
      </w:pPr>
      <w:r w:rsidRPr="00A66A80">
        <w:rPr>
          <w:sz w:val="24"/>
          <w:szCs w:val="24"/>
        </w:rPr>
        <w:t>1</w:t>
      </w:r>
      <w:r w:rsidR="00991CB2" w:rsidRPr="00A66A80">
        <w:rPr>
          <w:sz w:val="24"/>
          <w:szCs w:val="24"/>
        </w:rPr>
        <w:t>2</w:t>
      </w:r>
      <w:r w:rsidR="0095581E" w:rsidRPr="00A66A80">
        <w:rPr>
          <w:sz w:val="24"/>
          <w:szCs w:val="24"/>
        </w:rPr>
        <w:t>.8.</w:t>
      </w:r>
      <w:r w:rsidRPr="00A66A80">
        <w:rPr>
          <w:sz w:val="24"/>
          <w:szCs w:val="24"/>
        </w:rPr>
        <w:t>7</w:t>
      </w:r>
      <w:r w:rsidR="0095581E" w:rsidRPr="00A66A80">
        <w:rPr>
          <w:sz w:val="24"/>
          <w:szCs w:val="24"/>
        </w:rPr>
        <w:t xml:space="preserve">. По результатам заседания закупочной комиссии, на котором осуществляется рассмотрение заявок на участие в запросе ТКП в электронной форме оформляется протокол. </w:t>
      </w:r>
    </w:p>
    <w:p w14:paraId="0553040A"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.8.8. Протокол должен содержать следующие сведения:</w:t>
      </w:r>
    </w:p>
    <w:p w14:paraId="5CCEA8D5"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.8.8.1.</w:t>
      </w:r>
      <w:r w:rsidRPr="00A66A80">
        <w:rPr>
          <w:sz w:val="24"/>
          <w:szCs w:val="24"/>
        </w:rPr>
        <w:t xml:space="preserve"> дата подписания протокола;</w:t>
      </w:r>
    </w:p>
    <w:p w14:paraId="7F2FCBDE"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 xml:space="preserve">.8.8.2. </w:t>
      </w:r>
      <w:r w:rsidRPr="00A66A80">
        <w:rPr>
          <w:sz w:val="24"/>
          <w:szCs w:val="24"/>
        </w:rPr>
        <w:t>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67ACF157"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.8.8.3.</w:t>
      </w:r>
      <w:r w:rsidRPr="00A66A80">
        <w:rPr>
          <w:sz w:val="24"/>
          <w:szCs w:val="24"/>
        </w:rPr>
        <w:t xml:space="preserve"> количество поданных заявок на участие в закупке, а также дата и время регистрации каждой такой заявки; </w:t>
      </w:r>
    </w:p>
    <w:p w14:paraId="70B393CF"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.8.8.4.</w:t>
      </w:r>
      <w:r w:rsidRPr="00A66A80">
        <w:rPr>
          <w:sz w:val="24"/>
          <w:szCs w:val="24"/>
        </w:rPr>
        <w:t xml:space="preserve"> предложение об объеме, цене, сроках исполнения договора из каждой заявки;</w:t>
      </w:r>
    </w:p>
    <w:p w14:paraId="343A5A0C"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.8.8.5.</w:t>
      </w:r>
      <w:r w:rsidRPr="00A66A80">
        <w:rPr>
          <w:sz w:val="24"/>
          <w:szCs w:val="24"/>
        </w:rPr>
        <w:t xml:space="preserve"> результаты рассмотрения заявок на участие в закупке, с указанием в том числе:</w:t>
      </w:r>
    </w:p>
    <w:p w14:paraId="3D9D3CED" w14:textId="77777777" w:rsidR="0095581E" w:rsidRPr="00A66A80" w:rsidRDefault="00AF2B73" w:rsidP="00FF4A2D">
      <w:pPr>
        <w:pStyle w:val="ab"/>
        <w:spacing w:line="240" w:lineRule="auto"/>
        <w:ind w:left="0"/>
        <w:contextualSpacing w:val="0"/>
        <w:rPr>
          <w:sz w:val="24"/>
          <w:szCs w:val="24"/>
        </w:rPr>
      </w:pPr>
      <w:r w:rsidRPr="00A66A80">
        <w:rPr>
          <w:sz w:val="24"/>
          <w:szCs w:val="24"/>
        </w:rPr>
        <w:t>12</w:t>
      </w:r>
      <w:r w:rsidR="00FF4A2D" w:rsidRPr="00A66A80">
        <w:rPr>
          <w:sz w:val="24"/>
          <w:szCs w:val="24"/>
        </w:rPr>
        <w:t xml:space="preserve">.8.8.6. </w:t>
      </w:r>
      <w:r w:rsidRPr="00A66A80">
        <w:rPr>
          <w:sz w:val="24"/>
          <w:szCs w:val="24"/>
        </w:rPr>
        <w:t>количества заявок на участие в закупке, которые отклонены;</w:t>
      </w:r>
    </w:p>
    <w:p w14:paraId="54371D46"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 xml:space="preserve">.8.8.7. </w:t>
      </w:r>
      <w:r w:rsidRPr="00A66A80">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616AE3B7"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 xml:space="preserve">.8.8.8. </w:t>
      </w:r>
      <w:r w:rsidRPr="00A66A80">
        <w:rPr>
          <w:sz w:val="24"/>
          <w:szCs w:val="24"/>
        </w:rPr>
        <w:t>причины, по которым закупка признана несостоявшейся, в случае признания ее таковой;</w:t>
      </w:r>
    </w:p>
    <w:p w14:paraId="5CAEC2CA"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 xml:space="preserve">.8.8.9. </w:t>
      </w:r>
      <w:r w:rsidRPr="00A66A80">
        <w:rPr>
          <w:sz w:val="24"/>
          <w:szCs w:val="24"/>
        </w:rPr>
        <w:t>иные сведения.</w:t>
      </w:r>
    </w:p>
    <w:p w14:paraId="37739B05" w14:textId="77777777" w:rsidR="00991CB2" w:rsidRPr="00A66A80" w:rsidRDefault="00AF2B73" w:rsidP="00991CB2">
      <w:pPr>
        <w:pStyle w:val="ab"/>
        <w:spacing w:line="240" w:lineRule="auto"/>
        <w:ind w:left="0"/>
        <w:contextualSpacing w:val="0"/>
        <w:rPr>
          <w:sz w:val="24"/>
          <w:szCs w:val="24"/>
        </w:rPr>
      </w:pPr>
      <w:r w:rsidRPr="00A66A80">
        <w:rPr>
          <w:sz w:val="24"/>
          <w:szCs w:val="24"/>
        </w:rPr>
        <w:t>12</w:t>
      </w:r>
      <w:r w:rsidR="00FF4A2D" w:rsidRPr="00A66A80">
        <w:rPr>
          <w:sz w:val="24"/>
          <w:szCs w:val="24"/>
        </w:rPr>
        <w:t xml:space="preserve">.8.9. </w:t>
      </w:r>
      <w:r w:rsidR="0095581E" w:rsidRPr="00A66A80">
        <w:rPr>
          <w:sz w:val="24"/>
          <w:szCs w:val="24"/>
        </w:rPr>
        <w:t>Протокол подписывается всеми присутствующими на заседании закупочной комиссией не позднее пяти рабочих дней со дня при</w:t>
      </w:r>
      <w:r w:rsidRPr="00A66A80">
        <w:rPr>
          <w:sz w:val="24"/>
          <w:szCs w:val="24"/>
        </w:rPr>
        <w:t>нятия решения по этапу закупки.</w:t>
      </w:r>
    </w:p>
    <w:p w14:paraId="690EEE46" w14:textId="77777777" w:rsidR="0095581E" w:rsidRPr="00A66A80" w:rsidRDefault="00AF2B73" w:rsidP="00991CB2">
      <w:pPr>
        <w:pStyle w:val="ab"/>
        <w:spacing w:line="240" w:lineRule="auto"/>
        <w:ind w:left="0"/>
        <w:contextualSpacing w:val="0"/>
        <w:rPr>
          <w:sz w:val="24"/>
          <w:szCs w:val="24"/>
        </w:rPr>
      </w:pPr>
      <w:r w:rsidRPr="00A66A80">
        <w:rPr>
          <w:sz w:val="24"/>
          <w:szCs w:val="24"/>
        </w:rPr>
        <w:t xml:space="preserve">12.8.10. Указанный протокол размещается </w:t>
      </w:r>
      <w:r w:rsidR="00112042" w:rsidRPr="00A66A80">
        <w:rPr>
          <w:sz w:val="24"/>
          <w:szCs w:val="24"/>
          <w:lang w:eastAsia="ru-RU"/>
        </w:rPr>
        <w:t>в единой информационной системе</w:t>
      </w:r>
      <w:r w:rsidRPr="00A66A80">
        <w:rPr>
          <w:sz w:val="24"/>
          <w:szCs w:val="24"/>
        </w:rPr>
        <w:t xml:space="preserve"> не позднее чем через три дня со дня подписания </w:t>
      </w:r>
      <w:r w:rsidR="00A713E4" w:rsidRPr="00A66A80">
        <w:rPr>
          <w:sz w:val="24"/>
          <w:szCs w:val="24"/>
        </w:rPr>
        <w:t>Заказчик</w:t>
      </w:r>
      <w:r w:rsidRPr="00A66A80">
        <w:rPr>
          <w:sz w:val="24"/>
          <w:szCs w:val="24"/>
        </w:rPr>
        <w:t>ом.</w:t>
      </w:r>
    </w:p>
    <w:p w14:paraId="7CD7DD00" w14:textId="77777777" w:rsidR="00FF4A2D" w:rsidRPr="00A66A80" w:rsidRDefault="00FF4A2D" w:rsidP="00FF4A2D">
      <w:pPr>
        <w:pStyle w:val="ab"/>
        <w:spacing w:line="240" w:lineRule="auto"/>
        <w:ind w:left="0" w:firstLine="0"/>
        <w:contextualSpacing w:val="0"/>
        <w:rPr>
          <w:b/>
          <w:sz w:val="24"/>
          <w:szCs w:val="24"/>
        </w:rPr>
      </w:pPr>
    </w:p>
    <w:p w14:paraId="00464696" w14:textId="77777777" w:rsidR="00FF4A2D" w:rsidRPr="00A66A80" w:rsidRDefault="00AF2B73" w:rsidP="001A30D9">
      <w:pPr>
        <w:pStyle w:val="ab"/>
        <w:spacing w:line="240" w:lineRule="auto"/>
        <w:ind w:left="0"/>
        <w:contextualSpacing w:val="0"/>
        <w:rPr>
          <w:b/>
          <w:sz w:val="24"/>
          <w:szCs w:val="24"/>
        </w:rPr>
      </w:pPr>
      <w:r w:rsidRPr="00A66A80">
        <w:rPr>
          <w:b/>
          <w:sz w:val="24"/>
          <w:szCs w:val="24"/>
        </w:rPr>
        <w:t>1</w:t>
      </w:r>
      <w:r w:rsidR="00991CB2" w:rsidRPr="00A66A80">
        <w:rPr>
          <w:b/>
          <w:sz w:val="24"/>
          <w:szCs w:val="24"/>
        </w:rPr>
        <w:t>2</w:t>
      </w:r>
      <w:r w:rsidRPr="00A66A80">
        <w:rPr>
          <w:b/>
          <w:sz w:val="24"/>
          <w:szCs w:val="24"/>
        </w:rPr>
        <w:t xml:space="preserve">.9. </w:t>
      </w:r>
      <w:r w:rsidR="0095581E" w:rsidRPr="00A66A80">
        <w:rPr>
          <w:b/>
          <w:sz w:val="24"/>
          <w:szCs w:val="24"/>
        </w:rPr>
        <w:t>Оценка, сопоставление заявок и определение победителя запроса ТКП в электронной форме</w:t>
      </w:r>
    </w:p>
    <w:p w14:paraId="230E8617" w14:textId="77777777" w:rsidR="0095581E" w:rsidRPr="00A66A80" w:rsidRDefault="00AF2B73" w:rsidP="00FF4A2D">
      <w:pPr>
        <w:pStyle w:val="ab"/>
        <w:spacing w:line="240" w:lineRule="auto"/>
        <w:ind w:left="0"/>
        <w:contextualSpacing w:val="0"/>
        <w:rPr>
          <w:sz w:val="24"/>
          <w:szCs w:val="24"/>
        </w:rPr>
      </w:pPr>
      <w:r w:rsidRPr="00A66A80">
        <w:rPr>
          <w:sz w:val="24"/>
          <w:szCs w:val="24"/>
        </w:rPr>
        <w:t>12</w:t>
      </w:r>
      <w:r w:rsidR="00FF4A2D" w:rsidRPr="00A66A80">
        <w:rPr>
          <w:sz w:val="24"/>
          <w:szCs w:val="24"/>
        </w:rPr>
        <w:t xml:space="preserve">.9.1. </w:t>
      </w:r>
      <w:r w:rsidRPr="00A66A80">
        <w:rPr>
          <w:sz w:val="24"/>
          <w:szCs w:val="24"/>
        </w:rPr>
        <w:t>Оценка и сопоставление заявок осуществляется закупочной комиссией строго в соответствии с порядком оценки и сопоставления заявок, указанного в документации о проведении запроса ТКП.</w:t>
      </w:r>
    </w:p>
    <w:p w14:paraId="7F3AF087" w14:textId="77777777" w:rsidR="0095581E" w:rsidRPr="00A66A80" w:rsidRDefault="00AF2B73" w:rsidP="00FF4A2D">
      <w:pPr>
        <w:pStyle w:val="ab"/>
        <w:spacing w:after="20" w:line="240" w:lineRule="auto"/>
        <w:ind w:left="0"/>
        <w:contextualSpacing w:val="0"/>
        <w:rPr>
          <w:sz w:val="24"/>
          <w:szCs w:val="24"/>
        </w:rPr>
      </w:pPr>
      <w:r w:rsidRPr="00A66A80">
        <w:rPr>
          <w:sz w:val="24"/>
          <w:szCs w:val="24"/>
        </w:rPr>
        <w:t>12</w:t>
      </w:r>
      <w:r w:rsidR="00FF4A2D" w:rsidRPr="00A66A80">
        <w:rPr>
          <w:sz w:val="24"/>
          <w:szCs w:val="24"/>
        </w:rPr>
        <w:t xml:space="preserve">.9.2. </w:t>
      </w:r>
      <w:r w:rsidRPr="00A66A80">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заявке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закупочная комиссия принимает на основании ранжирования заявок.</w:t>
      </w:r>
    </w:p>
    <w:p w14:paraId="132A60E9" w14:textId="77777777" w:rsidR="0095581E" w:rsidRPr="00A66A80" w:rsidRDefault="00AF2B73" w:rsidP="00FF4A2D">
      <w:pPr>
        <w:autoSpaceDE w:val="0"/>
        <w:autoSpaceDN w:val="0"/>
        <w:adjustRightInd w:val="0"/>
        <w:spacing w:after="20" w:line="240" w:lineRule="auto"/>
        <w:rPr>
          <w:sz w:val="24"/>
          <w:szCs w:val="24"/>
        </w:rPr>
      </w:pPr>
      <w:r w:rsidRPr="00A66A80">
        <w:rPr>
          <w:sz w:val="24"/>
          <w:szCs w:val="24"/>
        </w:rPr>
        <w:t>12</w:t>
      </w:r>
      <w:r w:rsidR="00FF4A2D" w:rsidRPr="00A66A80">
        <w:rPr>
          <w:sz w:val="24"/>
          <w:szCs w:val="24"/>
        </w:rPr>
        <w:t xml:space="preserve">.9.3. </w:t>
      </w:r>
      <w:r w:rsidRPr="00A66A80">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BD4737B"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FF4A2D" w:rsidRPr="00A66A80">
        <w:rPr>
          <w:sz w:val="24"/>
          <w:szCs w:val="24"/>
        </w:rPr>
        <w:t xml:space="preserve">.9.4. </w:t>
      </w:r>
      <w:r w:rsidRPr="00A66A80">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005F0F4D"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.9.4.1.</w:t>
      </w:r>
      <w:r w:rsidRPr="00A66A80">
        <w:rPr>
          <w:sz w:val="24"/>
          <w:szCs w:val="24"/>
        </w:rPr>
        <w:t xml:space="preserve"> о проведении процедуры переторжки;</w:t>
      </w:r>
    </w:p>
    <w:p w14:paraId="59DAB9BD"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.9.4.2.</w:t>
      </w:r>
      <w:r w:rsidRPr="00A66A80">
        <w:rPr>
          <w:sz w:val="24"/>
          <w:szCs w:val="24"/>
        </w:rPr>
        <w:t xml:space="preserve"> об определении победителя.</w:t>
      </w:r>
    </w:p>
    <w:p w14:paraId="37146D6A"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 xml:space="preserve">.9.5. </w:t>
      </w:r>
      <w:r w:rsidRPr="00A66A80">
        <w:rPr>
          <w:sz w:val="24"/>
          <w:szCs w:val="24"/>
        </w:rPr>
        <w:t xml:space="preserve">Результаты заседания комиссии по осуществлению закупок, на котором осуществляется оценка и сопоставление заявок оформляется протоколом. </w:t>
      </w:r>
      <w:r w:rsidR="001A30D9" w:rsidRPr="00A66A80">
        <w:rPr>
          <w:sz w:val="24"/>
          <w:szCs w:val="24"/>
        </w:rPr>
        <w:t>Протокол должен содержать следующие сведения:</w:t>
      </w:r>
    </w:p>
    <w:p w14:paraId="25B656FF"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.9.5.1.</w:t>
      </w:r>
      <w:r w:rsidRPr="00A66A80">
        <w:rPr>
          <w:sz w:val="24"/>
          <w:szCs w:val="24"/>
        </w:rPr>
        <w:t xml:space="preserve"> дата подписания протокола;</w:t>
      </w:r>
    </w:p>
    <w:p w14:paraId="5F344628"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.9.5.2.</w:t>
      </w:r>
      <w:r w:rsidRPr="00A66A80">
        <w:rPr>
          <w:sz w:val="24"/>
          <w:szCs w:val="24"/>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73745E58"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.9.5.3.</w:t>
      </w:r>
      <w:r w:rsidRPr="00A66A80">
        <w:rPr>
          <w:sz w:val="24"/>
          <w:szCs w:val="24"/>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525452CC"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.9.5.4.</w:t>
      </w:r>
      <w:r w:rsidRPr="00A66A80">
        <w:rPr>
          <w:sz w:val="24"/>
          <w:szCs w:val="24"/>
        </w:rPr>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07F94DA1"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.9.5.5.</w:t>
      </w:r>
      <w:r w:rsidRPr="00A66A80">
        <w:rPr>
          <w:sz w:val="24"/>
          <w:szCs w:val="24"/>
        </w:rPr>
        <w:t xml:space="preserve"> предложение об объеме, цене, сроках исполнения договора, указанных в заявках; </w:t>
      </w:r>
    </w:p>
    <w:p w14:paraId="0223D416"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.9.5.6.</w:t>
      </w:r>
      <w:r w:rsidRPr="00A66A80">
        <w:rPr>
          <w:sz w:val="24"/>
          <w:szCs w:val="24"/>
        </w:rPr>
        <w:t xml:space="preserve"> иные сведения, если необходимость их указания в протоколе предусмотрена Положением.</w:t>
      </w:r>
    </w:p>
    <w:p w14:paraId="338C051E" w14:textId="77777777" w:rsidR="0095581E" w:rsidRPr="00A66A80" w:rsidRDefault="00AF2B73" w:rsidP="00FF4A2D">
      <w:pPr>
        <w:pStyle w:val="ab"/>
        <w:spacing w:line="240" w:lineRule="auto"/>
        <w:ind w:left="0"/>
        <w:contextualSpacing w:val="0"/>
        <w:rPr>
          <w:sz w:val="24"/>
          <w:szCs w:val="24"/>
        </w:rPr>
      </w:pPr>
      <w:r w:rsidRPr="00A66A80">
        <w:rPr>
          <w:sz w:val="24"/>
          <w:szCs w:val="24"/>
        </w:rPr>
        <w:t>12</w:t>
      </w:r>
      <w:r w:rsidR="00FF4A2D" w:rsidRPr="00A66A80">
        <w:rPr>
          <w:sz w:val="24"/>
          <w:szCs w:val="24"/>
        </w:rPr>
        <w:t xml:space="preserve">.9.6. </w:t>
      </w:r>
      <w:r w:rsidRPr="00A66A80">
        <w:rPr>
          <w:sz w:val="24"/>
          <w:szCs w:val="24"/>
        </w:rPr>
        <w:t>Протокол подписывается всеми присутствующими на заседании членами Закупочной комиссии не позднее пяти рабочих дней со дня принятия решения по этапу закупки.</w:t>
      </w:r>
    </w:p>
    <w:p w14:paraId="1DAD216D" w14:textId="77777777" w:rsidR="0095581E" w:rsidRPr="00A66A80" w:rsidRDefault="00AF2B73" w:rsidP="00FF4A2D">
      <w:pPr>
        <w:autoSpaceDE w:val="0"/>
        <w:autoSpaceDN w:val="0"/>
        <w:adjustRightInd w:val="0"/>
        <w:spacing w:line="240" w:lineRule="auto"/>
        <w:rPr>
          <w:sz w:val="24"/>
          <w:szCs w:val="24"/>
        </w:rPr>
      </w:pPr>
      <w:r w:rsidRPr="00A66A80">
        <w:rPr>
          <w:sz w:val="24"/>
          <w:szCs w:val="24"/>
        </w:rPr>
        <w:t>12</w:t>
      </w:r>
      <w:r w:rsidR="00FF4A2D" w:rsidRPr="00A66A80">
        <w:rPr>
          <w:sz w:val="24"/>
          <w:szCs w:val="24"/>
        </w:rPr>
        <w:t xml:space="preserve">.9.7. </w:t>
      </w:r>
      <w:r w:rsidRPr="00A66A80">
        <w:rPr>
          <w:sz w:val="24"/>
          <w:szCs w:val="24"/>
        </w:rPr>
        <w:t xml:space="preserve">Указанный протокол размещается </w:t>
      </w:r>
      <w:r w:rsidR="00112042" w:rsidRPr="00A66A80">
        <w:rPr>
          <w:sz w:val="24"/>
          <w:szCs w:val="24"/>
          <w:lang w:eastAsia="ru-RU"/>
        </w:rPr>
        <w:t>в единой информационной системе</w:t>
      </w:r>
      <w:r w:rsidRPr="00A66A80">
        <w:rPr>
          <w:sz w:val="24"/>
          <w:szCs w:val="24"/>
        </w:rPr>
        <w:t xml:space="preserve"> не позднее чем через три дня со дня подписания </w:t>
      </w:r>
      <w:r w:rsidR="00A713E4" w:rsidRPr="00A66A80">
        <w:rPr>
          <w:sz w:val="24"/>
          <w:szCs w:val="24"/>
        </w:rPr>
        <w:t>Заказчик</w:t>
      </w:r>
      <w:r w:rsidRPr="00A66A80">
        <w:rPr>
          <w:sz w:val="24"/>
          <w:szCs w:val="24"/>
        </w:rPr>
        <w:t>ом.</w:t>
      </w:r>
    </w:p>
    <w:p w14:paraId="15E80EB1" w14:textId="77777777" w:rsidR="0095581E" w:rsidRPr="00A66A80" w:rsidRDefault="00AF2B73" w:rsidP="00FF4A2D">
      <w:pPr>
        <w:pStyle w:val="ab"/>
        <w:spacing w:line="240" w:lineRule="auto"/>
        <w:ind w:left="0"/>
        <w:rPr>
          <w:sz w:val="24"/>
          <w:szCs w:val="24"/>
        </w:rPr>
      </w:pPr>
      <w:r w:rsidRPr="00A66A80">
        <w:rPr>
          <w:sz w:val="24"/>
          <w:szCs w:val="24"/>
        </w:rPr>
        <w:t>12</w:t>
      </w:r>
      <w:r w:rsidR="00FF4A2D" w:rsidRPr="00A66A80">
        <w:rPr>
          <w:sz w:val="24"/>
          <w:szCs w:val="24"/>
        </w:rPr>
        <w:t>.9.8.</w:t>
      </w:r>
      <w:r w:rsidRPr="00A66A80">
        <w:rPr>
          <w:sz w:val="24"/>
          <w:szCs w:val="24"/>
        </w:rPr>
        <w:t xml:space="preserve"> </w:t>
      </w:r>
      <w:r w:rsidRPr="00A66A80">
        <w:rPr>
          <w:b/>
          <w:sz w:val="24"/>
          <w:szCs w:val="24"/>
        </w:rPr>
        <w:t>Протокол переторжки</w:t>
      </w:r>
      <w:r w:rsidRPr="00A66A80">
        <w:rPr>
          <w:sz w:val="24"/>
          <w:szCs w:val="24"/>
        </w:rPr>
        <w:t xml:space="preserve">, составляемый в ходе осуществления запроса ТКП, должен содержать следующие сведения: </w:t>
      </w:r>
    </w:p>
    <w:p w14:paraId="028869B5"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.9.8.1.</w:t>
      </w:r>
      <w:r w:rsidRPr="00A66A80">
        <w:rPr>
          <w:sz w:val="24"/>
          <w:szCs w:val="24"/>
        </w:rPr>
        <w:t xml:space="preserve"> дата подписания протокола;</w:t>
      </w:r>
    </w:p>
    <w:p w14:paraId="464BEA38"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.9.8.2.</w:t>
      </w:r>
      <w:r w:rsidRPr="00A66A80">
        <w:rPr>
          <w:sz w:val="24"/>
          <w:szCs w:val="24"/>
        </w:rPr>
        <w:t xml:space="preserve"> дата, время проведения переторжки;</w:t>
      </w:r>
    </w:p>
    <w:p w14:paraId="6965394A" w14:textId="77777777" w:rsidR="0095581E" w:rsidRPr="00A66A80" w:rsidRDefault="00AF2B73" w:rsidP="00FF4A2D">
      <w:pPr>
        <w:spacing w:line="240" w:lineRule="auto"/>
        <w:rPr>
          <w:sz w:val="24"/>
          <w:szCs w:val="24"/>
        </w:rPr>
      </w:pPr>
      <w:r w:rsidRPr="00A66A80">
        <w:rPr>
          <w:sz w:val="24"/>
          <w:szCs w:val="24"/>
        </w:rPr>
        <w:t>12</w:t>
      </w:r>
      <w:r w:rsidR="00FF4A2D" w:rsidRPr="00A66A80">
        <w:rPr>
          <w:sz w:val="24"/>
          <w:szCs w:val="24"/>
        </w:rPr>
        <w:t>.9.8.3.</w:t>
      </w:r>
      <w:r w:rsidRPr="00A66A80">
        <w:rPr>
          <w:sz w:val="24"/>
          <w:szCs w:val="24"/>
        </w:rPr>
        <w:t xml:space="preserve"> окончательные предложения участников, сделанные в ходе переторжки.</w:t>
      </w:r>
    </w:p>
    <w:p w14:paraId="6B53BFA5" w14:textId="77777777" w:rsidR="0095581E" w:rsidRPr="00A66A80" w:rsidRDefault="00AF2B73" w:rsidP="00FF4A2D">
      <w:pPr>
        <w:spacing w:line="240" w:lineRule="auto"/>
        <w:rPr>
          <w:sz w:val="24"/>
          <w:szCs w:val="24"/>
        </w:rPr>
      </w:pPr>
      <w:r w:rsidRPr="00A66A80">
        <w:rPr>
          <w:sz w:val="24"/>
          <w:szCs w:val="24"/>
        </w:rPr>
        <w:t>12</w:t>
      </w:r>
      <w:r w:rsidR="001A30D9" w:rsidRPr="00A66A80">
        <w:rPr>
          <w:sz w:val="24"/>
          <w:szCs w:val="24"/>
        </w:rPr>
        <w:t>.9.8.4.</w:t>
      </w:r>
      <w:r w:rsidRPr="00A66A80">
        <w:rPr>
          <w:sz w:val="24"/>
          <w:szCs w:val="24"/>
        </w:rPr>
        <w:t xml:space="preserve"> иные сведения в случае, если необходимость их указания в протоколе предусмотрена Положением.</w:t>
      </w:r>
    </w:p>
    <w:p w14:paraId="06EC0F23" w14:textId="77777777" w:rsidR="0095581E" w:rsidRPr="00A66A80" w:rsidRDefault="00AF2B73" w:rsidP="001A30D9">
      <w:pPr>
        <w:pStyle w:val="ab"/>
        <w:spacing w:line="240" w:lineRule="auto"/>
        <w:ind w:left="0"/>
        <w:contextualSpacing w:val="0"/>
        <w:rPr>
          <w:sz w:val="24"/>
          <w:szCs w:val="24"/>
        </w:rPr>
      </w:pPr>
      <w:r w:rsidRPr="00A66A80">
        <w:rPr>
          <w:sz w:val="24"/>
          <w:szCs w:val="24"/>
        </w:rPr>
        <w:t>12</w:t>
      </w:r>
      <w:r w:rsidR="001A30D9" w:rsidRPr="00A66A80">
        <w:rPr>
          <w:sz w:val="24"/>
          <w:szCs w:val="24"/>
        </w:rPr>
        <w:t xml:space="preserve">.9.9. </w:t>
      </w:r>
      <w:r w:rsidRPr="00A66A80">
        <w:rPr>
          <w:sz w:val="24"/>
          <w:szCs w:val="24"/>
        </w:rPr>
        <w:t>Протокол подписывается всеми присутствующими на заседании членами Закупочной комиссии не позднее пяти рабочих дней со дня принятия решения по этапу закупки.</w:t>
      </w:r>
    </w:p>
    <w:p w14:paraId="290D5E4D" w14:textId="77777777" w:rsidR="0095581E" w:rsidRPr="00A66A80" w:rsidRDefault="00AF2B73" w:rsidP="001A30D9">
      <w:pPr>
        <w:autoSpaceDE w:val="0"/>
        <w:autoSpaceDN w:val="0"/>
        <w:adjustRightInd w:val="0"/>
        <w:spacing w:line="240" w:lineRule="auto"/>
        <w:rPr>
          <w:sz w:val="24"/>
          <w:szCs w:val="24"/>
        </w:rPr>
      </w:pPr>
      <w:r w:rsidRPr="00A66A80">
        <w:rPr>
          <w:sz w:val="24"/>
          <w:szCs w:val="24"/>
        </w:rPr>
        <w:t>12</w:t>
      </w:r>
      <w:r w:rsidR="001A30D9" w:rsidRPr="00A66A80">
        <w:rPr>
          <w:sz w:val="24"/>
          <w:szCs w:val="24"/>
        </w:rPr>
        <w:t xml:space="preserve">.9.10. </w:t>
      </w:r>
      <w:r w:rsidRPr="00A66A80">
        <w:rPr>
          <w:sz w:val="24"/>
          <w:szCs w:val="24"/>
        </w:rPr>
        <w:t xml:space="preserve">Указанный протокол размещается </w:t>
      </w:r>
      <w:r w:rsidR="00112042" w:rsidRPr="00A66A80">
        <w:rPr>
          <w:sz w:val="24"/>
          <w:szCs w:val="24"/>
          <w:lang w:eastAsia="ru-RU"/>
        </w:rPr>
        <w:t>в единой информационной системе</w:t>
      </w:r>
      <w:r w:rsidRPr="00A66A80">
        <w:rPr>
          <w:sz w:val="24"/>
          <w:szCs w:val="24"/>
        </w:rPr>
        <w:t xml:space="preserve"> не позднее чем через три дня со дня подписания.</w:t>
      </w:r>
    </w:p>
    <w:p w14:paraId="00E76660" w14:textId="77777777" w:rsidR="001A30D9" w:rsidRPr="00A66A80" w:rsidRDefault="001A30D9" w:rsidP="001A30D9">
      <w:pPr>
        <w:autoSpaceDE w:val="0"/>
        <w:autoSpaceDN w:val="0"/>
        <w:adjustRightInd w:val="0"/>
        <w:spacing w:line="240" w:lineRule="auto"/>
        <w:ind w:firstLine="0"/>
        <w:rPr>
          <w:sz w:val="24"/>
          <w:szCs w:val="24"/>
        </w:rPr>
      </w:pPr>
    </w:p>
    <w:p w14:paraId="484F1F68" w14:textId="77777777" w:rsidR="0095581E" w:rsidRPr="00A66A80" w:rsidRDefault="00AF2B73" w:rsidP="001A30D9">
      <w:pPr>
        <w:autoSpaceDE w:val="0"/>
        <w:autoSpaceDN w:val="0"/>
        <w:adjustRightInd w:val="0"/>
        <w:spacing w:line="240" w:lineRule="auto"/>
        <w:rPr>
          <w:b/>
          <w:sz w:val="24"/>
          <w:szCs w:val="24"/>
        </w:rPr>
      </w:pPr>
      <w:r w:rsidRPr="00A66A80">
        <w:rPr>
          <w:b/>
          <w:sz w:val="24"/>
          <w:szCs w:val="24"/>
        </w:rPr>
        <w:t>12</w:t>
      </w:r>
      <w:r w:rsidR="001A30D9" w:rsidRPr="00A66A80">
        <w:rPr>
          <w:b/>
          <w:sz w:val="24"/>
          <w:szCs w:val="24"/>
        </w:rPr>
        <w:t xml:space="preserve">.10. </w:t>
      </w:r>
      <w:r w:rsidRPr="00A66A80">
        <w:rPr>
          <w:b/>
          <w:sz w:val="24"/>
          <w:szCs w:val="24"/>
        </w:rPr>
        <w:t>Подведение итогов запроса ТКП в электронной форме</w:t>
      </w:r>
    </w:p>
    <w:p w14:paraId="1E74AAE8" w14:textId="77777777" w:rsidR="0095581E" w:rsidRPr="00A66A80" w:rsidRDefault="00AF2B73" w:rsidP="001A30D9">
      <w:pPr>
        <w:pStyle w:val="ab"/>
        <w:spacing w:line="240" w:lineRule="auto"/>
        <w:ind w:left="0"/>
        <w:contextualSpacing w:val="0"/>
        <w:rPr>
          <w:sz w:val="24"/>
          <w:szCs w:val="24"/>
        </w:rPr>
      </w:pPr>
      <w:r w:rsidRPr="00A66A80">
        <w:rPr>
          <w:sz w:val="24"/>
          <w:szCs w:val="24"/>
        </w:rPr>
        <w:t>12</w:t>
      </w:r>
      <w:r w:rsidR="001A30D9" w:rsidRPr="00A66A80">
        <w:rPr>
          <w:sz w:val="24"/>
          <w:szCs w:val="24"/>
        </w:rPr>
        <w:t xml:space="preserve">.10.1. </w:t>
      </w:r>
      <w:r w:rsidRPr="00A66A80">
        <w:rPr>
          <w:sz w:val="24"/>
          <w:szCs w:val="24"/>
        </w:rPr>
        <w:t xml:space="preserve">Подведение итогов запроса ТКП осуществляется закупочной </w:t>
      </w:r>
      <w:r w:rsidRPr="00A66A80">
        <w:rPr>
          <w:color w:val="auto"/>
          <w:sz w:val="24"/>
          <w:szCs w:val="24"/>
        </w:rPr>
        <w:t>комиссией</w:t>
      </w:r>
      <w:r w:rsidRPr="00A66A80">
        <w:rPr>
          <w:color w:val="FF0000"/>
          <w:sz w:val="24"/>
          <w:szCs w:val="24"/>
        </w:rPr>
        <w:t xml:space="preserve"> </w:t>
      </w:r>
      <w:r w:rsidRPr="00A66A80">
        <w:rPr>
          <w:sz w:val="24"/>
          <w:szCs w:val="24"/>
        </w:rPr>
        <w:t xml:space="preserve">в случае, если </w:t>
      </w:r>
      <w:r w:rsidR="00A713E4" w:rsidRPr="00A66A80">
        <w:rPr>
          <w:sz w:val="24"/>
          <w:szCs w:val="24"/>
        </w:rPr>
        <w:t>Заказчик</w:t>
      </w:r>
      <w:r w:rsidRPr="00A66A80">
        <w:rPr>
          <w:sz w:val="24"/>
          <w:szCs w:val="24"/>
        </w:rPr>
        <w:t xml:space="preserve">ом было принято решение о проведении переторжки. </w:t>
      </w:r>
    </w:p>
    <w:p w14:paraId="7CCD4837" w14:textId="77777777" w:rsidR="0095581E" w:rsidRPr="00A66A80" w:rsidRDefault="00AF2B73" w:rsidP="001A30D9">
      <w:pPr>
        <w:pStyle w:val="ab"/>
        <w:spacing w:line="240" w:lineRule="auto"/>
        <w:ind w:left="0"/>
        <w:contextualSpacing w:val="0"/>
        <w:rPr>
          <w:sz w:val="24"/>
          <w:szCs w:val="24"/>
        </w:rPr>
      </w:pPr>
      <w:r w:rsidRPr="00A66A80">
        <w:rPr>
          <w:sz w:val="24"/>
          <w:szCs w:val="24"/>
        </w:rPr>
        <w:t>12</w:t>
      </w:r>
      <w:r w:rsidR="001A30D9" w:rsidRPr="00A66A80">
        <w:rPr>
          <w:sz w:val="24"/>
          <w:szCs w:val="24"/>
        </w:rPr>
        <w:t xml:space="preserve">.10.2. </w:t>
      </w:r>
      <w:r w:rsidRPr="00A66A80">
        <w:rPr>
          <w:sz w:val="24"/>
          <w:szCs w:val="24"/>
        </w:rPr>
        <w:t xml:space="preserve">Результаты заседания закупочной комиссии, на котором осуществляется подведение итогов закупки оформляется протоколом. </w:t>
      </w:r>
      <w:r w:rsidR="001A30D9" w:rsidRPr="00A66A80">
        <w:rPr>
          <w:sz w:val="24"/>
          <w:szCs w:val="24"/>
        </w:rPr>
        <w:t>Протокол должен содержать следующие сведения</w:t>
      </w:r>
      <w:r w:rsidRPr="00A66A80">
        <w:rPr>
          <w:sz w:val="24"/>
          <w:szCs w:val="24"/>
        </w:rPr>
        <w:t>:</w:t>
      </w:r>
    </w:p>
    <w:p w14:paraId="6A586030"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.10.2.1.</w:t>
      </w:r>
      <w:r w:rsidRPr="00A66A80">
        <w:rPr>
          <w:sz w:val="24"/>
          <w:szCs w:val="24"/>
        </w:rPr>
        <w:t xml:space="preserve"> дата подписания протокола;</w:t>
      </w:r>
    </w:p>
    <w:p w14:paraId="5B6EF52A"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.10.2.2.</w:t>
      </w:r>
      <w:r w:rsidRPr="00A66A80">
        <w:rPr>
          <w:sz w:val="24"/>
          <w:szCs w:val="24"/>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4AC04365"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.10.2.3.</w:t>
      </w:r>
      <w:r w:rsidRPr="00A66A80">
        <w:rPr>
          <w:sz w:val="24"/>
          <w:szCs w:val="24"/>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4CE64C30"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.10.2.4.</w:t>
      </w:r>
      <w:r w:rsidRPr="00A66A80">
        <w:rPr>
          <w:sz w:val="24"/>
          <w:szCs w:val="24"/>
        </w:rPr>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3A05A6C1"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.10.2.5.</w:t>
      </w:r>
      <w:r w:rsidRPr="00A66A80">
        <w:rPr>
          <w:sz w:val="24"/>
          <w:szCs w:val="24"/>
        </w:rPr>
        <w:t xml:space="preserve"> информация об объеме, цене, сроках исполнения договора; </w:t>
      </w:r>
    </w:p>
    <w:p w14:paraId="05DB0160" w14:textId="77777777" w:rsidR="001A30D9" w:rsidRPr="00A66A80" w:rsidRDefault="00AF2B73" w:rsidP="001A30D9">
      <w:pPr>
        <w:spacing w:line="240" w:lineRule="auto"/>
        <w:rPr>
          <w:sz w:val="24"/>
          <w:szCs w:val="24"/>
        </w:rPr>
      </w:pPr>
      <w:r w:rsidRPr="00A66A80">
        <w:rPr>
          <w:sz w:val="24"/>
          <w:szCs w:val="24"/>
        </w:rPr>
        <w:t>12.10.2.6. иные сведения.</w:t>
      </w:r>
    </w:p>
    <w:p w14:paraId="3DD06963" w14:textId="77777777" w:rsidR="0095581E" w:rsidRPr="00A66A80" w:rsidRDefault="00AF2B73" w:rsidP="001A30D9">
      <w:pPr>
        <w:spacing w:line="240" w:lineRule="auto"/>
        <w:rPr>
          <w:sz w:val="24"/>
          <w:szCs w:val="24"/>
        </w:rPr>
      </w:pPr>
      <w:r w:rsidRPr="00A66A80">
        <w:rPr>
          <w:sz w:val="24"/>
          <w:szCs w:val="24"/>
        </w:rPr>
        <w:t>12</w:t>
      </w:r>
      <w:r w:rsidR="001A30D9" w:rsidRPr="00A66A80">
        <w:rPr>
          <w:sz w:val="24"/>
          <w:szCs w:val="24"/>
        </w:rPr>
        <w:t xml:space="preserve">.10.3. </w:t>
      </w:r>
      <w:r w:rsidRPr="00A66A80">
        <w:rPr>
          <w:sz w:val="24"/>
          <w:szCs w:val="24"/>
        </w:rPr>
        <w:t>Протокол подписывается всеми присутствующими на заседании членами закупочной комиссии не позднее пяти рабочих дней со дня принятия решения по этапу закупки.</w:t>
      </w:r>
    </w:p>
    <w:p w14:paraId="7F67C690" w14:textId="77777777" w:rsidR="0095581E" w:rsidRPr="00A66A80" w:rsidRDefault="00AF2B73" w:rsidP="001A30D9">
      <w:pPr>
        <w:autoSpaceDE w:val="0"/>
        <w:autoSpaceDN w:val="0"/>
        <w:adjustRightInd w:val="0"/>
        <w:spacing w:line="240" w:lineRule="auto"/>
        <w:rPr>
          <w:sz w:val="24"/>
          <w:szCs w:val="24"/>
        </w:rPr>
      </w:pPr>
      <w:r w:rsidRPr="00A66A80">
        <w:rPr>
          <w:sz w:val="24"/>
          <w:szCs w:val="24"/>
        </w:rPr>
        <w:t>12</w:t>
      </w:r>
      <w:r w:rsidR="001A30D9" w:rsidRPr="00A66A80">
        <w:rPr>
          <w:sz w:val="24"/>
          <w:szCs w:val="24"/>
        </w:rPr>
        <w:t xml:space="preserve">.10.4. </w:t>
      </w:r>
      <w:r w:rsidRPr="00A66A80">
        <w:rPr>
          <w:sz w:val="24"/>
          <w:szCs w:val="24"/>
        </w:rPr>
        <w:t xml:space="preserve">Указанный протокол размещается </w:t>
      </w:r>
      <w:r w:rsidR="00112042" w:rsidRPr="00A66A80">
        <w:rPr>
          <w:sz w:val="24"/>
          <w:szCs w:val="24"/>
          <w:lang w:eastAsia="ru-RU"/>
        </w:rPr>
        <w:t>в единой информационной системе</w:t>
      </w:r>
      <w:r w:rsidRPr="00A66A80">
        <w:rPr>
          <w:sz w:val="24"/>
          <w:szCs w:val="24"/>
        </w:rPr>
        <w:t xml:space="preserve"> не позднее чем через три дня со дня подписания.</w:t>
      </w:r>
    </w:p>
    <w:p w14:paraId="4B398D14"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 xml:space="preserve">12.10.5.В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w:t>
      </w:r>
    </w:p>
    <w:p w14:paraId="79E62163"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 В протоколе рассмотрения единственной заявки на участие в запросе ТКП в электронной форме указываются следующие сведения:</w:t>
      </w:r>
    </w:p>
    <w:p w14:paraId="0C9BCD1A"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12.10.6.1. дата подписания протокола;</w:t>
      </w:r>
    </w:p>
    <w:p w14:paraId="501814EB"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12.10.6.2. количество поданных заявок на участие в закупке, а также дата и время регистрации такой заявки;</w:t>
      </w:r>
    </w:p>
    <w:p w14:paraId="46E7573C"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340A66CC"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12.10.6.4. предложение об объеме, цене, сроках исполнения договора из единственной заявки;</w:t>
      </w:r>
    </w:p>
    <w:p w14:paraId="0E167D53"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12.10.5. 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14:paraId="0FD28B22"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12.10.6. причины, по которым закупка признана несостоявшейся;</w:t>
      </w:r>
    </w:p>
    <w:p w14:paraId="1B3050C0"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12.10.7. решение о заключении (не заключении) договора;</w:t>
      </w:r>
    </w:p>
    <w:p w14:paraId="27968E79"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12.10.8. иные сведения</w:t>
      </w:r>
    </w:p>
    <w:p w14:paraId="55E47EB0" w14:textId="77777777" w:rsidR="001A30D9" w:rsidRPr="00A66A80" w:rsidRDefault="00AF2B73" w:rsidP="001A30D9">
      <w:pPr>
        <w:autoSpaceDE w:val="0"/>
        <w:autoSpaceDN w:val="0"/>
        <w:adjustRightInd w:val="0"/>
        <w:spacing w:line="240" w:lineRule="auto"/>
        <w:rPr>
          <w:sz w:val="24"/>
          <w:szCs w:val="24"/>
        </w:rPr>
      </w:pPr>
      <w:r w:rsidRPr="00A66A80">
        <w:rPr>
          <w:sz w:val="24"/>
          <w:szCs w:val="24"/>
        </w:rPr>
        <w:t>12.10.9. Протокол подписывается всеми присутствующими на заседании членами Закупочной комиссии не позднее пяти рабочих дней со дня принятия решения по этапу закупки.</w:t>
      </w:r>
    </w:p>
    <w:p w14:paraId="39DD11C3" w14:textId="77777777" w:rsidR="00403F77" w:rsidRPr="00A66A80" w:rsidRDefault="00AF2B73" w:rsidP="00501246">
      <w:pPr>
        <w:autoSpaceDE w:val="0"/>
        <w:autoSpaceDN w:val="0"/>
        <w:adjustRightInd w:val="0"/>
        <w:spacing w:line="240" w:lineRule="auto"/>
        <w:rPr>
          <w:sz w:val="24"/>
          <w:szCs w:val="24"/>
        </w:rPr>
      </w:pPr>
      <w:r w:rsidRPr="00A66A80">
        <w:rPr>
          <w:sz w:val="24"/>
          <w:szCs w:val="24"/>
        </w:rPr>
        <w:t xml:space="preserve">12.10.10. Указанный протокол размещается </w:t>
      </w:r>
      <w:r w:rsidR="00112042" w:rsidRPr="00A66A80">
        <w:rPr>
          <w:sz w:val="24"/>
          <w:szCs w:val="24"/>
          <w:lang w:eastAsia="ru-RU"/>
        </w:rPr>
        <w:t>в единой информационной системе</w:t>
      </w:r>
      <w:r w:rsidRPr="00A66A80">
        <w:rPr>
          <w:sz w:val="24"/>
          <w:szCs w:val="24"/>
        </w:rPr>
        <w:t xml:space="preserve"> не позднее чем через три дня со дня подписания.</w:t>
      </w:r>
    </w:p>
    <w:p w14:paraId="70FF27ED" w14:textId="77777777" w:rsidR="00501246" w:rsidRPr="00A66A80" w:rsidRDefault="00501246" w:rsidP="00501246">
      <w:pPr>
        <w:autoSpaceDE w:val="0"/>
        <w:autoSpaceDN w:val="0"/>
        <w:adjustRightInd w:val="0"/>
        <w:spacing w:line="240" w:lineRule="auto"/>
        <w:rPr>
          <w:sz w:val="24"/>
          <w:szCs w:val="24"/>
        </w:rPr>
      </w:pPr>
    </w:p>
    <w:p w14:paraId="07AB90E2" w14:textId="77777777" w:rsidR="0095581E" w:rsidRPr="00A66A80" w:rsidRDefault="00AF2B73" w:rsidP="001A30D9">
      <w:pPr>
        <w:autoSpaceDE w:val="0"/>
        <w:autoSpaceDN w:val="0"/>
        <w:adjustRightInd w:val="0"/>
        <w:spacing w:line="240" w:lineRule="auto"/>
        <w:rPr>
          <w:b/>
          <w:sz w:val="24"/>
          <w:szCs w:val="24"/>
        </w:rPr>
      </w:pPr>
      <w:r w:rsidRPr="00A66A80">
        <w:rPr>
          <w:b/>
          <w:sz w:val="24"/>
          <w:szCs w:val="24"/>
        </w:rPr>
        <w:t>1</w:t>
      </w:r>
      <w:r w:rsidR="00991CB2" w:rsidRPr="00A66A80">
        <w:rPr>
          <w:b/>
          <w:sz w:val="24"/>
          <w:szCs w:val="24"/>
        </w:rPr>
        <w:t>2</w:t>
      </w:r>
      <w:r w:rsidRPr="00A66A80">
        <w:rPr>
          <w:b/>
          <w:sz w:val="24"/>
          <w:szCs w:val="24"/>
        </w:rPr>
        <w:t>.11. Признание запроса ТКП в электронной форме несостоявшимся</w:t>
      </w:r>
    </w:p>
    <w:p w14:paraId="5BE1E339" w14:textId="77777777" w:rsidR="0095581E" w:rsidRPr="00A66A80" w:rsidRDefault="00AF2B73" w:rsidP="001A30D9">
      <w:pPr>
        <w:pStyle w:val="ab"/>
        <w:spacing w:line="240" w:lineRule="auto"/>
        <w:ind w:left="0"/>
        <w:contextualSpacing w:val="0"/>
        <w:rPr>
          <w:sz w:val="24"/>
          <w:szCs w:val="24"/>
        </w:rPr>
      </w:pPr>
      <w:r w:rsidRPr="00A66A80">
        <w:rPr>
          <w:sz w:val="24"/>
          <w:szCs w:val="24"/>
        </w:rPr>
        <w:t>12</w:t>
      </w:r>
      <w:r w:rsidR="001A30D9" w:rsidRPr="00A66A80">
        <w:rPr>
          <w:sz w:val="24"/>
          <w:szCs w:val="24"/>
        </w:rPr>
        <w:t xml:space="preserve">.11.1. </w:t>
      </w:r>
      <w:r w:rsidRPr="00A66A80">
        <w:rPr>
          <w:sz w:val="24"/>
          <w:szCs w:val="24"/>
        </w:rPr>
        <w:t>В случае, если запрос ТКП в электронной форме признан не</w:t>
      </w:r>
      <w:r w:rsidR="001A30D9" w:rsidRPr="00A66A80">
        <w:rPr>
          <w:sz w:val="24"/>
          <w:szCs w:val="24"/>
        </w:rPr>
        <w:t xml:space="preserve">состоявшимся и (или) договор не </w:t>
      </w:r>
      <w:r w:rsidRPr="00A66A80">
        <w:rPr>
          <w:sz w:val="24"/>
          <w:szCs w:val="24"/>
        </w:rPr>
        <w:t>заключён с участником закупки, подавшим е</w:t>
      </w:r>
      <w:r w:rsidR="001A30D9" w:rsidRPr="00A66A80">
        <w:rPr>
          <w:sz w:val="24"/>
          <w:szCs w:val="24"/>
        </w:rPr>
        <w:t xml:space="preserve">динственную заявку на участие в </w:t>
      </w:r>
      <w:r w:rsidRPr="00A66A80">
        <w:rPr>
          <w:sz w:val="24"/>
          <w:szCs w:val="24"/>
        </w:rPr>
        <w:t xml:space="preserve">запросе ТКП, или признанным единственным участником запроса ТКП, </w:t>
      </w:r>
      <w:r w:rsidR="00A713E4" w:rsidRPr="00A66A80">
        <w:rPr>
          <w:sz w:val="24"/>
          <w:szCs w:val="24"/>
        </w:rPr>
        <w:t>Заказчик</w:t>
      </w:r>
      <w:r w:rsidRPr="00A66A80">
        <w:rPr>
          <w:sz w:val="24"/>
          <w:szCs w:val="24"/>
        </w:rPr>
        <w:t xml:space="preserve"> вправе провести повторный запрос ТКП или применить другой способ закупки. </w:t>
      </w:r>
    </w:p>
    <w:p w14:paraId="03D6F999" w14:textId="77777777" w:rsidR="0095581E" w:rsidRPr="00A66A80" w:rsidRDefault="00AF2B73" w:rsidP="00541D50">
      <w:pPr>
        <w:pStyle w:val="10"/>
        <w:keepNext w:val="0"/>
        <w:keepLines w:val="0"/>
        <w:numPr>
          <w:ilvl w:val="0"/>
          <w:numId w:val="10"/>
        </w:numPr>
        <w:tabs>
          <w:tab w:val="center" w:pos="993"/>
        </w:tabs>
        <w:autoSpaceDE w:val="0"/>
        <w:autoSpaceDN w:val="0"/>
        <w:adjustRightInd w:val="0"/>
        <w:spacing w:before="200" w:after="200"/>
        <w:ind w:left="0" w:firstLine="567"/>
        <w:jc w:val="center"/>
        <w:rPr>
          <w:b/>
          <w:color w:val="auto"/>
          <w:sz w:val="24"/>
          <w:szCs w:val="24"/>
        </w:rPr>
      </w:pPr>
      <w:bookmarkStart w:id="70" w:name="_Toc372018473"/>
      <w:bookmarkStart w:id="71" w:name="_Toc378097891"/>
      <w:bookmarkStart w:id="72" w:name="_Toc420425974"/>
      <w:bookmarkStart w:id="73" w:name="_Toc474140961"/>
      <w:bookmarkEnd w:id="66"/>
      <w:bookmarkEnd w:id="67"/>
      <w:bookmarkEnd w:id="68"/>
      <w:bookmarkEnd w:id="69"/>
      <w:r w:rsidRPr="00A66A80">
        <w:rPr>
          <w:b/>
          <w:color w:val="auto"/>
          <w:sz w:val="24"/>
          <w:szCs w:val="24"/>
        </w:rPr>
        <w:t>ЗАКУПКА У ЕДИНСТВЕННОГО ПОСТАВЩИКА (</w:t>
      </w:r>
      <w:r w:rsidR="009737AD" w:rsidRPr="00A66A80">
        <w:rPr>
          <w:b/>
          <w:color w:val="auto"/>
          <w:sz w:val="24"/>
          <w:szCs w:val="24"/>
        </w:rPr>
        <w:t>ПОДРЯДЧИКА, ИСПОЛНИТЕЛЯ</w:t>
      </w:r>
      <w:r w:rsidRPr="00A66A80">
        <w:rPr>
          <w:b/>
          <w:color w:val="auto"/>
          <w:sz w:val="24"/>
          <w:szCs w:val="24"/>
        </w:rPr>
        <w:t>)</w:t>
      </w:r>
      <w:bookmarkEnd w:id="70"/>
      <w:bookmarkEnd w:id="71"/>
      <w:bookmarkEnd w:id="72"/>
      <w:bookmarkEnd w:id="73"/>
    </w:p>
    <w:p w14:paraId="693207AB" w14:textId="77777777" w:rsidR="00965684" w:rsidRPr="00A66A80" w:rsidRDefault="00AF2B73" w:rsidP="00BD65C3">
      <w:pPr>
        <w:pStyle w:val="ab"/>
        <w:spacing w:line="240" w:lineRule="auto"/>
        <w:ind w:left="0"/>
        <w:contextualSpacing w:val="0"/>
        <w:rPr>
          <w:sz w:val="24"/>
          <w:szCs w:val="24"/>
        </w:rPr>
      </w:pPr>
      <w:r w:rsidRPr="00A66A80">
        <w:rPr>
          <w:sz w:val="24"/>
          <w:szCs w:val="24"/>
        </w:rPr>
        <w:t>1</w:t>
      </w:r>
      <w:r w:rsidR="00991CB2" w:rsidRPr="00A66A80">
        <w:rPr>
          <w:sz w:val="24"/>
          <w:szCs w:val="24"/>
        </w:rPr>
        <w:t>3</w:t>
      </w:r>
      <w:r w:rsidRPr="00A66A80">
        <w:rPr>
          <w:sz w:val="24"/>
          <w:szCs w:val="24"/>
        </w:rPr>
        <w:t xml:space="preserve">.1. Заказчик вправе осуществлять закупку товаров (работ, услуг) у единственного поставщика (подрядчика, исполнителя), когда проведение конкурентной закупки по экономическим, временным или объективным причинам нецелесообразно. </w:t>
      </w:r>
    </w:p>
    <w:p w14:paraId="3F5D27F4" w14:textId="77777777" w:rsidR="0095581E" w:rsidRPr="00A66A80" w:rsidRDefault="00AF2B73" w:rsidP="00BD65C3">
      <w:pPr>
        <w:autoSpaceDE w:val="0"/>
        <w:autoSpaceDN w:val="0"/>
        <w:adjustRightInd w:val="0"/>
        <w:spacing w:line="240" w:lineRule="auto"/>
        <w:rPr>
          <w:sz w:val="24"/>
          <w:szCs w:val="24"/>
        </w:rPr>
      </w:pPr>
      <w:r w:rsidRPr="00A66A80">
        <w:rPr>
          <w:sz w:val="24"/>
          <w:szCs w:val="24"/>
        </w:rPr>
        <w:t>13</w:t>
      </w:r>
      <w:r w:rsidR="00965684" w:rsidRPr="00A66A80">
        <w:rPr>
          <w:sz w:val="24"/>
          <w:szCs w:val="24"/>
        </w:rPr>
        <w:t xml:space="preserve">.2. </w:t>
      </w:r>
      <w:r w:rsidRPr="00A66A80">
        <w:rPr>
          <w:sz w:val="24"/>
          <w:szCs w:val="24"/>
        </w:rPr>
        <w:t xml:space="preserve">При осуществлении закупки у единственного поставщика (исполнителя, подрядчика) </w:t>
      </w:r>
      <w:r w:rsidR="00A713E4" w:rsidRPr="00A66A80">
        <w:rPr>
          <w:sz w:val="24"/>
          <w:szCs w:val="24"/>
        </w:rPr>
        <w:t>Заказчик</w:t>
      </w:r>
      <w:r w:rsidRPr="00A66A80">
        <w:rPr>
          <w:sz w:val="24"/>
          <w:szCs w:val="24"/>
        </w:rPr>
        <w:t xml:space="preserve"> не принимает, </w:t>
      </w:r>
      <w:r w:rsidR="00FE7F0B" w:rsidRPr="00A66A80">
        <w:rPr>
          <w:sz w:val="24"/>
          <w:szCs w:val="24"/>
        </w:rPr>
        <w:t xml:space="preserve">а </w:t>
      </w:r>
      <w:r w:rsidRPr="00A66A80">
        <w:rPr>
          <w:sz w:val="24"/>
          <w:szCs w:val="24"/>
        </w:rPr>
        <w:t>закупочная комиссия не рассматривает заявки участников, не проводит определения поставщика (подрядчика, исполнителя).</w:t>
      </w:r>
    </w:p>
    <w:p w14:paraId="73D286A4" w14:textId="77777777" w:rsidR="0095581E" w:rsidRPr="00A66A80" w:rsidRDefault="00AF2B73" w:rsidP="00BD65C3">
      <w:pPr>
        <w:autoSpaceDE w:val="0"/>
        <w:autoSpaceDN w:val="0"/>
        <w:adjustRightInd w:val="0"/>
        <w:spacing w:line="240" w:lineRule="auto"/>
        <w:rPr>
          <w:sz w:val="24"/>
          <w:szCs w:val="24"/>
        </w:rPr>
      </w:pPr>
      <w:r w:rsidRPr="00A66A80">
        <w:rPr>
          <w:sz w:val="24"/>
          <w:szCs w:val="24"/>
        </w:rPr>
        <w:t>1</w:t>
      </w:r>
      <w:r w:rsidR="00991CB2" w:rsidRPr="00A66A80">
        <w:rPr>
          <w:sz w:val="24"/>
          <w:szCs w:val="24"/>
        </w:rPr>
        <w:t>3</w:t>
      </w:r>
      <w:r w:rsidRPr="00A66A80">
        <w:rPr>
          <w:sz w:val="24"/>
          <w:szCs w:val="24"/>
        </w:rPr>
        <w:t xml:space="preserve">.3. </w:t>
      </w:r>
      <w:r w:rsidR="009737AD" w:rsidRPr="00A66A80">
        <w:rPr>
          <w:sz w:val="24"/>
          <w:szCs w:val="24"/>
        </w:rPr>
        <w:t xml:space="preserve">Обоснование потребности в закупке у единственного </w:t>
      </w:r>
      <w:r w:rsidR="009737AD" w:rsidRPr="00A66A80">
        <w:rPr>
          <w:color w:val="auto"/>
          <w:sz w:val="24"/>
          <w:szCs w:val="24"/>
        </w:rPr>
        <w:t xml:space="preserve">поставщика разрабатывается </w:t>
      </w:r>
      <w:r w:rsidR="000C65B9" w:rsidRPr="00A66A80">
        <w:rPr>
          <w:color w:val="auto"/>
          <w:sz w:val="24"/>
          <w:szCs w:val="24"/>
        </w:rPr>
        <w:t>инициатором Закупки Заказчика, имеющ</w:t>
      </w:r>
      <w:r w:rsidR="009737AD" w:rsidRPr="00A66A80">
        <w:rPr>
          <w:color w:val="auto"/>
          <w:sz w:val="24"/>
          <w:szCs w:val="24"/>
        </w:rPr>
        <w:t>им потре</w:t>
      </w:r>
      <w:r w:rsidR="000C65B9" w:rsidRPr="00A66A80">
        <w:rPr>
          <w:color w:val="auto"/>
          <w:sz w:val="24"/>
          <w:szCs w:val="24"/>
        </w:rPr>
        <w:t xml:space="preserve">бность в товаре, работе, услуге и согласовывается </w:t>
      </w:r>
      <w:r w:rsidR="00675BE3" w:rsidRPr="00A66A80">
        <w:rPr>
          <w:color w:val="auto"/>
          <w:sz w:val="24"/>
          <w:szCs w:val="24"/>
        </w:rPr>
        <w:t>Р</w:t>
      </w:r>
      <w:r w:rsidR="000C65B9" w:rsidRPr="00A66A80">
        <w:rPr>
          <w:color w:val="auto"/>
          <w:sz w:val="24"/>
          <w:szCs w:val="24"/>
        </w:rPr>
        <w:t>уководителем Заказчика</w:t>
      </w:r>
      <w:r w:rsidR="009737AD" w:rsidRPr="00A66A80">
        <w:rPr>
          <w:color w:val="auto"/>
          <w:sz w:val="24"/>
          <w:szCs w:val="24"/>
        </w:rPr>
        <w:t xml:space="preserve">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(подрядчика, исполнителя</w:t>
      </w:r>
      <w:r w:rsidR="009737AD" w:rsidRPr="00A66A80">
        <w:rPr>
          <w:sz w:val="24"/>
          <w:szCs w:val="24"/>
        </w:rPr>
        <w:t xml:space="preserve">), а </w:t>
      </w:r>
      <w:r w:rsidR="000C65B9" w:rsidRPr="00A66A80">
        <w:rPr>
          <w:sz w:val="24"/>
          <w:szCs w:val="24"/>
        </w:rPr>
        <w:t>также экономическое обоснование цены</w:t>
      </w:r>
      <w:r w:rsidR="009737AD" w:rsidRPr="00A66A80">
        <w:rPr>
          <w:sz w:val="24"/>
          <w:szCs w:val="24"/>
        </w:rPr>
        <w:t xml:space="preserve"> договора, подготовленное в соответствии с п. 2.1. настоящего Положения.</w:t>
      </w:r>
    </w:p>
    <w:p w14:paraId="6E843AF6" w14:textId="77777777" w:rsidR="009737AD" w:rsidRPr="00A66A80" w:rsidRDefault="00AF2B73" w:rsidP="009737AD">
      <w:pPr>
        <w:spacing w:line="240" w:lineRule="auto"/>
        <w:rPr>
          <w:color w:val="auto"/>
          <w:sz w:val="24"/>
          <w:szCs w:val="24"/>
          <w:lang w:eastAsia="ru-RU"/>
        </w:rPr>
      </w:pPr>
      <w:r w:rsidRPr="00A66A80">
        <w:rPr>
          <w:sz w:val="24"/>
          <w:szCs w:val="24"/>
        </w:rPr>
        <w:t>13</w:t>
      </w:r>
      <w:r w:rsidR="00965684" w:rsidRPr="00A66A80">
        <w:rPr>
          <w:sz w:val="24"/>
          <w:szCs w:val="24"/>
        </w:rPr>
        <w:t>.4</w:t>
      </w:r>
      <w:r w:rsidR="00965684" w:rsidRPr="00A66A80">
        <w:rPr>
          <w:color w:val="FF0000"/>
          <w:sz w:val="24"/>
          <w:szCs w:val="24"/>
        </w:rPr>
        <w:t xml:space="preserve">. </w:t>
      </w:r>
      <w:r w:rsidRPr="00A66A80">
        <w:rPr>
          <w:color w:val="auto"/>
          <w:sz w:val="24"/>
          <w:szCs w:val="24"/>
          <w:lang w:eastAsia="ru-RU"/>
        </w:rPr>
        <w:t xml:space="preserve">Решение о </w:t>
      </w:r>
      <w:r w:rsidR="00965684" w:rsidRPr="00A66A80">
        <w:rPr>
          <w:color w:val="auto"/>
          <w:sz w:val="24"/>
          <w:szCs w:val="24"/>
          <w:lang w:eastAsia="ru-RU"/>
        </w:rPr>
        <w:t xml:space="preserve">проведении </w:t>
      </w:r>
      <w:r w:rsidRPr="00A66A80">
        <w:rPr>
          <w:color w:val="auto"/>
          <w:sz w:val="24"/>
          <w:szCs w:val="24"/>
          <w:lang w:eastAsia="ru-RU"/>
        </w:rPr>
        <w:t>закупк</w:t>
      </w:r>
      <w:r w:rsidR="00965684" w:rsidRPr="00A66A80">
        <w:rPr>
          <w:color w:val="auto"/>
          <w:sz w:val="24"/>
          <w:szCs w:val="24"/>
          <w:lang w:eastAsia="ru-RU"/>
        </w:rPr>
        <w:t>и</w:t>
      </w:r>
      <w:r w:rsidRPr="00A66A80">
        <w:rPr>
          <w:color w:val="auto"/>
          <w:sz w:val="24"/>
          <w:szCs w:val="24"/>
          <w:lang w:eastAsia="ru-RU"/>
        </w:rPr>
        <w:t xml:space="preserve"> у единственного поставщика оформляется протоколом и согласовывается с</w:t>
      </w:r>
      <w:r w:rsidR="000C65B9" w:rsidRPr="00A66A80">
        <w:rPr>
          <w:color w:val="auto"/>
          <w:sz w:val="24"/>
          <w:szCs w:val="24"/>
          <w:lang w:eastAsia="ru-RU"/>
        </w:rPr>
        <w:t xml:space="preserve"> Закупочной комиссией </w:t>
      </w:r>
      <w:r w:rsidRPr="00A66A80">
        <w:rPr>
          <w:color w:val="auto"/>
          <w:sz w:val="24"/>
          <w:szCs w:val="24"/>
          <w:lang w:eastAsia="ru-RU"/>
        </w:rPr>
        <w:t>(кроме закупок у единственного поставщика на сумму, не превышающую 1</w:t>
      </w:r>
      <w:r w:rsidR="00E9214B" w:rsidRPr="00A66A80">
        <w:rPr>
          <w:color w:val="auto"/>
          <w:sz w:val="24"/>
          <w:szCs w:val="24"/>
          <w:lang w:eastAsia="ru-RU"/>
        </w:rPr>
        <w:t>0 0</w:t>
      </w:r>
      <w:r w:rsidRPr="00A66A80">
        <w:rPr>
          <w:color w:val="auto"/>
          <w:sz w:val="24"/>
          <w:szCs w:val="24"/>
          <w:lang w:eastAsia="ru-RU"/>
        </w:rPr>
        <w:t>00 000 рублей). Извещение и документация о закупке у единственного поставщика не составляются.</w:t>
      </w:r>
    </w:p>
    <w:p w14:paraId="61D6D318"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13.4.1. В протоколе проведения закупки у единственного поставщика указываются:</w:t>
      </w:r>
    </w:p>
    <w:p w14:paraId="096D36EF"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1) место, дата составления протокола;</w:t>
      </w:r>
    </w:p>
    <w:p w14:paraId="3DE121ED"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2) фамилии, имена, отчества, должности членов комиссии по закупкам;</w:t>
      </w:r>
    </w:p>
    <w:p w14:paraId="00DF564C"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3) способ закупки (закупка у единственного поставщика);</w:t>
      </w:r>
    </w:p>
    <w:p w14:paraId="12FE42E1"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4) предмет договора;</w:t>
      </w:r>
    </w:p>
    <w:p w14:paraId="3F587E17"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5) цена договора у единственного поставщика;</w:t>
      </w:r>
    </w:p>
    <w:p w14:paraId="40EA2138"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п. </w:t>
      </w:r>
      <w:r w:rsidR="00A92F79" w:rsidRPr="00A66A80">
        <w:rPr>
          <w:color w:val="auto"/>
          <w:sz w:val="24"/>
          <w:szCs w:val="24"/>
          <w:lang w:eastAsia="ru-RU"/>
        </w:rPr>
        <w:t>13.5</w:t>
      </w:r>
      <w:r w:rsidRPr="00A66A80">
        <w:rPr>
          <w:color w:val="auto"/>
          <w:sz w:val="24"/>
          <w:szCs w:val="24"/>
          <w:lang w:eastAsia="ru-RU"/>
        </w:rPr>
        <w:t xml:space="preserve"> настоящего Положения;</w:t>
      </w:r>
    </w:p>
    <w:p w14:paraId="71092FDE"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087E3F47" w14:textId="77777777" w:rsidR="009737AD" w:rsidRPr="00A66A80" w:rsidRDefault="00AF2B73" w:rsidP="009737AD">
      <w:pPr>
        <w:spacing w:line="240" w:lineRule="auto"/>
        <w:rPr>
          <w:color w:val="auto"/>
          <w:sz w:val="24"/>
          <w:szCs w:val="24"/>
          <w:lang w:eastAsia="ru-RU"/>
        </w:rPr>
      </w:pPr>
      <w:r w:rsidRPr="00A66A80">
        <w:rPr>
          <w:color w:val="auto"/>
          <w:sz w:val="24"/>
          <w:szCs w:val="24"/>
          <w:lang w:eastAsia="ru-RU"/>
        </w:rPr>
        <w:t>8) иная необходимая информация.</w:t>
      </w:r>
    </w:p>
    <w:p w14:paraId="6E4E425C" w14:textId="77777777" w:rsidR="0095581E" w:rsidRPr="00A66A80" w:rsidRDefault="00AF2B73" w:rsidP="00BD65C3">
      <w:pPr>
        <w:spacing w:line="240" w:lineRule="auto"/>
        <w:contextualSpacing/>
        <w:rPr>
          <w:color w:val="auto"/>
          <w:sz w:val="24"/>
          <w:szCs w:val="24"/>
        </w:rPr>
      </w:pPr>
      <w:r w:rsidRPr="00A66A80">
        <w:rPr>
          <w:color w:val="auto"/>
          <w:sz w:val="24"/>
          <w:szCs w:val="24"/>
        </w:rPr>
        <w:t>1</w:t>
      </w:r>
      <w:r w:rsidR="00991CB2" w:rsidRPr="00A66A80">
        <w:rPr>
          <w:color w:val="auto"/>
          <w:sz w:val="24"/>
          <w:szCs w:val="24"/>
        </w:rPr>
        <w:t>3</w:t>
      </w:r>
      <w:r w:rsidRPr="00A66A80">
        <w:rPr>
          <w:color w:val="auto"/>
          <w:sz w:val="24"/>
          <w:szCs w:val="24"/>
        </w:rPr>
        <w:t>.</w:t>
      </w:r>
      <w:r w:rsidR="00965684" w:rsidRPr="00A66A80">
        <w:rPr>
          <w:color w:val="auto"/>
          <w:sz w:val="24"/>
          <w:szCs w:val="24"/>
        </w:rPr>
        <w:t>5</w:t>
      </w:r>
      <w:r w:rsidRPr="00A66A80">
        <w:rPr>
          <w:color w:val="auto"/>
          <w:sz w:val="24"/>
          <w:szCs w:val="24"/>
        </w:rPr>
        <w:t>. Закупки у единственного поставщика могут осуществляться в следующих случа</w:t>
      </w:r>
      <w:r w:rsidR="00965684" w:rsidRPr="00A66A80">
        <w:rPr>
          <w:color w:val="auto"/>
          <w:sz w:val="24"/>
          <w:szCs w:val="24"/>
        </w:rPr>
        <w:t>ях</w:t>
      </w:r>
      <w:r w:rsidRPr="00A66A80">
        <w:rPr>
          <w:color w:val="auto"/>
          <w:sz w:val="24"/>
          <w:szCs w:val="24"/>
        </w:rPr>
        <w:t>:</w:t>
      </w:r>
    </w:p>
    <w:p w14:paraId="4B54ACC5" w14:textId="77777777" w:rsidR="0095581E" w:rsidRPr="00A66A80" w:rsidRDefault="00AF2B73" w:rsidP="00BD65C3">
      <w:pPr>
        <w:spacing w:line="240" w:lineRule="auto"/>
        <w:contextualSpacing/>
        <w:rPr>
          <w:sz w:val="24"/>
          <w:szCs w:val="24"/>
        </w:rPr>
      </w:pPr>
      <w:r w:rsidRPr="00A66A80">
        <w:rPr>
          <w:sz w:val="24"/>
          <w:szCs w:val="24"/>
        </w:rPr>
        <w:t>1</w:t>
      </w:r>
      <w:r w:rsidR="00991CB2" w:rsidRPr="00A66A80">
        <w:rPr>
          <w:sz w:val="24"/>
          <w:szCs w:val="24"/>
        </w:rPr>
        <w:t>3</w:t>
      </w:r>
      <w:r w:rsidRPr="00A66A80">
        <w:rPr>
          <w:sz w:val="24"/>
          <w:szCs w:val="24"/>
        </w:rPr>
        <w:t>.</w:t>
      </w:r>
      <w:r w:rsidR="00965684" w:rsidRPr="00A66A80">
        <w:rPr>
          <w:sz w:val="24"/>
          <w:szCs w:val="24"/>
        </w:rPr>
        <w:t>5</w:t>
      </w:r>
      <w:r w:rsidRPr="00A66A80">
        <w:rPr>
          <w:sz w:val="24"/>
          <w:szCs w:val="24"/>
        </w:rPr>
        <w:t xml:space="preserve">.1. </w:t>
      </w:r>
      <w:r w:rsidR="00965684" w:rsidRPr="00A66A80">
        <w:rPr>
          <w:sz w:val="24"/>
          <w:szCs w:val="24"/>
        </w:rPr>
        <w:t xml:space="preserve">Наличие </w:t>
      </w:r>
      <w:r w:rsidRPr="00A66A80">
        <w:rPr>
          <w:sz w:val="24"/>
          <w:szCs w:val="24"/>
        </w:rPr>
        <w:t xml:space="preserve">срочной потребности в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Срочность любой закупки должна иметь соответствующее обоснование (чем вызвана срочность; почему нельзя провести иные процедуры закупок). </w:t>
      </w:r>
    </w:p>
    <w:p w14:paraId="0A74EA65" w14:textId="77777777" w:rsidR="0095581E" w:rsidRPr="00A66A80" w:rsidRDefault="00AF2B73" w:rsidP="00BD65C3">
      <w:pPr>
        <w:spacing w:line="240" w:lineRule="auto"/>
        <w:contextualSpacing/>
        <w:rPr>
          <w:color w:val="auto"/>
          <w:sz w:val="24"/>
          <w:szCs w:val="24"/>
        </w:rPr>
      </w:pPr>
      <w:r w:rsidRPr="00A66A80">
        <w:rPr>
          <w:color w:val="auto"/>
          <w:sz w:val="24"/>
          <w:szCs w:val="24"/>
        </w:rPr>
        <w:t>1</w:t>
      </w:r>
      <w:r w:rsidR="00991CB2" w:rsidRPr="00A66A80">
        <w:rPr>
          <w:color w:val="auto"/>
          <w:sz w:val="24"/>
          <w:szCs w:val="24"/>
        </w:rPr>
        <w:t>3</w:t>
      </w:r>
      <w:r w:rsidRPr="00A66A80">
        <w:rPr>
          <w:color w:val="auto"/>
          <w:sz w:val="24"/>
          <w:szCs w:val="24"/>
        </w:rPr>
        <w:t>.</w:t>
      </w:r>
      <w:r w:rsidR="00965684" w:rsidRPr="00A66A80">
        <w:rPr>
          <w:color w:val="auto"/>
          <w:sz w:val="24"/>
          <w:szCs w:val="24"/>
        </w:rPr>
        <w:t>5</w:t>
      </w:r>
      <w:r w:rsidRPr="00A66A80">
        <w:rPr>
          <w:color w:val="auto"/>
          <w:sz w:val="24"/>
          <w:szCs w:val="24"/>
        </w:rPr>
        <w:t>.2.</w:t>
      </w:r>
      <w:r w:rsidR="00965684" w:rsidRPr="00A66A80">
        <w:rPr>
          <w:color w:val="auto"/>
          <w:sz w:val="24"/>
          <w:szCs w:val="24"/>
        </w:rPr>
        <w:t xml:space="preserve"> Возникла потребность в определенных товарах, работах, услугах вследствие аварии, иных чрезвычайных ситуаций природного или техногенного характера, непреодолимой силы</w:t>
      </w:r>
      <w:r w:rsidR="00D96C29" w:rsidRPr="00A66A80">
        <w:rPr>
          <w:rFonts w:eastAsia="Times New Roman"/>
          <w:color w:val="auto"/>
          <w:sz w:val="24"/>
          <w:szCs w:val="24"/>
          <w:lang w:eastAsia="ru-RU"/>
        </w:rPr>
        <w:t xml:space="preserve"> и иных независящих от воли заказчика обстоятельств</w:t>
      </w:r>
      <w:r w:rsidR="00965684" w:rsidRPr="00A66A80">
        <w:rPr>
          <w:color w:val="auto"/>
          <w:sz w:val="24"/>
          <w:szCs w:val="24"/>
        </w:rPr>
        <w:t>,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w:t>
      </w:r>
      <w:r w:rsidR="006F6617" w:rsidRPr="00A66A80">
        <w:rPr>
          <w:color w:val="auto"/>
          <w:sz w:val="24"/>
          <w:szCs w:val="24"/>
        </w:rPr>
        <w:t>,</w:t>
      </w:r>
      <w:r w:rsidR="00965684" w:rsidRPr="00A66A80">
        <w:rPr>
          <w:color w:val="auto"/>
          <w:sz w:val="24"/>
          <w:szCs w:val="24"/>
        </w:rPr>
        <w:t xml:space="preserve"> оказания срочной медицинской помощи</w:t>
      </w:r>
      <w:r w:rsidR="006F6617" w:rsidRPr="00A66A80">
        <w:rPr>
          <w:rFonts w:eastAsia="Times New Roman"/>
          <w:color w:val="auto"/>
          <w:sz w:val="24"/>
          <w:szCs w:val="24"/>
          <w:lang w:eastAsia="ru-RU"/>
        </w:rPr>
        <w:t xml:space="preserve"> и иных независящих от воли заказчика обстоятельств</w:t>
      </w:r>
      <w:r w:rsidR="006F6617" w:rsidRPr="00A66A80">
        <w:rPr>
          <w:color w:val="auto"/>
          <w:sz w:val="24"/>
          <w:szCs w:val="24"/>
        </w:rPr>
        <w:t>.</w:t>
      </w:r>
    </w:p>
    <w:p w14:paraId="4250DC97" w14:textId="77777777" w:rsidR="0095581E" w:rsidRPr="00A66A80" w:rsidRDefault="00AF2B73" w:rsidP="00BD65C3">
      <w:pPr>
        <w:spacing w:line="240" w:lineRule="auto"/>
        <w:contextualSpacing/>
        <w:rPr>
          <w:sz w:val="24"/>
          <w:szCs w:val="24"/>
        </w:rPr>
      </w:pPr>
      <w:r w:rsidRPr="00A66A80">
        <w:rPr>
          <w:sz w:val="24"/>
          <w:szCs w:val="24"/>
        </w:rPr>
        <w:t>1</w:t>
      </w:r>
      <w:r w:rsidR="00991CB2" w:rsidRPr="00A66A80">
        <w:rPr>
          <w:sz w:val="24"/>
          <w:szCs w:val="24"/>
        </w:rPr>
        <w:t>3</w:t>
      </w:r>
      <w:r w:rsidRPr="00A66A80">
        <w:rPr>
          <w:sz w:val="24"/>
          <w:szCs w:val="24"/>
        </w:rPr>
        <w:t>.</w:t>
      </w:r>
      <w:r w:rsidR="00965684" w:rsidRPr="00A66A80">
        <w:rPr>
          <w:sz w:val="24"/>
          <w:szCs w:val="24"/>
        </w:rPr>
        <w:t>5</w:t>
      </w:r>
      <w:r w:rsidRPr="00A66A80">
        <w:rPr>
          <w:sz w:val="24"/>
          <w:szCs w:val="24"/>
        </w:rPr>
        <w:t>.3. Круг возможных поставщиков</w:t>
      </w:r>
      <w:r w:rsidR="00965684" w:rsidRPr="00A66A80">
        <w:rPr>
          <w:sz w:val="24"/>
          <w:szCs w:val="24"/>
        </w:rPr>
        <w:t xml:space="preserve"> (подрядчиков, исполнителей)</w:t>
      </w:r>
      <w:r w:rsidRPr="00A66A80">
        <w:rPr>
          <w:sz w:val="24"/>
          <w:szCs w:val="24"/>
        </w:rPr>
        <w:t xml:space="preserve"> соответствующ</w:t>
      </w:r>
      <w:r w:rsidR="00965684" w:rsidRPr="00A66A80">
        <w:rPr>
          <w:sz w:val="24"/>
          <w:szCs w:val="24"/>
        </w:rPr>
        <w:t>их</w:t>
      </w:r>
      <w:r w:rsidRPr="00A66A80">
        <w:rPr>
          <w:sz w:val="24"/>
          <w:szCs w:val="24"/>
        </w:rPr>
        <w:t xml:space="preserve"> товаров, работ, услуг на рынке ограничен, а именно:</w:t>
      </w:r>
    </w:p>
    <w:p w14:paraId="332B53AA" w14:textId="77777777" w:rsidR="00366268" w:rsidRPr="00A66A80" w:rsidRDefault="00AF2B73" w:rsidP="00366268">
      <w:pPr>
        <w:spacing w:line="240" w:lineRule="auto"/>
        <w:contextualSpacing/>
        <w:rPr>
          <w:sz w:val="24"/>
          <w:szCs w:val="24"/>
        </w:rPr>
      </w:pPr>
      <w:r w:rsidRPr="00A66A80">
        <w:rPr>
          <w:sz w:val="24"/>
          <w:szCs w:val="24"/>
        </w:rPr>
        <w:t>13</w:t>
      </w:r>
      <w:r w:rsidR="00965684" w:rsidRPr="00A66A80">
        <w:rPr>
          <w:sz w:val="24"/>
          <w:szCs w:val="24"/>
        </w:rPr>
        <w:t>.5.3.1.</w:t>
      </w:r>
      <w:r w:rsidRPr="00A66A80">
        <w:rPr>
          <w:sz w:val="24"/>
          <w:szCs w:val="24"/>
        </w:rPr>
        <w:t xml:space="preserve"> </w:t>
      </w:r>
      <w:r w:rsidR="00965684" w:rsidRPr="00A66A80">
        <w:rPr>
          <w:sz w:val="24"/>
          <w:szCs w:val="24"/>
        </w:rPr>
        <w:t>товар, работа, услуга</w:t>
      </w:r>
      <w:r w:rsidRPr="00A66A80">
        <w:rPr>
          <w:sz w:val="24"/>
          <w:szCs w:val="24"/>
        </w:rPr>
        <w:t xml:space="preserve"> может быть получена только от одного поставщика</w:t>
      </w:r>
      <w:r w:rsidR="00171151" w:rsidRPr="00A66A80">
        <w:rPr>
          <w:sz w:val="24"/>
          <w:szCs w:val="24"/>
        </w:rPr>
        <w:t xml:space="preserve"> (подрядчика, исполнителя)</w:t>
      </w:r>
      <w:r w:rsidRPr="00A66A80">
        <w:rPr>
          <w:sz w:val="24"/>
          <w:szCs w:val="24"/>
        </w:rPr>
        <w:t xml:space="preserve"> и отсутствует ее равноценная замена</w:t>
      </w:r>
      <w:r w:rsidR="00366268" w:rsidRPr="00A66A80">
        <w:rPr>
          <w:sz w:val="24"/>
          <w:szCs w:val="24"/>
        </w:rPr>
        <w:t xml:space="preserve">. </w:t>
      </w:r>
    </w:p>
    <w:p w14:paraId="20356D30" w14:textId="77777777" w:rsidR="0095581E" w:rsidRPr="00A66A80" w:rsidRDefault="00AF2B73" w:rsidP="00BD65C3">
      <w:pPr>
        <w:spacing w:line="240" w:lineRule="auto"/>
        <w:contextualSpacing/>
        <w:rPr>
          <w:sz w:val="24"/>
          <w:szCs w:val="24"/>
        </w:rPr>
      </w:pPr>
      <w:r w:rsidRPr="00A66A80">
        <w:rPr>
          <w:sz w:val="24"/>
          <w:szCs w:val="24"/>
        </w:rPr>
        <w:t>13</w:t>
      </w:r>
      <w:r w:rsidR="00965684" w:rsidRPr="00A66A80">
        <w:rPr>
          <w:sz w:val="24"/>
          <w:szCs w:val="24"/>
        </w:rPr>
        <w:t xml:space="preserve">.5.3.2. </w:t>
      </w:r>
      <w:r w:rsidR="00646C56" w:rsidRPr="00A66A80">
        <w:rPr>
          <w:sz w:val="24"/>
          <w:szCs w:val="24"/>
        </w:rPr>
        <w:t>поставщик (подрядчик, исполнитель</w:t>
      </w:r>
      <w:r w:rsidR="00171151" w:rsidRPr="00A66A80">
        <w:rPr>
          <w:sz w:val="24"/>
          <w:szCs w:val="24"/>
        </w:rPr>
        <w:t xml:space="preserve">) </w:t>
      </w:r>
      <w:r w:rsidRPr="00A66A80">
        <w:rPr>
          <w:sz w:val="24"/>
          <w:szCs w:val="24"/>
        </w:rPr>
        <w:t>является единственны</w:t>
      </w:r>
      <w:r w:rsidR="00646C56" w:rsidRPr="00A66A80">
        <w:rPr>
          <w:sz w:val="24"/>
          <w:szCs w:val="24"/>
        </w:rPr>
        <w:t>м</w:t>
      </w:r>
      <w:r w:rsidRPr="00A66A80">
        <w:rPr>
          <w:sz w:val="24"/>
          <w:szCs w:val="24"/>
        </w:rPr>
        <w:t xml:space="preserve"> в регионе, при условии, что расходы, связанные с привлечением </w:t>
      </w:r>
      <w:r w:rsidR="00965684" w:rsidRPr="00A66A80">
        <w:rPr>
          <w:sz w:val="24"/>
          <w:szCs w:val="24"/>
        </w:rPr>
        <w:t>поставщиков (подрядчиков, исполнителей)</w:t>
      </w:r>
      <w:r w:rsidRPr="00A66A80">
        <w:rPr>
          <w:sz w:val="24"/>
          <w:szCs w:val="24"/>
        </w:rPr>
        <w:t xml:space="preserve"> из других регионов</w:t>
      </w:r>
      <w:r w:rsidR="001701C5" w:rsidRPr="00A66A80">
        <w:rPr>
          <w:sz w:val="24"/>
          <w:szCs w:val="24"/>
        </w:rPr>
        <w:t>,</w:t>
      </w:r>
      <w:r w:rsidRPr="00A66A80">
        <w:rPr>
          <w:sz w:val="24"/>
          <w:szCs w:val="24"/>
        </w:rPr>
        <w:t xml:space="preserve"> делают такое привлечение экономически невыгодным</w:t>
      </w:r>
      <w:r w:rsidR="00646C56" w:rsidRPr="00A66A80">
        <w:rPr>
          <w:sz w:val="24"/>
          <w:szCs w:val="24"/>
        </w:rPr>
        <w:t>,</w:t>
      </w:r>
      <w:r w:rsidRPr="00A66A80">
        <w:rPr>
          <w:sz w:val="24"/>
          <w:szCs w:val="24"/>
        </w:rPr>
        <w:t xml:space="preserve"> либо приобретается </w:t>
      </w:r>
      <w:r w:rsidR="00171151" w:rsidRPr="00A66A80">
        <w:rPr>
          <w:sz w:val="24"/>
          <w:szCs w:val="24"/>
        </w:rPr>
        <w:t>товар</w:t>
      </w:r>
      <w:r w:rsidRPr="00A66A80">
        <w:rPr>
          <w:sz w:val="24"/>
          <w:szCs w:val="24"/>
        </w:rPr>
        <w:t>, не имеющ</w:t>
      </w:r>
      <w:r w:rsidR="00171151" w:rsidRPr="00A66A80">
        <w:rPr>
          <w:sz w:val="24"/>
          <w:szCs w:val="24"/>
        </w:rPr>
        <w:t>ий</w:t>
      </w:r>
      <w:r w:rsidRPr="00A66A80">
        <w:rPr>
          <w:sz w:val="24"/>
          <w:szCs w:val="24"/>
        </w:rPr>
        <w:t xml:space="preserve"> аналогов, в том числе элек</w:t>
      </w:r>
      <w:r w:rsidR="00171151" w:rsidRPr="00A66A80">
        <w:rPr>
          <w:sz w:val="24"/>
          <w:szCs w:val="24"/>
        </w:rPr>
        <w:t xml:space="preserve">тросетевое имущество, </w:t>
      </w:r>
      <w:r w:rsidRPr="00A66A80">
        <w:rPr>
          <w:sz w:val="24"/>
          <w:szCs w:val="24"/>
        </w:rPr>
        <w:t>а также имущество, входящее в состав ранее приобретенного Обществом объекта недвижимости</w:t>
      </w:r>
      <w:r w:rsidR="00646C56" w:rsidRPr="00A66A80">
        <w:rPr>
          <w:sz w:val="24"/>
          <w:szCs w:val="24"/>
        </w:rPr>
        <w:t>,</w:t>
      </w:r>
      <w:r w:rsidRPr="00A66A80">
        <w:rPr>
          <w:sz w:val="24"/>
          <w:szCs w:val="24"/>
        </w:rPr>
        <w:t xml:space="preserve"> либо имущество, являющееся вспомогательным по отношению к приобретаемому основному имуществу; </w:t>
      </w:r>
    </w:p>
    <w:p w14:paraId="3CAA8867" w14:textId="77777777" w:rsidR="00DC460D" w:rsidRPr="00A66A80" w:rsidRDefault="00AF2B73" w:rsidP="00D14F64">
      <w:pPr>
        <w:spacing w:line="240" w:lineRule="auto"/>
        <w:contextualSpacing/>
        <w:rPr>
          <w:color w:val="auto"/>
          <w:sz w:val="24"/>
          <w:szCs w:val="24"/>
        </w:rPr>
      </w:pPr>
      <w:r w:rsidRPr="00A66A80">
        <w:rPr>
          <w:sz w:val="24"/>
          <w:szCs w:val="24"/>
        </w:rPr>
        <w:t>13</w:t>
      </w:r>
      <w:r w:rsidR="00171151" w:rsidRPr="00A66A80">
        <w:rPr>
          <w:sz w:val="24"/>
          <w:szCs w:val="24"/>
        </w:rPr>
        <w:t>.5.3.3. услови</w:t>
      </w:r>
      <w:r w:rsidRPr="00A66A80">
        <w:rPr>
          <w:sz w:val="24"/>
          <w:szCs w:val="24"/>
        </w:rPr>
        <w:t xml:space="preserve">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w:t>
      </w:r>
      <w:r w:rsidRPr="00A66A80">
        <w:rPr>
          <w:color w:val="auto"/>
          <w:sz w:val="24"/>
          <w:szCs w:val="24"/>
        </w:rPr>
        <w:t xml:space="preserve">нарушению имущественных интересов Общества;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5"/>
      </w:tblGrid>
      <w:tr w:rsidR="00D14F64" w:rsidRPr="00A66A80" w14:paraId="28BF144C" w14:textId="77777777" w:rsidTr="00DC460D">
        <w:trPr>
          <w:tblCellSpacing w:w="15" w:type="dxa"/>
        </w:trPr>
        <w:tc>
          <w:tcPr>
            <w:tcW w:w="0" w:type="auto"/>
            <w:vAlign w:val="center"/>
            <w:hideMark/>
          </w:tcPr>
          <w:p w14:paraId="753FB992" w14:textId="77777777" w:rsidR="00DC460D" w:rsidRPr="00A66A80" w:rsidRDefault="00AF2B73" w:rsidP="00D14F64">
            <w:pPr>
              <w:spacing w:line="240" w:lineRule="auto"/>
              <w:ind w:firstLine="540"/>
              <w:rPr>
                <w:rFonts w:eastAsia="Times New Roman"/>
                <w:color w:val="auto"/>
                <w:sz w:val="24"/>
                <w:szCs w:val="24"/>
                <w:u w:val="single"/>
                <w:lang w:eastAsia="ru-RU"/>
              </w:rPr>
            </w:pPr>
            <w:r w:rsidRPr="00A66A80">
              <w:rPr>
                <w:color w:val="auto"/>
                <w:sz w:val="24"/>
                <w:szCs w:val="24"/>
              </w:rPr>
              <w:t>13</w:t>
            </w:r>
            <w:r w:rsidR="00171151" w:rsidRPr="00A66A80">
              <w:rPr>
                <w:color w:val="auto"/>
                <w:sz w:val="24"/>
                <w:szCs w:val="24"/>
              </w:rPr>
              <w:t>.5.3.4.</w:t>
            </w:r>
            <w:r w:rsidRPr="00A66A80">
              <w:rPr>
                <w:color w:val="auto"/>
                <w:sz w:val="24"/>
                <w:szCs w:val="24"/>
              </w:rPr>
              <w:t xml:space="preserve"> производится закупка </w:t>
            </w:r>
            <w:r w:rsidR="00171151" w:rsidRPr="00A66A80">
              <w:rPr>
                <w:color w:val="auto"/>
                <w:sz w:val="24"/>
                <w:szCs w:val="24"/>
              </w:rPr>
              <w:t>товаров, работ, услуг</w:t>
            </w:r>
            <w:r w:rsidRPr="00A66A80">
              <w:rPr>
                <w:color w:val="auto"/>
                <w:sz w:val="24"/>
                <w:szCs w:val="24"/>
              </w:rPr>
              <w:t>, цена (тарифы) на котор</w:t>
            </w:r>
            <w:r w:rsidR="00171151" w:rsidRPr="00A66A80">
              <w:rPr>
                <w:color w:val="auto"/>
                <w:sz w:val="24"/>
                <w:szCs w:val="24"/>
              </w:rPr>
              <w:t>ые</w:t>
            </w:r>
            <w:r w:rsidRPr="00A66A80">
              <w:rPr>
                <w:color w:val="auto"/>
                <w:sz w:val="24"/>
                <w:szCs w:val="24"/>
              </w:rPr>
              <w:t xml:space="preserve">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транспортировка газа, электро-тепло-водоснабжение, </w:t>
            </w:r>
            <w:r w:rsidR="00170F49" w:rsidRPr="00A66A80">
              <w:rPr>
                <w:color w:val="auto"/>
                <w:sz w:val="24"/>
                <w:szCs w:val="24"/>
              </w:rPr>
              <w:t>услуги по сбору, вывозу, транспортировке и утилизации жидких, твердых бытовых и промышленных отходов</w:t>
            </w:r>
            <w:r w:rsidR="00253B6F" w:rsidRPr="00A66A80">
              <w:rPr>
                <w:color w:val="auto"/>
                <w:sz w:val="24"/>
                <w:szCs w:val="24"/>
              </w:rPr>
              <w:t>,</w:t>
            </w:r>
            <w:r w:rsidR="00170F49" w:rsidRPr="00A66A80">
              <w:rPr>
                <w:color w:val="auto"/>
                <w:sz w:val="24"/>
                <w:szCs w:val="24"/>
              </w:rPr>
              <w:t xml:space="preserve"> </w:t>
            </w:r>
            <w:r w:rsidRPr="00A66A80">
              <w:rPr>
                <w:color w:val="auto"/>
                <w:sz w:val="24"/>
                <w:szCs w:val="24"/>
              </w:rPr>
              <w:t>государственная поверка средств измерения и т.п.) либо закупка государственных услуг</w:t>
            </w:r>
            <w:r w:rsidR="00DC460D" w:rsidRPr="00A66A80">
              <w:rPr>
                <w:color w:val="auto"/>
                <w:sz w:val="24"/>
                <w:szCs w:val="24"/>
              </w:rPr>
              <w:t xml:space="preserve">, услуг по </w:t>
            </w:r>
            <w:r w:rsidR="00DC460D" w:rsidRPr="00A66A80">
              <w:rPr>
                <w:rFonts w:eastAsia="Times New Roman"/>
                <w:color w:val="auto"/>
                <w:sz w:val="24"/>
                <w:szCs w:val="24"/>
                <w:lang w:eastAsia="ru-RU"/>
              </w:rPr>
              <w:t>подключению (присоединению) к сетям инженерно-технического обеспечения</w:t>
            </w:r>
            <w:r w:rsidR="00CB44A1" w:rsidRPr="00A66A80">
              <w:rPr>
                <w:rFonts w:eastAsia="Times New Roman"/>
                <w:color w:val="auto"/>
                <w:sz w:val="24"/>
                <w:szCs w:val="24"/>
                <w:lang w:eastAsia="ru-RU"/>
              </w:rPr>
              <w:t>.</w:t>
            </w:r>
          </w:p>
        </w:tc>
      </w:tr>
    </w:tbl>
    <w:p w14:paraId="457A5DA2" w14:textId="77777777" w:rsidR="0095581E" w:rsidRPr="00A66A80" w:rsidRDefault="00AF2B73" w:rsidP="00BD65C3">
      <w:pPr>
        <w:spacing w:line="240" w:lineRule="auto"/>
        <w:contextualSpacing/>
        <w:rPr>
          <w:sz w:val="24"/>
          <w:szCs w:val="24"/>
        </w:rPr>
      </w:pPr>
      <w:r w:rsidRPr="00A66A80">
        <w:rPr>
          <w:sz w:val="24"/>
          <w:szCs w:val="24"/>
        </w:rPr>
        <w:t>13</w:t>
      </w:r>
      <w:r w:rsidR="00171151" w:rsidRPr="00A66A80">
        <w:rPr>
          <w:sz w:val="24"/>
          <w:szCs w:val="24"/>
        </w:rPr>
        <w:t>.5.3.5.</w:t>
      </w:r>
      <w:r w:rsidRPr="00A66A80">
        <w:rPr>
          <w:sz w:val="24"/>
          <w:szCs w:val="24"/>
        </w:rPr>
        <w:t xml:space="preserve"> </w:t>
      </w:r>
      <w:r w:rsidR="00171151" w:rsidRPr="00A66A80">
        <w:rPr>
          <w:sz w:val="24"/>
          <w:szCs w:val="24"/>
        </w:rPr>
        <w:t xml:space="preserve">проводится закупка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(подрядчика, исполнителя), при этом закупка у другого поставщика (подрядчика, исполнителя) приведёт к существенным временным и/или материальным затратам. </w:t>
      </w:r>
    </w:p>
    <w:p w14:paraId="0266E845" w14:textId="77777777" w:rsidR="0095581E" w:rsidRPr="00A66A80" w:rsidRDefault="00AF2B73" w:rsidP="00BD65C3">
      <w:pPr>
        <w:spacing w:line="240" w:lineRule="auto"/>
        <w:contextualSpacing/>
        <w:rPr>
          <w:sz w:val="24"/>
          <w:szCs w:val="24"/>
        </w:rPr>
      </w:pPr>
      <w:r w:rsidRPr="00A66A80">
        <w:rPr>
          <w:sz w:val="24"/>
          <w:szCs w:val="24"/>
        </w:rPr>
        <w:t>13</w:t>
      </w:r>
      <w:r w:rsidR="00171151" w:rsidRPr="00A66A80">
        <w:rPr>
          <w:sz w:val="24"/>
          <w:szCs w:val="24"/>
        </w:rPr>
        <w:t>.5.3.6.</w:t>
      </w:r>
      <w:r w:rsidRPr="00A66A80">
        <w:rPr>
          <w:sz w:val="24"/>
          <w:szCs w:val="24"/>
        </w:rP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14:paraId="40E95F6E" w14:textId="77777777" w:rsidR="0095581E" w:rsidRPr="00A66A80" w:rsidRDefault="00AF2B73" w:rsidP="00BD65C3">
      <w:pPr>
        <w:pStyle w:val="ConsPlusNormal"/>
        <w:widowControl/>
        <w:ind w:firstLine="567"/>
        <w:jc w:val="both"/>
        <w:rPr>
          <w:rFonts w:ascii="Times New Roman" w:hAnsi="Times New Roman" w:cs="Times New Roman"/>
          <w:color w:val="000000"/>
          <w:sz w:val="24"/>
          <w:szCs w:val="24"/>
        </w:rPr>
      </w:pPr>
      <w:r w:rsidRPr="00A66A80">
        <w:rPr>
          <w:rFonts w:ascii="Times New Roman" w:hAnsi="Times New Roman" w:cs="Times New Roman"/>
          <w:color w:val="000000"/>
          <w:sz w:val="24"/>
          <w:szCs w:val="24"/>
        </w:rPr>
        <w:t>1</w:t>
      </w:r>
      <w:r w:rsidR="00991CB2" w:rsidRPr="00A66A80">
        <w:rPr>
          <w:rFonts w:ascii="Times New Roman" w:hAnsi="Times New Roman" w:cs="Times New Roman"/>
          <w:color w:val="000000"/>
          <w:sz w:val="24"/>
          <w:szCs w:val="24"/>
        </w:rPr>
        <w:t>3</w:t>
      </w:r>
      <w:r w:rsidRPr="00A66A80">
        <w:rPr>
          <w:rFonts w:ascii="Times New Roman" w:hAnsi="Times New Roman" w:cs="Times New Roman"/>
          <w:color w:val="000000"/>
          <w:sz w:val="24"/>
          <w:szCs w:val="24"/>
        </w:rPr>
        <w:t>.</w:t>
      </w:r>
      <w:r w:rsidR="003D1A12" w:rsidRPr="00A66A80">
        <w:rPr>
          <w:rFonts w:ascii="Times New Roman" w:hAnsi="Times New Roman" w:cs="Times New Roman"/>
          <w:color w:val="000000"/>
          <w:sz w:val="24"/>
          <w:szCs w:val="24"/>
        </w:rPr>
        <w:t>5</w:t>
      </w:r>
      <w:r w:rsidRPr="00A66A80">
        <w:rPr>
          <w:rFonts w:ascii="Times New Roman" w:hAnsi="Times New Roman" w:cs="Times New Roman"/>
          <w:color w:val="000000"/>
          <w:sz w:val="24"/>
          <w:szCs w:val="24"/>
        </w:rPr>
        <w:t>.</w:t>
      </w:r>
      <w:r w:rsidR="003D1A12" w:rsidRPr="00A66A80">
        <w:rPr>
          <w:rFonts w:ascii="Times New Roman" w:hAnsi="Times New Roman" w:cs="Times New Roman"/>
          <w:color w:val="000000"/>
          <w:sz w:val="24"/>
          <w:szCs w:val="24"/>
        </w:rPr>
        <w:t>4</w:t>
      </w:r>
      <w:r w:rsidRPr="00A66A80">
        <w:rPr>
          <w:rFonts w:ascii="Times New Roman" w:hAnsi="Times New Roman" w:cs="Times New Roman"/>
          <w:color w:val="000000"/>
          <w:sz w:val="24"/>
          <w:szCs w:val="24"/>
        </w:rPr>
        <w:t>.</w:t>
      </w:r>
      <w:r w:rsidR="00171151" w:rsidRPr="00A66A80">
        <w:rPr>
          <w:rFonts w:ascii="Times New Roman" w:hAnsi="Times New Roman" w:cs="Times New Roman"/>
          <w:color w:val="000000"/>
          <w:sz w:val="24"/>
          <w:szCs w:val="24"/>
        </w:rPr>
        <w:t xml:space="preserve"> </w:t>
      </w:r>
      <w:r w:rsidRPr="00A66A80">
        <w:rPr>
          <w:rFonts w:ascii="Times New Roman" w:hAnsi="Times New Roman" w:cs="Times New Roman"/>
          <w:color w:val="000000"/>
          <w:sz w:val="24"/>
          <w:szCs w:val="24"/>
        </w:rPr>
        <w:t xml:space="preserve">При закупке </w:t>
      </w:r>
      <w:r w:rsidR="003D1A12" w:rsidRPr="00A66A80">
        <w:rPr>
          <w:rFonts w:ascii="Times New Roman" w:hAnsi="Times New Roman" w:cs="Times New Roman"/>
          <w:color w:val="000000"/>
          <w:sz w:val="24"/>
          <w:szCs w:val="24"/>
        </w:rPr>
        <w:t xml:space="preserve">товаров, работ, услуг </w:t>
      </w:r>
      <w:r w:rsidRPr="00A66A80">
        <w:rPr>
          <w:rFonts w:ascii="Times New Roman" w:hAnsi="Times New Roman" w:cs="Times New Roman"/>
          <w:color w:val="000000"/>
          <w:sz w:val="24"/>
          <w:szCs w:val="24"/>
        </w:rPr>
        <w:t>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53FED9ED" w14:textId="77777777" w:rsidR="009225CA" w:rsidRPr="00A66A80" w:rsidRDefault="00AF2B73" w:rsidP="00BD65C3">
      <w:pPr>
        <w:spacing w:line="240" w:lineRule="auto"/>
        <w:contextualSpacing/>
        <w:rPr>
          <w:sz w:val="24"/>
          <w:szCs w:val="24"/>
        </w:rPr>
      </w:pPr>
      <w:r w:rsidRPr="00A66A80">
        <w:rPr>
          <w:sz w:val="24"/>
          <w:szCs w:val="24"/>
        </w:rPr>
        <w:t>1</w:t>
      </w:r>
      <w:r w:rsidR="00991CB2" w:rsidRPr="00A66A80">
        <w:rPr>
          <w:sz w:val="24"/>
          <w:szCs w:val="24"/>
        </w:rPr>
        <w:t>3</w:t>
      </w:r>
      <w:r w:rsidRPr="00A66A80">
        <w:rPr>
          <w:sz w:val="24"/>
          <w:szCs w:val="24"/>
        </w:rPr>
        <w:t>.</w:t>
      </w:r>
      <w:r w:rsidR="003D1A12" w:rsidRPr="00A66A80">
        <w:rPr>
          <w:sz w:val="24"/>
          <w:szCs w:val="24"/>
        </w:rPr>
        <w:t>5</w:t>
      </w:r>
      <w:r w:rsidRPr="00A66A80">
        <w:rPr>
          <w:sz w:val="24"/>
          <w:szCs w:val="24"/>
        </w:rPr>
        <w:t xml:space="preserve">.5. </w:t>
      </w:r>
      <w:r w:rsidR="00DB1BDB" w:rsidRPr="00A66A80">
        <w:rPr>
          <w:sz w:val="24"/>
          <w:szCs w:val="24"/>
        </w:rPr>
        <w:t>Осуществляется закупка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договор должен быть заключен на тех же условиях, что и при проведении закупки, признанной несостоявшейся, и на сумму, не превышающую начальную (максимальную) цену договора.</w:t>
      </w:r>
      <w:r w:rsidRPr="00A66A80">
        <w:rPr>
          <w:sz w:val="24"/>
          <w:szCs w:val="24"/>
        </w:rPr>
        <w:t xml:space="preserve"> </w:t>
      </w:r>
    </w:p>
    <w:p w14:paraId="72FB3734" w14:textId="77777777" w:rsidR="0095581E" w:rsidRPr="00A66A80" w:rsidRDefault="00AF2B73" w:rsidP="00BD65C3">
      <w:pPr>
        <w:spacing w:line="240" w:lineRule="auto"/>
        <w:rPr>
          <w:color w:val="auto"/>
          <w:sz w:val="24"/>
          <w:szCs w:val="24"/>
          <w:lang w:eastAsia="ru-RU"/>
        </w:rPr>
      </w:pPr>
      <w:r w:rsidRPr="00A66A80">
        <w:rPr>
          <w:color w:val="auto"/>
          <w:sz w:val="24"/>
          <w:szCs w:val="24"/>
          <w:lang w:eastAsia="ru-RU"/>
        </w:rPr>
        <w:t>1</w:t>
      </w:r>
      <w:r w:rsidR="00991CB2" w:rsidRPr="00A66A80">
        <w:rPr>
          <w:color w:val="auto"/>
          <w:sz w:val="24"/>
          <w:szCs w:val="24"/>
          <w:lang w:eastAsia="ru-RU"/>
        </w:rPr>
        <w:t>3</w:t>
      </w:r>
      <w:r w:rsidRPr="00A66A80">
        <w:rPr>
          <w:color w:val="auto"/>
          <w:sz w:val="24"/>
          <w:szCs w:val="24"/>
          <w:lang w:eastAsia="ru-RU"/>
        </w:rPr>
        <w:t>.</w:t>
      </w:r>
      <w:r w:rsidR="0045479A" w:rsidRPr="00A66A80">
        <w:rPr>
          <w:color w:val="auto"/>
          <w:sz w:val="24"/>
          <w:szCs w:val="24"/>
          <w:lang w:eastAsia="ru-RU"/>
        </w:rPr>
        <w:t>5.6</w:t>
      </w:r>
      <w:r w:rsidRPr="00A66A80">
        <w:rPr>
          <w:color w:val="auto"/>
          <w:sz w:val="24"/>
          <w:szCs w:val="24"/>
          <w:lang w:eastAsia="ru-RU"/>
        </w:rPr>
        <w:t xml:space="preserve">. </w:t>
      </w:r>
      <w:r w:rsidR="003D1A12" w:rsidRPr="00A66A80">
        <w:rPr>
          <w:color w:val="auto"/>
          <w:sz w:val="24"/>
          <w:szCs w:val="24"/>
          <w:lang w:eastAsia="ru-RU"/>
        </w:rPr>
        <w:t>Заключается договор</w:t>
      </w:r>
      <w:r w:rsidRPr="00A66A80">
        <w:rPr>
          <w:color w:val="auto"/>
          <w:sz w:val="24"/>
          <w:szCs w:val="24"/>
          <w:lang w:eastAsia="ru-RU"/>
        </w:rPr>
        <w:t xml:space="preserve"> на посещение зоопарка, театра, кинотеатра, концерта, цирка, музея, выставки, спортивного мероприятия, культурно-массового мероприятия, встречи делегаций, на организацию и проведение совещаний, тренингов, форумов, конференций, внутрикорпоративных конкурсов, а также мероприятий, посвященн</w:t>
      </w:r>
      <w:r w:rsidR="002455BA" w:rsidRPr="00A66A80">
        <w:rPr>
          <w:color w:val="auto"/>
          <w:sz w:val="24"/>
          <w:szCs w:val="24"/>
          <w:lang w:eastAsia="ru-RU"/>
        </w:rPr>
        <w:t>ых</w:t>
      </w:r>
      <w:r w:rsidRPr="00A66A80">
        <w:rPr>
          <w:color w:val="auto"/>
          <w:sz w:val="24"/>
          <w:szCs w:val="24"/>
          <w:lang w:eastAsia="ru-RU"/>
        </w:rPr>
        <w:t xml:space="preserve"> празднованию профессионального Дня энергетика.</w:t>
      </w:r>
    </w:p>
    <w:p w14:paraId="2A81CB7D" w14:textId="77777777" w:rsidR="0095581E" w:rsidRPr="00A66A80" w:rsidRDefault="00AF2B73" w:rsidP="00BD65C3">
      <w:pPr>
        <w:spacing w:line="240" w:lineRule="auto"/>
        <w:rPr>
          <w:color w:val="auto"/>
          <w:sz w:val="24"/>
          <w:szCs w:val="24"/>
          <w:lang w:eastAsia="ru-RU"/>
        </w:rPr>
      </w:pPr>
      <w:r w:rsidRPr="00A66A80">
        <w:rPr>
          <w:color w:val="auto"/>
          <w:sz w:val="24"/>
          <w:szCs w:val="24"/>
          <w:lang w:eastAsia="ru-RU"/>
        </w:rPr>
        <w:t>1</w:t>
      </w:r>
      <w:r w:rsidR="00991CB2" w:rsidRPr="00A66A80">
        <w:rPr>
          <w:color w:val="auto"/>
          <w:sz w:val="24"/>
          <w:szCs w:val="24"/>
          <w:lang w:eastAsia="ru-RU"/>
        </w:rPr>
        <w:t>3</w:t>
      </w:r>
      <w:r w:rsidRPr="00A66A80">
        <w:rPr>
          <w:color w:val="auto"/>
          <w:sz w:val="24"/>
          <w:szCs w:val="24"/>
          <w:lang w:eastAsia="ru-RU"/>
        </w:rPr>
        <w:t>.</w:t>
      </w:r>
      <w:r w:rsidR="003D1A12" w:rsidRPr="00A66A80">
        <w:rPr>
          <w:color w:val="auto"/>
          <w:sz w:val="24"/>
          <w:szCs w:val="24"/>
          <w:lang w:eastAsia="ru-RU"/>
        </w:rPr>
        <w:t>5</w:t>
      </w:r>
      <w:r w:rsidR="009225CA" w:rsidRPr="00A66A80">
        <w:rPr>
          <w:color w:val="auto"/>
          <w:sz w:val="24"/>
          <w:szCs w:val="24"/>
          <w:lang w:eastAsia="ru-RU"/>
        </w:rPr>
        <w:t>.</w:t>
      </w:r>
      <w:r w:rsidR="0045479A" w:rsidRPr="00A66A80">
        <w:rPr>
          <w:color w:val="auto"/>
          <w:sz w:val="24"/>
          <w:szCs w:val="24"/>
          <w:lang w:eastAsia="ru-RU"/>
        </w:rPr>
        <w:t>7</w:t>
      </w:r>
      <w:r w:rsidRPr="00A66A80">
        <w:rPr>
          <w:color w:val="auto"/>
          <w:sz w:val="24"/>
          <w:szCs w:val="24"/>
          <w:lang w:eastAsia="ru-RU"/>
        </w:rPr>
        <w:t xml:space="preserve">. Осуществляется </w:t>
      </w:r>
      <w:r w:rsidR="003D1A12" w:rsidRPr="00A66A80">
        <w:rPr>
          <w:color w:val="auto"/>
          <w:sz w:val="24"/>
          <w:szCs w:val="24"/>
          <w:lang w:eastAsia="ru-RU"/>
        </w:rPr>
        <w:t>закупка</w:t>
      </w:r>
      <w:r w:rsidRPr="00A66A80">
        <w:rPr>
          <w:color w:val="auto"/>
          <w:sz w:val="24"/>
          <w:szCs w:val="24"/>
          <w:lang w:eastAsia="ru-RU"/>
        </w:rPr>
        <w:t xml:space="preserve"> </w:t>
      </w:r>
      <w:r w:rsidR="00942E2C" w:rsidRPr="00A66A80">
        <w:rPr>
          <w:color w:val="auto"/>
          <w:sz w:val="24"/>
          <w:szCs w:val="24"/>
          <w:lang w:eastAsia="ru-RU"/>
        </w:rPr>
        <w:t xml:space="preserve">товаров, работ, услуг для нужд </w:t>
      </w:r>
      <w:r w:rsidRPr="00A66A80">
        <w:rPr>
          <w:color w:val="auto"/>
          <w:sz w:val="24"/>
          <w:szCs w:val="24"/>
          <w:lang w:eastAsia="ru-RU"/>
        </w:rPr>
        <w:t>нескольки</w:t>
      </w:r>
      <w:r w:rsidR="00942E2C" w:rsidRPr="00A66A80">
        <w:rPr>
          <w:color w:val="auto"/>
          <w:sz w:val="24"/>
          <w:szCs w:val="24"/>
          <w:lang w:eastAsia="ru-RU"/>
        </w:rPr>
        <w:t>х</w:t>
      </w:r>
      <w:r w:rsidRPr="00A66A80">
        <w:rPr>
          <w:color w:val="auto"/>
          <w:sz w:val="24"/>
          <w:szCs w:val="24"/>
          <w:lang w:eastAsia="ru-RU"/>
        </w:rPr>
        <w:t xml:space="preserve"> </w:t>
      </w:r>
      <w:r w:rsidR="00265BA4" w:rsidRPr="00A66A80">
        <w:rPr>
          <w:color w:val="auto"/>
          <w:sz w:val="24"/>
          <w:szCs w:val="24"/>
          <w:lang w:eastAsia="ru-RU"/>
        </w:rPr>
        <w:t>заказчиков</w:t>
      </w:r>
      <w:r w:rsidRPr="00A66A80">
        <w:rPr>
          <w:color w:val="auto"/>
          <w:sz w:val="24"/>
          <w:szCs w:val="24"/>
          <w:lang w:eastAsia="ru-RU"/>
        </w:rPr>
        <w:t xml:space="preserve">, </w:t>
      </w:r>
      <w:r w:rsidR="00942E2C" w:rsidRPr="00A66A80">
        <w:rPr>
          <w:color w:val="auto"/>
          <w:sz w:val="24"/>
          <w:szCs w:val="24"/>
          <w:lang w:eastAsia="ru-RU"/>
        </w:rPr>
        <w:t>проводим</w:t>
      </w:r>
      <w:r w:rsidR="00265BA4" w:rsidRPr="00A66A80">
        <w:rPr>
          <w:color w:val="auto"/>
          <w:sz w:val="24"/>
          <w:szCs w:val="24"/>
          <w:lang w:eastAsia="ru-RU"/>
        </w:rPr>
        <w:t>ая</w:t>
      </w:r>
      <w:r w:rsidR="00942E2C" w:rsidRPr="00A66A80">
        <w:rPr>
          <w:color w:val="auto"/>
          <w:sz w:val="24"/>
          <w:szCs w:val="24"/>
          <w:lang w:eastAsia="ru-RU"/>
        </w:rPr>
        <w:t xml:space="preserve"> </w:t>
      </w:r>
      <w:r w:rsidR="00A713E4" w:rsidRPr="00A66A80">
        <w:rPr>
          <w:color w:val="auto"/>
          <w:sz w:val="24"/>
          <w:szCs w:val="24"/>
          <w:lang w:eastAsia="ru-RU"/>
        </w:rPr>
        <w:t>Заказчик</w:t>
      </w:r>
      <w:r w:rsidRPr="00A66A80">
        <w:rPr>
          <w:color w:val="auto"/>
          <w:sz w:val="24"/>
          <w:szCs w:val="24"/>
          <w:lang w:eastAsia="ru-RU"/>
        </w:rPr>
        <w:t xml:space="preserve">ом, являющимся организатором такого мероприятия, </w:t>
      </w:r>
      <w:r w:rsidR="00942E2C" w:rsidRPr="00A66A80">
        <w:rPr>
          <w:color w:val="auto"/>
          <w:sz w:val="24"/>
          <w:szCs w:val="24"/>
          <w:lang w:eastAsia="ru-RU"/>
        </w:rPr>
        <w:t xml:space="preserve">и которым </w:t>
      </w:r>
      <w:r w:rsidRPr="00A66A80">
        <w:rPr>
          <w:color w:val="auto"/>
          <w:sz w:val="24"/>
          <w:szCs w:val="24"/>
          <w:lang w:eastAsia="ru-RU"/>
        </w:rPr>
        <w:t xml:space="preserve">выбран поставщик (исполнитель, подрядчик) в порядке, предусмотренном </w:t>
      </w:r>
      <w:r w:rsidR="003D1A12" w:rsidRPr="00A66A80">
        <w:rPr>
          <w:color w:val="auto"/>
          <w:sz w:val="24"/>
          <w:szCs w:val="24"/>
          <w:lang w:eastAsia="ru-RU"/>
        </w:rPr>
        <w:t>Федеральным з</w:t>
      </w:r>
      <w:r w:rsidRPr="00A66A80">
        <w:rPr>
          <w:color w:val="auto"/>
          <w:sz w:val="24"/>
          <w:szCs w:val="24"/>
          <w:lang w:eastAsia="ru-RU"/>
        </w:rPr>
        <w:t xml:space="preserve">аконом № 223-ФЗ. </w:t>
      </w:r>
    </w:p>
    <w:p w14:paraId="50684F27"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3D1A12" w:rsidRPr="00A66A80">
        <w:rPr>
          <w:color w:val="000000"/>
          <w:sz w:val="24"/>
          <w:szCs w:val="24"/>
        </w:rPr>
        <w:t>5</w:t>
      </w:r>
      <w:r w:rsidR="0045479A" w:rsidRPr="00A66A80">
        <w:rPr>
          <w:color w:val="000000"/>
          <w:sz w:val="24"/>
          <w:szCs w:val="24"/>
        </w:rPr>
        <w:t>.8</w:t>
      </w:r>
      <w:r w:rsidRPr="00A66A80">
        <w:rPr>
          <w:color w:val="000000"/>
          <w:sz w:val="24"/>
          <w:szCs w:val="24"/>
        </w:rPr>
        <w:t xml:space="preserve">. </w:t>
      </w:r>
      <w:r w:rsidR="00170F49" w:rsidRPr="00A66A80">
        <w:rPr>
          <w:color w:val="000000"/>
          <w:sz w:val="24"/>
          <w:szCs w:val="24"/>
        </w:rPr>
        <w:t xml:space="preserve">В случае заключения договора с федеральными или региональными СМИ на размещение рекламных и информационных материалов в конкретном источнике </w:t>
      </w:r>
      <w:r w:rsidRPr="00A66A80">
        <w:rPr>
          <w:color w:val="000000"/>
          <w:sz w:val="24"/>
          <w:szCs w:val="24"/>
        </w:rPr>
        <w:t xml:space="preserve">(печатные издания, интернет ресурсы, в теле-радио-коммуникационных ресурсах и т.д.), в том числе извещения о проведении закупочной процедуры, протокола проведения закупочной процедуры или иной информации </w:t>
      </w:r>
      <w:r w:rsidR="00A713E4" w:rsidRPr="00A66A80">
        <w:rPr>
          <w:color w:val="000000"/>
          <w:sz w:val="24"/>
          <w:szCs w:val="24"/>
        </w:rPr>
        <w:t>Заказчик</w:t>
      </w:r>
      <w:r w:rsidRPr="00A66A80">
        <w:rPr>
          <w:color w:val="000000"/>
          <w:sz w:val="24"/>
          <w:szCs w:val="24"/>
        </w:rPr>
        <w:t>а.</w:t>
      </w:r>
    </w:p>
    <w:p w14:paraId="4CB175B7"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3D1A12" w:rsidRPr="00A66A80">
        <w:rPr>
          <w:color w:val="000000"/>
          <w:sz w:val="24"/>
          <w:szCs w:val="24"/>
        </w:rPr>
        <w:t>5</w:t>
      </w:r>
      <w:r w:rsidR="009225CA" w:rsidRPr="00A66A80">
        <w:rPr>
          <w:color w:val="000000"/>
          <w:sz w:val="24"/>
          <w:szCs w:val="24"/>
        </w:rPr>
        <w:t>.</w:t>
      </w:r>
      <w:r w:rsidR="0045479A" w:rsidRPr="00A66A80">
        <w:rPr>
          <w:color w:val="000000"/>
          <w:sz w:val="24"/>
          <w:szCs w:val="24"/>
        </w:rPr>
        <w:t>9</w:t>
      </w:r>
      <w:r w:rsidRPr="00A66A80">
        <w:rPr>
          <w:color w:val="000000"/>
          <w:sz w:val="24"/>
          <w:szCs w:val="24"/>
        </w:rPr>
        <w:t>. Заключается договор на участие в выставке, совещании, тренинг</w:t>
      </w:r>
      <w:r w:rsidR="00A83153" w:rsidRPr="00A66A80">
        <w:rPr>
          <w:color w:val="000000"/>
          <w:sz w:val="24"/>
          <w:szCs w:val="24"/>
        </w:rPr>
        <w:t>ах</w:t>
      </w:r>
      <w:r w:rsidRPr="00A66A80">
        <w:rPr>
          <w:color w:val="000000"/>
          <w:sz w:val="24"/>
          <w:szCs w:val="24"/>
        </w:rPr>
        <w:t>, форум</w:t>
      </w:r>
      <w:r w:rsidR="00A83153" w:rsidRPr="00A66A80">
        <w:rPr>
          <w:color w:val="000000"/>
          <w:sz w:val="24"/>
          <w:szCs w:val="24"/>
        </w:rPr>
        <w:t>ах</w:t>
      </w:r>
      <w:r w:rsidRPr="00A66A80">
        <w:rPr>
          <w:color w:val="000000"/>
          <w:sz w:val="24"/>
          <w:szCs w:val="24"/>
        </w:rPr>
        <w:t xml:space="preserve">, конференции, семинаре, вебинаре, повышении квалификации и профессиональной переподготовке, стажировке, </w:t>
      </w:r>
      <w:r w:rsidR="00A83153" w:rsidRPr="00A66A80">
        <w:rPr>
          <w:color w:val="000000"/>
          <w:sz w:val="24"/>
          <w:szCs w:val="24"/>
        </w:rPr>
        <w:t xml:space="preserve">на </w:t>
      </w:r>
      <w:r w:rsidRPr="00A66A80">
        <w:rPr>
          <w:color w:val="000000"/>
          <w:sz w:val="24"/>
          <w:szCs w:val="24"/>
        </w:rPr>
        <w:t>участи</w:t>
      </w:r>
      <w:r w:rsidR="00A83153" w:rsidRPr="00A66A80">
        <w:rPr>
          <w:color w:val="000000"/>
          <w:sz w:val="24"/>
          <w:szCs w:val="24"/>
        </w:rPr>
        <w:t>е</w:t>
      </w:r>
      <w:r w:rsidRPr="00A66A80">
        <w:rPr>
          <w:color w:val="000000"/>
          <w:sz w:val="24"/>
          <w:szCs w:val="24"/>
        </w:rPr>
        <w:t xml:space="preserve"> в ином мероприятии с участником закупки, являющимся организатором такого мероприятия или уполномоченным организатором мероприятия.</w:t>
      </w:r>
    </w:p>
    <w:p w14:paraId="4EFDD28F" w14:textId="77777777" w:rsidR="0095581E" w:rsidRPr="00A66A80" w:rsidRDefault="00AF2B73" w:rsidP="00BD65C3">
      <w:pPr>
        <w:pStyle w:val="3"/>
        <w:numPr>
          <w:ilvl w:val="0"/>
          <w:numId w:val="0"/>
        </w:numPr>
        <w:spacing w:line="240" w:lineRule="auto"/>
        <w:ind w:firstLine="567"/>
        <w:rPr>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3D1A12" w:rsidRPr="00A66A80">
        <w:rPr>
          <w:color w:val="000000"/>
          <w:sz w:val="24"/>
          <w:szCs w:val="24"/>
        </w:rPr>
        <w:t>5</w:t>
      </w:r>
      <w:r w:rsidR="009225CA" w:rsidRPr="00A66A80">
        <w:rPr>
          <w:color w:val="000000"/>
          <w:sz w:val="24"/>
          <w:szCs w:val="24"/>
        </w:rPr>
        <w:t>.1</w:t>
      </w:r>
      <w:r w:rsidR="0045479A" w:rsidRPr="00A66A80">
        <w:rPr>
          <w:color w:val="000000"/>
          <w:sz w:val="24"/>
          <w:szCs w:val="24"/>
        </w:rPr>
        <w:t>0</w:t>
      </w:r>
      <w:r w:rsidRPr="00A66A80">
        <w:rPr>
          <w:color w:val="000000"/>
          <w:sz w:val="24"/>
          <w:szCs w:val="24"/>
        </w:rPr>
        <w:t xml:space="preserve">. </w:t>
      </w:r>
      <w:r w:rsidR="003D1A12" w:rsidRPr="00A66A80">
        <w:rPr>
          <w:color w:val="000000"/>
          <w:sz w:val="24"/>
          <w:szCs w:val="24"/>
        </w:rPr>
        <w:t xml:space="preserve">Осуществляется 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w:t>
      </w:r>
      <w:r w:rsidR="003D1A12" w:rsidRPr="00A66A80">
        <w:rPr>
          <w:sz w:val="24"/>
          <w:szCs w:val="24"/>
        </w:rPr>
        <w:t>сопутствующие расходы).</w:t>
      </w:r>
    </w:p>
    <w:p w14:paraId="7A83930F" w14:textId="77777777" w:rsidR="004C20B8" w:rsidRPr="00A66A80" w:rsidRDefault="00AF2B73" w:rsidP="004C20B8">
      <w:pPr>
        <w:pStyle w:val="3"/>
        <w:numPr>
          <w:ilvl w:val="0"/>
          <w:numId w:val="0"/>
        </w:numPr>
        <w:spacing w:line="240" w:lineRule="auto"/>
        <w:ind w:firstLine="567"/>
        <w:rPr>
          <w:bCs/>
          <w:sz w:val="24"/>
          <w:szCs w:val="24"/>
        </w:rPr>
      </w:pPr>
      <w:r w:rsidRPr="00A66A80">
        <w:rPr>
          <w:sz w:val="24"/>
          <w:szCs w:val="24"/>
        </w:rPr>
        <w:t>1</w:t>
      </w:r>
      <w:r w:rsidR="00991CB2" w:rsidRPr="00A66A80">
        <w:rPr>
          <w:sz w:val="24"/>
          <w:szCs w:val="24"/>
        </w:rPr>
        <w:t>3</w:t>
      </w:r>
      <w:r w:rsidRPr="00A66A80">
        <w:rPr>
          <w:sz w:val="24"/>
          <w:szCs w:val="24"/>
        </w:rPr>
        <w:t>.</w:t>
      </w:r>
      <w:r w:rsidR="003D1A12" w:rsidRPr="00A66A80">
        <w:rPr>
          <w:sz w:val="24"/>
          <w:szCs w:val="24"/>
        </w:rPr>
        <w:t>5</w:t>
      </w:r>
      <w:r w:rsidRPr="00A66A80">
        <w:rPr>
          <w:sz w:val="24"/>
          <w:szCs w:val="24"/>
        </w:rPr>
        <w:t>.1</w:t>
      </w:r>
      <w:r w:rsidR="0045479A" w:rsidRPr="00A66A80">
        <w:rPr>
          <w:sz w:val="24"/>
          <w:szCs w:val="24"/>
        </w:rPr>
        <w:t>1</w:t>
      </w:r>
      <w:r w:rsidRPr="00A66A80">
        <w:rPr>
          <w:sz w:val="24"/>
          <w:szCs w:val="24"/>
        </w:rPr>
        <w:t xml:space="preserve">. </w:t>
      </w:r>
      <w:r w:rsidR="003D1A12" w:rsidRPr="00A66A80">
        <w:rPr>
          <w:sz w:val="24"/>
          <w:szCs w:val="24"/>
        </w:rPr>
        <w:t>Заключение договора на оказание</w:t>
      </w:r>
      <w:r w:rsidRPr="00A66A80">
        <w:rPr>
          <w:sz w:val="24"/>
          <w:szCs w:val="24"/>
        </w:rPr>
        <w:t xml:space="preserve"> юридических услуг, в том числ</w:t>
      </w:r>
      <w:r w:rsidR="00A42BDC" w:rsidRPr="00A66A80">
        <w:rPr>
          <w:sz w:val="24"/>
          <w:szCs w:val="24"/>
        </w:rPr>
        <w:t>е услуги нотариусов и адвокатов,</w:t>
      </w:r>
      <w:r w:rsidR="00B873AD" w:rsidRPr="00A66A80">
        <w:rPr>
          <w:sz w:val="24"/>
          <w:szCs w:val="24"/>
        </w:rPr>
        <w:t xml:space="preserve"> оказание </w:t>
      </w:r>
      <w:r w:rsidR="00A42BDC" w:rsidRPr="00A66A80">
        <w:rPr>
          <w:sz w:val="24"/>
          <w:szCs w:val="24"/>
        </w:rPr>
        <w:t>услуг, связанных с государственным регулирование</w:t>
      </w:r>
      <w:r w:rsidR="0017636D" w:rsidRPr="00A66A80">
        <w:rPr>
          <w:sz w:val="24"/>
          <w:szCs w:val="24"/>
        </w:rPr>
        <w:t>м</w:t>
      </w:r>
      <w:r w:rsidR="00A42BDC" w:rsidRPr="00A66A80">
        <w:rPr>
          <w:sz w:val="24"/>
          <w:szCs w:val="24"/>
        </w:rPr>
        <w:t xml:space="preserve"> цен (тарифов)</w:t>
      </w:r>
      <w:r w:rsidR="00B873AD" w:rsidRPr="00A66A80">
        <w:rPr>
          <w:sz w:val="24"/>
          <w:szCs w:val="24"/>
        </w:rPr>
        <w:t>, в том числе услуги по осуществлению расчетов цен (тарифов), экономического анализа проведенных расчетов</w:t>
      </w:r>
      <w:r w:rsidR="00FA6AEC" w:rsidRPr="00A66A80">
        <w:rPr>
          <w:sz w:val="24"/>
          <w:szCs w:val="24"/>
        </w:rPr>
        <w:t xml:space="preserve">, оказание услуг по </w:t>
      </w:r>
      <w:r w:rsidR="00FA6AEC" w:rsidRPr="00A66A80">
        <w:rPr>
          <w:bCs/>
          <w:sz w:val="24"/>
          <w:szCs w:val="24"/>
        </w:rPr>
        <w:t>организации и проведению закупок</w:t>
      </w:r>
      <w:r w:rsidR="004C20B8" w:rsidRPr="00A66A80">
        <w:rPr>
          <w:bCs/>
          <w:sz w:val="24"/>
          <w:szCs w:val="24"/>
        </w:rPr>
        <w:t xml:space="preserve">, в том числе </w:t>
      </w:r>
      <w:r w:rsidR="004C20B8" w:rsidRPr="00A66A80">
        <w:rPr>
          <w:sz w:val="24"/>
          <w:szCs w:val="24"/>
        </w:rPr>
        <w:t>информационно-консультационные услуги по вопросам</w:t>
      </w:r>
      <w:r w:rsidR="004C20B8" w:rsidRPr="00A66A80">
        <w:rPr>
          <w:rFonts w:ascii="Calibri" w:hAnsi="Calibri"/>
          <w:b/>
          <w:bCs/>
          <w:sz w:val="19"/>
          <w:szCs w:val="19"/>
          <w:shd w:val="clear" w:color="auto" w:fill="FFFFFF"/>
        </w:rPr>
        <w:t xml:space="preserve"> </w:t>
      </w:r>
      <w:r w:rsidR="004C20B8" w:rsidRPr="00A66A80">
        <w:rPr>
          <w:sz w:val="24"/>
          <w:szCs w:val="24"/>
        </w:rPr>
        <w:t>закупок товаров, работ, услуг, возникающим у заказчика при применении законодательства Российской Федерации о закупках, в письменной форме или устной форме.</w:t>
      </w:r>
    </w:p>
    <w:p w14:paraId="24ADA1DC"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3D1A12" w:rsidRPr="00A66A80">
        <w:rPr>
          <w:color w:val="000000"/>
          <w:sz w:val="24"/>
          <w:szCs w:val="24"/>
        </w:rPr>
        <w:t>5</w:t>
      </w:r>
      <w:r w:rsidR="009225CA" w:rsidRPr="00A66A80">
        <w:rPr>
          <w:color w:val="000000"/>
          <w:sz w:val="24"/>
          <w:szCs w:val="24"/>
        </w:rPr>
        <w:t>.1</w:t>
      </w:r>
      <w:r w:rsidR="0045479A" w:rsidRPr="00A66A80">
        <w:rPr>
          <w:color w:val="000000"/>
          <w:sz w:val="24"/>
          <w:szCs w:val="24"/>
        </w:rPr>
        <w:t>2</w:t>
      </w:r>
      <w:r w:rsidRPr="00A66A80">
        <w:rPr>
          <w:color w:val="000000"/>
          <w:sz w:val="24"/>
          <w:szCs w:val="24"/>
        </w:rPr>
        <w:t xml:space="preserve">. </w:t>
      </w:r>
      <w:r w:rsidR="009225CA" w:rsidRPr="00A66A80">
        <w:rPr>
          <w:color w:val="000000"/>
          <w:sz w:val="24"/>
          <w:szCs w:val="24"/>
        </w:rPr>
        <w:t>Необходимо</w:t>
      </w:r>
      <w:r w:rsidR="00646C56" w:rsidRPr="00A66A80">
        <w:rPr>
          <w:color w:val="000000"/>
          <w:sz w:val="24"/>
          <w:szCs w:val="24"/>
        </w:rPr>
        <w:t>сти</w:t>
      </w:r>
      <w:r w:rsidR="009225CA" w:rsidRPr="00A66A80">
        <w:rPr>
          <w:color w:val="000000"/>
          <w:sz w:val="24"/>
          <w:szCs w:val="24"/>
        </w:rPr>
        <w:t xml:space="preserve"> о</w:t>
      </w:r>
      <w:r w:rsidRPr="00A66A80">
        <w:rPr>
          <w:color w:val="000000"/>
          <w:sz w:val="24"/>
          <w:szCs w:val="24"/>
        </w:rPr>
        <w:t>плат</w:t>
      </w:r>
      <w:r w:rsidR="00646C56" w:rsidRPr="00A66A80">
        <w:rPr>
          <w:color w:val="000000"/>
          <w:sz w:val="24"/>
          <w:szCs w:val="24"/>
        </w:rPr>
        <w:t>ы</w:t>
      </w:r>
      <w:r w:rsidRPr="00A66A80">
        <w:rPr>
          <w:color w:val="000000"/>
          <w:sz w:val="24"/>
          <w:szCs w:val="24"/>
        </w:rPr>
        <w:t xml:space="preserve"> членски</w:t>
      </w:r>
      <w:r w:rsidR="00646C56" w:rsidRPr="00A66A80">
        <w:rPr>
          <w:color w:val="000000"/>
          <w:sz w:val="24"/>
          <w:szCs w:val="24"/>
        </w:rPr>
        <w:t>х</w:t>
      </w:r>
      <w:r w:rsidRPr="00A66A80">
        <w:rPr>
          <w:color w:val="000000"/>
          <w:sz w:val="24"/>
          <w:szCs w:val="24"/>
        </w:rPr>
        <w:t xml:space="preserve"> взнос</w:t>
      </w:r>
      <w:r w:rsidR="00646C56" w:rsidRPr="00A66A80">
        <w:rPr>
          <w:color w:val="000000"/>
          <w:sz w:val="24"/>
          <w:szCs w:val="24"/>
        </w:rPr>
        <w:t>ов</w:t>
      </w:r>
      <w:r w:rsidRPr="00A66A80">
        <w:rPr>
          <w:color w:val="000000"/>
          <w:sz w:val="24"/>
          <w:szCs w:val="24"/>
        </w:rPr>
        <w:t xml:space="preserve"> и ины</w:t>
      </w:r>
      <w:r w:rsidR="00646C56" w:rsidRPr="00A66A80">
        <w:rPr>
          <w:color w:val="000000"/>
          <w:sz w:val="24"/>
          <w:szCs w:val="24"/>
        </w:rPr>
        <w:t>х обязательных</w:t>
      </w:r>
      <w:r w:rsidRPr="00A66A80">
        <w:rPr>
          <w:color w:val="000000"/>
          <w:sz w:val="24"/>
          <w:szCs w:val="24"/>
        </w:rPr>
        <w:t xml:space="preserve"> платеж</w:t>
      </w:r>
      <w:r w:rsidR="00646C56" w:rsidRPr="00A66A80">
        <w:rPr>
          <w:color w:val="000000"/>
          <w:sz w:val="24"/>
          <w:szCs w:val="24"/>
        </w:rPr>
        <w:t>ей</w:t>
      </w:r>
      <w:r w:rsidRPr="00A66A80">
        <w:rPr>
          <w:color w:val="000000"/>
          <w:sz w:val="24"/>
          <w:szCs w:val="24"/>
        </w:rPr>
        <w:t xml:space="preserve"> на неконкурентной основе. </w:t>
      </w:r>
    </w:p>
    <w:p w14:paraId="34272EB1"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9225CA" w:rsidRPr="00A66A80">
        <w:rPr>
          <w:color w:val="000000"/>
          <w:sz w:val="24"/>
          <w:szCs w:val="24"/>
        </w:rPr>
        <w:t>5</w:t>
      </w:r>
      <w:r w:rsidR="0045479A" w:rsidRPr="00A66A80">
        <w:rPr>
          <w:color w:val="000000"/>
          <w:sz w:val="24"/>
          <w:szCs w:val="24"/>
        </w:rPr>
        <w:t>.13</w:t>
      </w:r>
      <w:r w:rsidRPr="00A66A80">
        <w:rPr>
          <w:color w:val="000000"/>
          <w:sz w:val="24"/>
          <w:szCs w:val="24"/>
        </w:rPr>
        <w:t>. Возникла необходимость в подписке на периодические издания.</w:t>
      </w:r>
    </w:p>
    <w:p w14:paraId="5E3717DD"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9225CA" w:rsidRPr="00A66A80">
        <w:rPr>
          <w:color w:val="000000"/>
          <w:sz w:val="24"/>
          <w:szCs w:val="24"/>
        </w:rPr>
        <w:t>5.1</w:t>
      </w:r>
      <w:r w:rsidR="0045479A" w:rsidRPr="00A66A80">
        <w:rPr>
          <w:color w:val="000000"/>
          <w:sz w:val="24"/>
          <w:szCs w:val="24"/>
        </w:rPr>
        <w:t>4</w:t>
      </w:r>
      <w:r w:rsidRPr="00A66A80">
        <w:rPr>
          <w:color w:val="000000"/>
          <w:sz w:val="24"/>
          <w:szCs w:val="24"/>
        </w:rPr>
        <w:t xml:space="preserve">. Осуществляется закупка </w:t>
      </w:r>
      <w:r w:rsidR="009225CA" w:rsidRPr="00A66A80">
        <w:rPr>
          <w:color w:val="000000"/>
          <w:sz w:val="24"/>
          <w:szCs w:val="24"/>
        </w:rPr>
        <w:t xml:space="preserve">на оказание услуг </w:t>
      </w:r>
      <w:r w:rsidRPr="00A66A80">
        <w:rPr>
          <w:color w:val="000000"/>
          <w:sz w:val="24"/>
          <w:szCs w:val="24"/>
        </w:rPr>
        <w:t>спортивных, спортив</w:t>
      </w:r>
      <w:r w:rsidR="009225CA" w:rsidRPr="00A66A80">
        <w:rPr>
          <w:color w:val="000000"/>
          <w:sz w:val="24"/>
          <w:szCs w:val="24"/>
        </w:rPr>
        <w:t xml:space="preserve">но-оздоровительных учреждений, </w:t>
      </w:r>
      <w:r w:rsidRPr="00A66A80">
        <w:rPr>
          <w:color w:val="000000"/>
          <w:sz w:val="24"/>
          <w:szCs w:val="24"/>
        </w:rPr>
        <w:t>направленных на повышени</w:t>
      </w:r>
      <w:r w:rsidR="009225CA" w:rsidRPr="00A66A80">
        <w:rPr>
          <w:color w:val="000000"/>
          <w:sz w:val="24"/>
          <w:szCs w:val="24"/>
        </w:rPr>
        <w:t>е</w:t>
      </w:r>
      <w:r w:rsidRPr="00A66A80">
        <w:rPr>
          <w:color w:val="000000"/>
          <w:sz w:val="24"/>
          <w:szCs w:val="24"/>
        </w:rPr>
        <w:t xml:space="preserve"> уровня физического здоровья работников Общества в том числе, но не ограничиваясь: </w:t>
      </w:r>
      <w:r w:rsidRPr="00A66A80">
        <w:rPr>
          <w:sz w:val="24"/>
          <w:szCs w:val="24"/>
        </w:rPr>
        <w:t>предоставление помещений, спортивных площадок, бассейнов, спортивного инвентаря, услуг тренера</w:t>
      </w:r>
      <w:r w:rsidRPr="00A66A80">
        <w:rPr>
          <w:color w:val="000000"/>
          <w:sz w:val="24"/>
          <w:szCs w:val="24"/>
        </w:rPr>
        <w:t>.</w:t>
      </w:r>
    </w:p>
    <w:p w14:paraId="029B51C8"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9225CA" w:rsidRPr="00A66A80">
        <w:rPr>
          <w:color w:val="000000"/>
          <w:sz w:val="24"/>
          <w:szCs w:val="24"/>
        </w:rPr>
        <w:t>5</w:t>
      </w:r>
      <w:r w:rsidRPr="00A66A80">
        <w:rPr>
          <w:color w:val="000000"/>
          <w:sz w:val="24"/>
          <w:szCs w:val="24"/>
        </w:rPr>
        <w:t>.1</w:t>
      </w:r>
      <w:r w:rsidR="0045479A" w:rsidRPr="00A66A80">
        <w:rPr>
          <w:color w:val="000000"/>
          <w:sz w:val="24"/>
          <w:szCs w:val="24"/>
        </w:rPr>
        <w:t>5</w:t>
      </w:r>
      <w:r w:rsidRPr="00A66A80">
        <w:rPr>
          <w:color w:val="000000"/>
          <w:sz w:val="24"/>
          <w:szCs w:val="24"/>
        </w:rPr>
        <w:t xml:space="preserve">. </w:t>
      </w:r>
      <w:r w:rsidR="009225CA" w:rsidRPr="00A66A80">
        <w:rPr>
          <w:color w:val="000000"/>
          <w:sz w:val="24"/>
          <w:szCs w:val="24"/>
        </w:rPr>
        <w:t>З</w:t>
      </w:r>
      <w:r w:rsidRPr="00A66A80">
        <w:rPr>
          <w:color w:val="000000"/>
          <w:sz w:val="24"/>
          <w:szCs w:val="24"/>
        </w:rPr>
        <w:t>аключени</w:t>
      </w:r>
      <w:r w:rsidR="009225CA" w:rsidRPr="00A66A80">
        <w:rPr>
          <w:color w:val="000000"/>
          <w:sz w:val="24"/>
          <w:szCs w:val="24"/>
        </w:rPr>
        <w:t>е</w:t>
      </w:r>
      <w:r w:rsidRPr="00A66A80">
        <w:rPr>
          <w:color w:val="000000"/>
          <w:sz w:val="24"/>
          <w:szCs w:val="24"/>
        </w:rPr>
        <w:t xml:space="preserve"> договор</w:t>
      </w:r>
      <w:r w:rsidR="009225CA" w:rsidRPr="00A66A80">
        <w:rPr>
          <w:color w:val="000000"/>
          <w:sz w:val="24"/>
          <w:szCs w:val="24"/>
        </w:rPr>
        <w:t>а</w:t>
      </w:r>
      <w:r w:rsidRPr="00A66A80">
        <w:rPr>
          <w:color w:val="000000"/>
          <w:sz w:val="24"/>
          <w:szCs w:val="24"/>
        </w:rPr>
        <w:t xml:space="preserve"> на поставку проездных билетов на общественном транспорте.</w:t>
      </w:r>
    </w:p>
    <w:p w14:paraId="1B9D06A1"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9225CA" w:rsidRPr="00A66A80">
        <w:rPr>
          <w:color w:val="000000"/>
          <w:sz w:val="24"/>
          <w:szCs w:val="24"/>
        </w:rPr>
        <w:t>5</w:t>
      </w:r>
      <w:r w:rsidRPr="00A66A80">
        <w:rPr>
          <w:color w:val="000000"/>
          <w:sz w:val="24"/>
          <w:szCs w:val="24"/>
        </w:rPr>
        <w:t>.1</w:t>
      </w:r>
      <w:r w:rsidR="0045479A" w:rsidRPr="00A66A80">
        <w:rPr>
          <w:color w:val="000000"/>
          <w:sz w:val="24"/>
          <w:szCs w:val="24"/>
        </w:rPr>
        <w:t>6</w:t>
      </w:r>
      <w:r w:rsidRPr="00A66A80">
        <w:rPr>
          <w:color w:val="000000"/>
          <w:sz w:val="24"/>
          <w:szCs w:val="24"/>
        </w:rPr>
        <w:t xml:space="preserve">. </w:t>
      </w:r>
      <w:r w:rsidR="009225CA" w:rsidRPr="00A66A80">
        <w:rPr>
          <w:color w:val="000000"/>
          <w:sz w:val="24"/>
          <w:szCs w:val="24"/>
        </w:rPr>
        <w:t>Закупки товаров, работ, услуг, необходимых для исполнения договоров, заключённых Заказчиком по результатам участия в торгах или закупках, проводимых иным способом,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p>
    <w:p w14:paraId="7213FEF7"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9225CA" w:rsidRPr="00A66A80">
        <w:rPr>
          <w:color w:val="000000"/>
          <w:sz w:val="24"/>
          <w:szCs w:val="24"/>
        </w:rPr>
        <w:t>5</w:t>
      </w:r>
      <w:r w:rsidRPr="00A66A80">
        <w:rPr>
          <w:color w:val="000000"/>
          <w:sz w:val="24"/>
          <w:szCs w:val="24"/>
        </w:rPr>
        <w:t>.1</w:t>
      </w:r>
      <w:r w:rsidR="0045479A" w:rsidRPr="00A66A80">
        <w:rPr>
          <w:color w:val="000000"/>
          <w:sz w:val="24"/>
          <w:szCs w:val="24"/>
        </w:rPr>
        <w:t>7</w:t>
      </w:r>
      <w:r w:rsidRPr="00A66A80">
        <w:rPr>
          <w:color w:val="000000"/>
          <w:sz w:val="24"/>
          <w:szCs w:val="24"/>
        </w:rPr>
        <w:t xml:space="preserve">. Осуществляется </w:t>
      </w:r>
      <w:r w:rsidR="009225CA" w:rsidRPr="00A66A80">
        <w:rPr>
          <w:color w:val="000000"/>
          <w:sz w:val="24"/>
          <w:szCs w:val="24"/>
        </w:rPr>
        <w:t>закупка</w:t>
      </w:r>
      <w:r w:rsidRPr="00A66A80">
        <w:rPr>
          <w:color w:val="000000"/>
          <w:sz w:val="24"/>
          <w:szCs w:val="24"/>
        </w:rPr>
        <w:t xml:space="preserve"> на оказание услуг по техническому содержанию, охране и обслуживанию одного или нескольких нежилых помещений, переданных </w:t>
      </w:r>
      <w:r w:rsidR="00A713E4" w:rsidRPr="00A66A80">
        <w:rPr>
          <w:color w:val="000000"/>
          <w:sz w:val="24"/>
          <w:szCs w:val="24"/>
        </w:rPr>
        <w:t>Заказчик</w:t>
      </w:r>
      <w:r w:rsidRPr="00A66A80">
        <w:rPr>
          <w:color w:val="000000"/>
          <w:sz w:val="24"/>
          <w:szCs w:val="24"/>
        </w:rPr>
        <w:t xml:space="preserve">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w:t>
      </w:r>
      <w:r w:rsidR="00A713E4" w:rsidRPr="00A66A80">
        <w:rPr>
          <w:color w:val="000000"/>
          <w:sz w:val="24"/>
          <w:szCs w:val="24"/>
        </w:rPr>
        <w:t>Заказчик</w:t>
      </w:r>
      <w:r w:rsidRPr="00A66A80">
        <w:rPr>
          <w:color w:val="000000"/>
          <w:sz w:val="24"/>
          <w:szCs w:val="24"/>
        </w:rPr>
        <w:t>у.</w:t>
      </w:r>
    </w:p>
    <w:p w14:paraId="04294E95"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434C30" w:rsidRPr="00A66A80">
        <w:rPr>
          <w:color w:val="000000"/>
          <w:sz w:val="24"/>
          <w:szCs w:val="24"/>
        </w:rPr>
        <w:t>5</w:t>
      </w:r>
      <w:r w:rsidRPr="00A66A80">
        <w:rPr>
          <w:color w:val="000000"/>
          <w:sz w:val="24"/>
          <w:szCs w:val="24"/>
        </w:rPr>
        <w:t>.1</w:t>
      </w:r>
      <w:r w:rsidR="0045479A" w:rsidRPr="00A66A80">
        <w:rPr>
          <w:color w:val="000000"/>
          <w:sz w:val="24"/>
          <w:szCs w:val="24"/>
        </w:rPr>
        <w:t>8</w:t>
      </w:r>
      <w:r w:rsidRPr="00A66A80">
        <w:rPr>
          <w:color w:val="000000"/>
          <w:sz w:val="24"/>
          <w:szCs w:val="24"/>
        </w:rPr>
        <w:t>. Осуществляется закупка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брокерских услуг, услуг депозитариев.</w:t>
      </w:r>
    </w:p>
    <w:p w14:paraId="3FB85F8E"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434C30" w:rsidRPr="00A66A80">
        <w:rPr>
          <w:color w:val="000000"/>
          <w:sz w:val="24"/>
          <w:szCs w:val="24"/>
        </w:rPr>
        <w:t>5</w:t>
      </w:r>
      <w:r w:rsidRPr="00A66A80">
        <w:rPr>
          <w:color w:val="000000"/>
          <w:sz w:val="24"/>
          <w:szCs w:val="24"/>
        </w:rPr>
        <w:t>.</w:t>
      </w:r>
      <w:r w:rsidR="0045479A" w:rsidRPr="00A66A80">
        <w:rPr>
          <w:color w:val="000000"/>
          <w:sz w:val="24"/>
          <w:szCs w:val="24"/>
        </w:rPr>
        <w:t>19</w:t>
      </w:r>
      <w:r w:rsidRPr="00A66A80">
        <w:rPr>
          <w:color w:val="000000"/>
          <w:sz w:val="24"/>
          <w:szCs w:val="24"/>
        </w:rPr>
        <w:t>. Осуществляется закупка, связанная с заключением и исполнением договора купли-продажи, аренды (субаренды)</w:t>
      </w:r>
      <w:r w:rsidR="00434C30" w:rsidRPr="00A66A80">
        <w:rPr>
          <w:color w:val="000000"/>
          <w:sz w:val="24"/>
          <w:szCs w:val="24"/>
        </w:rPr>
        <w:t xml:space="preserve"> имущества</w:t>
      </w:r>
      <w:r w:rsidRPr="00A66A80">
        <w:rPr>
          <w:color w:val="000000"/>
          <w:sz w:val="24"/>
          <w:szCs w:val="24"/>
        </w:rPr>
        <w:t>,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F36919F" w14:textId="77777777" w:rsidR="0095581E"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w:t>
      </w:r>
      <w:r w:rsidR="00991CB2" w:rsidRPr="00A66A80">
        <w:rPr>
          <w:color w:val="000000"/>
          <w:sz w:val="24"/>
          <w:szCs w:val="24"/>
        </w:rPr>
        <w:t>3</w:t>
      </w:r>
      <w:r w:rsidRPr="00A66A80">
        <w:rPr>
          <w:color w:val="000000"/>
          <w:sz w:val="24"/>
          <w:szCs w:val="24"/>
        </w:rPr>
        <w:t>.</w:t>
      </w:r>
      <w:r w:rsidR="00434C30" w:rsidRPr="00A66A80">
        <w:rPr>
          <w:color w:val="000000"/>
          <w:sz w:val="24"/>
          <w:szCs w:val="24"/>
        </w:rPr>
        <w:t>5</w:t>
      </w:r>
      <w:r w:rsidRPr="00A66A80">
        <w:rPr>
          <w:color w:val="000000"/>
          <w:sz w:val="24"/>
          <w:szCs w:val="24"/>
        </w:rPr>
        <w:t>.2</w:t>
      </w:r>
      <w:r w:rsidR="0045479A" w:rsidRPr="00A66A80">
        <w:rPr>
          <w:color w:val="000000"/>
          <w:sz w:val="24"/>
          <w:szCs w:val="24"/>
        </w:rPr>
        <w:t>0</w:t>
      </w:r>
      <w:r w:rsidRPr="00A66A80">
        <w:rPr>
          <w:color w:val="000000"/>
          <w:sz w:val="24"/>
          <w:szCs w:val="24"/>
        </w:rPr>
        <w:t xml:space="preserve">. </w:t>
      </w:r>
      <w:r w:rsidR="00BD65C3" w:rsidRPr="00A66A80">
        <w:rPr>
          <w:color w:val="000000"/>
          <w:sz w:val="24"/>
          <w:szCs w:val="24"/>
        </w:rPr>
        <w:t>Заключается договор на оказание услуг с банковскими учреждениями и платежными агентами (операторами) по приему платежей от потребителей, переводу денежных средств или информационному взаимодействию при осуществлении операций по поручению плательщиков по переводу денежных средств.</w:t>
      </w:r>
    </w:p>
    <w:p w14:paraId="0B7D3BBC" w14:textId="77777777" w:rsidR="00BD65C3" w:rsidRPr="00A66A80" w:rsidRDefault="00AF2B73" w:rsidP="00BD65C3">
      <w:pPr>
        <w:pStyle w:val="3"/>
        <w:numPr>
          <w:ilvl w:val="0"/>
          <w:numId w:val="0"/>
        </w:numPr>
        <w:spacing w:line="240" w:lineRule="auto"/>
        <w:ind w:firstLine="567"/>
        <w:rPr>
          <w:color w:val="000000"/>
          <w:sz w:val="24"/>
          <w:szCs w:val="24"/>
        </w:rPr>
      </w:pPr>
      <w:r w:rsidRPr="00A66A80">
        <w:rPr>
          <w:color w:val="000000"/>
          <w:sz w:val="24"/>
          <w:szCs w:val="24"/>
        </w:rPr>
        <w:t>13.5.21. Осуществляется закупка на оказание агентских услуг по заключению договоров, расчёту, сбору, формированию платежек и приему платежей, а также иные функции по представлению интересов Заказчика при взаимодействии с его клиентами.</w:t>
      </w:r>
    </w:p>
    <w:p w14:paraId="5E694CE6" w14:textId="77777777" w:rsidR="0095581E" w:rsidRPr="00A66A80" w:rsidRDefault="00AF2B73" w:rsidP="00BD65C3">
      <w:pPr>
        <w:spacing w:line="240" w:lineRule="auto"/>
        <w:contextualSpacing/>
        <w:rPr>
          <w:sz w:val="24"/>
          <w:szCs w:val="24"/>
        </w:rPr>
      </w:pPr>
      <w:r w:rsidRPr="00A66A80">
        <w:rPr>
          <w:sz w:val="24"/>
          <w:szCs w:val="24"/>
        </w:rPr>
        <w:t>1</w:t>
      </w:r>
      <w:r w:rsidR="00991CB2" w:rsidRPr="00A66A80">
        <w:rPr>
          <w:sz w:val="24"/>
          <w:szCs w:val="24"/>
        </w:rPr>
        <w:t>3</w:t>
      </w:r>
      <w:r w:rsidRPr="00A66A80">
        <w:rPr>
          <w:sz w:val="24"/>
          <w:szCs w:val="24"/>
        </w:rPr>
        <w:t>.</w:t>
      </w:r>
      <w:r w:rsidR="00434C30" w:rsidRPr="00A66A80">
        <w:rPr>
          <w:sz w:val="24"/>
          <w:szCs w:val="24"/>
        </w:rPr>
        <w:t>5</w:t>
      </w:r>
      <w:r w:rsidRPr="00A66A80">
        <w:rPr>
          <w:sz w:val="24"/>
          <w:szCs w:val="24"/>
        </w:rPr>
        <w:t>.2</w:t>
      </w:r>
      <w:r w:rsidR="00BD65C3" w:rsidRPr="00A66A80">
        <w:rPr>
          <w:sz w:val="24"/>
          <w:szCs w:val="24"/>
        </w:rPr>
        <w:t>2</w:t>
      </w:r>
      <w:r w:rsidRPr="00A66A80">
        <w:rPr>
          <w:sz w:val="24"/>
          <w:szCs w:val="24"/>
        </w:rPr>
        <w:t>. Осуществляется закупка услуг на организацию отдыха и культурно-массовых мероприятий для детей сотрудников (в т.ч. лагери, пансионаты и.т.д.).</w:t>
      </w:r>
    </w:p>
    <w:p w14:paraId="08B7F6D7" w14:textId="77777777" w:rsidR="00812292" w:rsidRPr="00A66A80" w:rsidRDefault="00812292" w:rsidP="00812292">
      <w:pPr>
        <w:spacing w:line="240" w:lineRule="auto"/>
        <w:contextualSpacing/>
        <w:rPr>
          <w:sz w:val="24"/>
          <w:szCs w:val="24"/>
        </w:rPr>
      </w:pPr>
      <w:r w:rsidRPr="00A66A80">
        <w:rPr>
          <w:sz w:val="24"/>
          <w:szCs w:val="24"/>
        </w:rPr>
        <w:t>13.5.23. Осуществляется закупка на оказание услуг почтовой связи и товаров, реализуемых АО «Почта России».</w:t>
      </w:r>
    </w:p>
    <w:p w14:paraId="14853D12" w14:textId="77777777" w:rsidR="0095581E" w:rsidRPr="00A66A80" w:rsidRDefault="00AF2B73" w:rsidP="00BD65C3">
      <w:pPr>
        <w:spacing w:line="240" w:lineRule="auto"/>
        <w:contextualSpacing/>
        <w:rPr>
          <w:sz w:val="24"/>
          <w:szCs w:val="24"/>
        </w:rPr>
      </w:pPr>
      <w:r w:rsidRPr="00A66A80">
        <w:rPr>
          <w:sz w:val="24"/>
          <w:szCs w:val="24"/>
        </w:rPr>
        <w:t>13.</w:t>
      </w:r>
      <w:r w:rsidR="00434C30" w:rsidRPr="00A66A80">
        <w:rPr>
          <w:sz w:val="24"/>
          <w:szCs w:val="24"/>
        </w:rPr>
        <w:t>5</w:t>
      </w:r>
      <w:r w:rsidRPr="00A66A80">
        <w:rPr>
          <w:sz w:val="24"/>
          <w:szCs w:val="24"/>
        </w:rPr>
        <w:t>.2</w:t>
      </w:r>
      <w:r w:rsidR="00BD65C3" w:rsidRPr="00A66A80">
        <w:rPr>
          <w:sz w:val="24"/>
          <w:szCs w:val="24"/>
        </w:rPr>
        <w:t>4</w:t>
      </w:r>
      <w:r w:rsidRPr="00A66A80">
        <w:rPr>
          <w:sz w:val="24"/>
          <w:szCs w:val="24"/>
        </w:rPr>
        <w:t xml:space="preserve">. Осуществляется закупка на оказание услуг по содержанию автотранспорта (услуги мойки, уборки, химчистки и иные) для обеспечения подачи автотранспорта в опрятном виде </w:t>
      </w:r>
    </w:p>
    <w:p w14:paraId="5684A066" w14:textId="77777777" w:rsidR="0095581E" w:rsidRPr="00A66A80" w:rsidRDefault="00AF2B73" w:rsidP="00BD65C3">
      <w:pPr>
        <w:spacing w:line="240" w:lineRule="auto"/>
        <w:contextualSpacing/>
        <w:rPr>
          <w:sz w:val="24"/>
          <w:szCs w:val="24"/>
        </w:rPr>
      </w:pPr>
      <w:r w:rsidRPr="00A66A80">
        <w:rPr>
          <w:sz w:val="24"/>
          <w:szCs w:val="24"/>
        </w:rPr>
        <w:t>1</w:t>
      </w:r>
      <w:r w:rsidR="00991CB2" w:rsidRPr="00A66A80">
        <w:rPr>
          <w:sz w:val="24"/>
          <w:szCs w:val="24"/>
        </w:rPr>
        <w:t>3</w:t>
      </w:r>
      <w:r w:rsidRPr="00A66A80">
        <w:rPr>
          <w:sz w:val="24"/>
          <w:szCs w:val="24"/>
        </w:rPr>
        <w:t>.</w:t>
      </w:r>
      <w:r w:rsidR="00434C30" w:rsidRPr="00A66A80">
        <w:rPr>
          <w:sz w:val="24"/>
          <w:szCs w:val="24"/>
        </w:rPr>
        <w:t>5</w:t>
      </w:r>
      <w:r w:rsidRPr="00A66A80">
        <w:rPr>
          <w:sz w:val="24"/>
          <w:szCs w:val="24"/>
        </w:rPr>
        <w:t>.2</w:t>
      </w:r>
      <w:r w:rsidR="00BD65C3" w:rsidRPr="00A66A80">
        <w:rPr>
          <w:sz w:val="24"/>
          <w:szCs w:val="24"/>
        </w:rPr>
        <w:t>5</w:t>
      </w:r>
      <w:r w:rsidRPr="00A66A80">
        <w:rPr>
          <w:sz w:val="24"/>
          <w:szCs w:val="24"/>
        </w:rPr>
        <w:t xml:space="preserve">. Оказание услуг по размещению и участию в процедурах, проводимых на электронных торговых площадках. </w:t>
      </w:r>
    </w:p>
    <w:p w14:paraId="390A401F" w14:textId="77777777" w:rsidR="0045479A" w:rsidRPr="00A66A80" w:rsidRDefault="00AF2B73" w:rsidP="00BD65C3">
      <w:pPr>
        <w:spacing w:line="240" w:lineRule="auto"/>
        <w:contextualSpacing/>
        <w:rPr>
          <w:sz w:val="24"/>
          <w:szCs w:val="24"/>
        </w:rPr>
      </w:pPr>
      <w:r w:rsidRPr="00A66A80">
        <w:rPr>
          <w:sz w:val="24"/>
          <w:szCs w:val="24"/>
        </w:rPr>
        <w:t>13</w:t>
      </w:r>
      <w:r w:rsidR="00BD65C3" w:rsidRPr="00A66A80">
        <w:rPr>
          <w:sz w:val="24"/>
          <w:szCs w:val="24"/>
        </w:rPr>
        <w:t>.5.26</w:t>
      </w:r>
      <w:r w:rsidRPr="00A66A80">
        <w:rPr>
          <w:sz w:val="24"/>
          <w:szCs w:val="24"/>
        </w:rPr>
        <w:t>. Заключение договора на оказание услуг по определению рыночной стоимости недвижимого имущества.</w:t>
      </w:r>
    </w:p>
    <w:p w14:paraId="594AC1A6" w14:textId="77777777" w:rsidR="0045479A" w:rsidRPr="00A66A80" w:rsidRDefault="00AF2B73" w:rsidP="00BD65C3">
      <w:pPr>
        <w:spacing w:line="240" w:lineRule="auto"/>
        <w:contextualSpacing/>
        <w:rPr>
          <w:sz w:val="24"/>
          <w:szCs w:val="24"/>
        </w:rPr>
      </w:pPr>
      <w:r w:rsidRPr="00A66A80">
        <w:rPr>
          <w:sz w:val="24"/>
          <w:szCs w:val="24"/>
        </w:rPr>
        <w:t>13</w:t>
      </w:r>
      <w:r w:rsidR="00BD65C3" w:rsidRPr="00A66A80">
        <w:rPr>
          <w:sz w:val="24"/>
          <w:szCs w:val="24"/>
        </w:rPr>
        <w:t>.5.27</w:t>
      </w:r>
      <w:r w:rsidRPr="00A66A80">
        <w:rPr>
          <w:sz w:val="24"/>
          <w:szCs w:val="24"/>
        </w:rPr>
        <w:t xml:space="preserve">. </w:t>
      </w:r>
      <w:r w:rsidR="00BD65C3" w:rsidRPr="00A66A80">
        <w:rPr>
          <w:sz w:val="24"/>
          <w:szCs w:val="24"/>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w:t>
      </w:r>
      <w:r w:rsidR="00134610" w:rsidRPr="00A66A80">
        <w:rPr>
          <w:sz w:val="24"/>
          <w:szCs w:val="24"/>
        </w:rPr>
        <w:t xml:space="preserve">, при условии, что цена договора не превышает </w:t>
      </w:r>
      <w:r w:rsidR="0036214B" w:rsidRPr="00A66A80">
        <w:rPr>
          <w:sz w:val="24"/>
          <w:szCs w:val="24"/>
        </w:rPr>
        <w:t>2</w:t>
      </w:r>
      <w:r w:rsidR="00E9214B" w:rsidRPr="00A66A80">
        <w:rPr>
          <w:sz w:val="24"/>
          <w:szCs w:val="24"/>
        </w:rPr>
        <w:t xml:space="preserve"> 0</w:t>
      </w:r>
      <w:r w:rsidR="00134610" w:rsidRPr="00A66A80">
        <w:rPr>
          <w:sz w:val="24"/>
          <w:szCs w:val="24"/>
        </w:rPr>
        <w:t>00 000 рублей.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5"/>
      </w:tblGrid>
      <w:tr w:rsidR="00054A88" w:rsidRPr="00A66A80" w14:paraId="565CD136" w14:textId="77777777" w:rsidTr="00054A88">
        <w:trPr>
          <w:tblCellSpacing w:w="15" w:type="dxa"/>
        </w:trPr>
        <w:tc>
          <w:tcPr>
            <w:tcW w:w="0" w:type="auto"/>
            <w:vAlign w:val="center"/>
            <w:hideMark/>
          </w:tcPr>
          <w:p w14:paraId="23F3D5B9" w14:textId="77777777" w:rsidR="00054A88" w:rsidRPr="00A66A80" w:rsidRDefault="00AF2B73" w:rsidP="00812292">
            <w:pPr>
              <w:spacing w:line="240" w:lineRule="auto"/>
              <w:ind w:firstLine="540"/>
              <w:jc w:val="left"/>
              <w:rPr>
                <w:sz w:val="24"/>
                <w:szCs w:val="24"/>
              </w:rPr>
            </w:pPr>
            <w:r w:rsidRPr="00A66A80">
              <w:rPr>
                <w:sz w:val="24"/>
                <w:szCs w:val="24"/>
              </w:rPr>
              <w:t>13.5.28. Осуществляется закупка услуг на организацию санаторно-курортного лечения и оздоровления сотрудников Заказчика.</w:t>
            </w:r>
          </w:p>
          <w:p w14:paraId="5C5ADA92" w14:textId="77777777" w:rsidR="004157E7" w:rsidRPr="00A66A80" w:rsidRDefault="00383EDD" w:rsidP="00812292">
            <w:pPr>
              <w:pStyle w:val="5"/>
              <w:numPr>
                <w:ilvl w:val="0"/>
                <w:numId w:val="0"/>
              </w:numPr>
              <w:spacing w:before="0"/>
              <w:ind w:firstLine="540"/>
              <w:rPr>
                <w:rFonts w:ascii="Times New Roman" w:hAnsi="Times New Roman"/>
                <w:sz w:val="24"/>
                <w:szCs w:val="24"/>
              </w:rPr>
            </w:pPr>
            <w:r w:rsidRPr="00A66A80">
              <w:rPr>
                <w:rFonts w:ascii="Times New Roman" w:hAnsi="Times New Roman"/>
                <w:sz w:val="24"/>
                <w:szCs w:val="24"/>
              </w:rPr>
              <w:t xml:space="preserve">13.5.29. </w:t>
            </w:r>
            <w:r w:rsidR="004157E7" w:rsidRPr="00A66A80">
              <w:rPr>
                <w:rFonts w:ascii="Times New Roman" w:hAnsi="Times New Roman"/>
                <w:sz w:val="24"/>
                <w:szCs w:val="24"/>
              </w:rPr>
              <w:t xml:space="preserve">заключается договор на оказание услуг по осуществлению авторского контроля за разработкой проектной и конструкторской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 </w:t>
            </w:r>
          </w:p>
          <w:p w14:paraId="247FEE01" w14:textId="77777777" w:rsidR="004157E7" w:rsidRPr="00A66A80" w:rsidRDefault="00383EDD" w:rsidP="00812292">
            <w:pPr>
              <w:pStyle w:val="5"/>
              <w:numPr>
                <w:ilvl w:val="0"/>
                <w:numId w:val="0"/>
              </w:numPr>
              <w:spacing w:before="0"/>
              <w:ind w:firstLine="540"/>
              <w:rPr>
                <w:rFonts w:ascii="Times New Roman" w:hAnsi="Times New Roman"/>
                <w:sz w:val="24"/>
                <w:szCs w:val="24"/>
              </w:rPr>
            </w:pPr>
            <w:bookmarkStart w:id="74" w:name="_Ref284802611"/>
            <w:r w:rsidRPr="00A66A80">
              <w:rPr>
                <w:rFonts w:ascii="Times New Roman" w:hAnsi="Times New Roman"/>
                <w:sz w:val="24"/>
                <w:szCs w:val="24"/>
              </w:rPr>
              <w:t xml:space="preserve">13.5.30. </w:t>
            </w:r>
            <w:r w:rsidR="004157E7" w:rsidRPr="00A66A80">
              <w:rPr>
                <w:rFonts w:ascii="Times New Roman" w:hAnsi="Times New Roman"/>
                <w:sz w:val="24"/>
                <w:szCs w:val="24"/>
              </w:rPr>
              <w:t>заключается договор на приобретение услуг связи у поставщика, имеющего лицензию на данный вид услуг;</w:t>
            </w:r>
          </w:p>
          <w:p w14:paraId="5ADA6378" w14:textId="77777777" w:rsidR="00BB0C14" w:rsidRPr="00A66A80" w:rsidRDefault="00BB0C14" w:rsidP="00812292">
            <w:pPr>
              <w:pStyle w:val="5"/>
              <w:numPr>
                <w:ilvl w:val="2"/>
                <w:numId w:val="25"/>
              </w:numPr>
              <w:spacing w:before="0"/>
              <w:ind w:left="0" w:firstLine="540"/>
              <w:rPr>
                <w:rFonts w:ascii="Times New Roman" w:hAnsi="Times New Roman"/>
                <w:sz w:val="24"/>
                <w:szCs w:val="24"/>
              </w:rPr>
            </w:pPr>
            <w:bookmarkStart w:id="75" w:name="_Ref410335192"/>
            <w:bookmarkStart w:id="76" w:name="_Ref411612844"/>
            <w:r w:rsidRPr="00A66A80">
              <w:rPr>
                <w:rFonts w:ascii="Times New Roman" w:hAnsi="Times New Roman"/>
                <w:sz w:val="24"/>
                <w:szCs w:val="24"/>
              </w:rPr>
              <w:t>заключается договор в связи с расторжением ранее заключенного договора по причине его неисполнения (ненадлежащего исполнения) поставщиком, и у заказчика отсутствует время на проведение конкурентного способа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bookmarkEnd w:id="75"/>
            <w:r w:rsidRPr="00A66A80">
              <w:rPr>
                <w:rFonts w:ascii="Times New Roman" w:hAnsi="Times New Roman"/>
                <w:sz w:val="24"/>
                <w:szCs w:val="24"/>
              </w:rPr>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цену расторгнутого договора;</w:t>
            </w:r>
            <w:bookmarkEnd w:id="76"/>
          </w:p>
          <w:p w14:paraId="0726DAE6" w14:textId="77777777" w:rsidR="00BB0C14" w:rsidRPr="00A66A80" w:rsidRDefault="00AA6E6F" w:rsidP="00812292">
            <w:pPr>
              <w:pStyle w:val="5"/>
              <w:numPr>
                <w:ilvl w:val="2"/>
                <w:numId w:val="25"/>
              </w:numPr>
              <w:spacing w:before="0"/>
              <w:ind w:left="0" w:firstLine="540"/>
              <w:rPr>
                <w:rFonts w:ascii="Times New Roman" w:hAnsi="Times New Roman"/>
                <w:sz w:val="24"/>
                <w:szCs w:val="24"/>
              </w:rPr>
            </w:pPr>
            <w:r w:rsidRPr="00A66A80">
              <w:rPr>
                <w:rFonts w:ascii="Times New Roman" w:hAnsi="Times New Roman"/>
                <w:sz w:val="24"/>
                <w:szCs w:val="24"/>
              </w:rPr>
              <w:t>заключается договор на приобретение распределительных, трансформаторных подстанций в различной комплектации, а также кабельно-проводниковой продукции, необходимой для осуществления технологического присоединения, в рамках договоров</w:t>
            </w:r>
            <w:r w:rsidR="00EB436B" w:rsidRPr="00A66A80">
              <w:rPr>
                <w:rFonts w:ascii="Times New Roman" w:hAnsi="Times New Roman"/>
                <w:sz w:val="24"/>
                <w:szCs w:val="24"/>
              </w:rPr>
              <w:t>.</w:t>
            </w:r>
          </w:p>
          <w:bookmarkEnd w:id="74"/>
          <w:p w14:paraId="78A85708" w14:textId="77777777" w:rsidR="004157E7" w:rsidRPr="00A66A80" w:rsidRDefault="005F6C27" w:rsidP="00812292">
            <w:pPr>
              <w:pStyle w:val="5"/>
              <w:numPr>
                <w:ilvl w:val="2"/>
                <w:numId w:val="25"/>
              </w:numPr>
              <w:spacing w:before="0"/>
              <w:ind w:left="0" w:firstLine="540"/>
              <w:rPr>
                <w:sz w:val="24"/>
                <w:szCs w:val="24"/>
                <w:u w:val="single"/>
              </w:rPr>
            </w:pPr>
            <w:r w:rsidRPr="00A66A80">
              <w:rPr>
                <w:rFonts w:ascii="Times New Roman" w:hAnsi="Times New Roman"/>
                <w:sz w:val="24"/>
                <w:szCs w:val="24"/>
              </w:rPr>
              <w:t>заключается договор на приобретение объектов электросетевого хозяйства, а также связанных с ними индивидуально-определенных вещей;</w:t>
            </w:r>
          </w:p>
          <w:p w14:paraId="6D1FD7EC" w14:textId="77777777" w:rsidR="00812292" w:rsidRPr="00A66A80" w:rsidRDefault="00812292" w:rsidP="00812292">
            <w:pPr>
              <w:pStyle w:val="5"/>
              <w:numPr>
                <w:ilvl w:val="2"/>
                <w:numId w:val="25"/>
              </w:numPr>
              <w:spacing w:before="0"/>
              <w:ind w:left="0" w:firstLine="540"/>
              <w:rPr>
                <w:rFonts w:ascii="Times New Roman" w:hAnsi="Times New Roman"/>
                <w:sz w:val="24"/>
                <w:szCs w:val="24"/>
                <w:u w:val="single"/>
              </w:rPr>
            </w:pPr>
            <w:r w:rsidRPr="00A66A80">
              <w:rPr>
                <w:rFonts w:ascii="Times New Roman" w:hAnsi="Times New Roman"/>
                <w:sz w:val="24"/>
                <w:szCs w:val="24"/>
              </w:rPr>
              <w:t>заключение договоров на оказание финансовых услуг, расчетно-кассовое обслуживание, а именно услуги инкассации, финансовой аренды (лизинга), аренда прочего имущества, сбор платежей с потребителей за оказанные услуги, а также заключение обязательных сопутствующих договоров на иные услуги;</w:t>
            </w:r>
          </w:p>
          <w:p w14:paraId="79AB690C" w14:textId="77777777" w:rsidR="00812292" w:rsidRPr="00A66A80" w:rsidRDefault="00812292" w:rsidP="00812292">
            <w:pPr>
              <w:pStyle w:val="1b"/>
              <w:numPr>
                <w:ilvl w:val="2"/>
                <w:numId w:val="25"/>
              </w:numPr>
              <w:shd w:val="clear" w:color="auto" w:fill="auto"/>
              <w:tabs>
                <w:tab w:val="left" w:pos="567"/>
                <w:tab w:val="left" w:pos="1167"/>
              </w:tabs>
              <w:spacing w:after="0" w:line="240" w:lineRule="auto"/>
              <w:ind w:left="0" w:firstLine="540"/>
              <w:jc w:val="both"/>
              <w:rPr>
                <w:rFonts w:ascii="Times New Roman" w:hAnsi="Times New Roman"/>
                <w:sz w:val="24"/>
                <w:szCs w:val="24"/>
              </w:rPr>
            </w:pPr>
            <w:r w:rsidRPr="00A66A80">
              <w:rPr>
                <w:rFonts w:ascii="Times New Roman" w:hAnsi="Times New Roman"/>
                <w:sz w:val="24"/>
                <w:szCs w:val="24"/>
              </w:rPr>
              <w:t>заключение договоров с ресурсоснабжающими организациями или организациями, занимающими монопольное положение на рынке;</w:t>
            </w:r>
          </w:p>
          <w:p w14:paraId="3FE9FC5A" w14:textId="77777777" w:rsidR="00812292" w:rsidRPr="00A66A80" w:rsidRDefault="00812292" w:rsidP="00812292">
            <w:pPr>
              <w:pStyle w:val="1b"/>
              <w:numPr>
                <w:ilvl w:val="2"/>
                <w:numId w:val="25"/>
              </w:numPr>
              <w:shd w:val="clear" w:color="auto" w:fill="auto"/>
              <w:tabs>
                <w:tab w:val="left" w:pos="567"/>
                <w:tab w:val="left" w:pos="1153"/>
              </w:tabs>
              <w:spacing w:after="0" w:line="240" w:lineRule="auto"/>
              <w:ind w:left="0" w:firstLine="540"/>
              <w:jc w:val="both"/>
              <w:rPr>
                <w:rFonts w:ascii="Times New Roman" w:hAnsi="Times New Roman"/>
                <w:sz w:val="24"/>
                <w:szCs w:val="24"/>
              </w:rPr>
            </w:pPr>
            <w:r w:rsidRPr="00A66A80">
              <w:rPr>
                <w:rFonts w:ascii="Times New Roman" w:hAnsi="Times New Roman"/>
                <w:sz w:val="24"/>
                <w:szCs w:val="24"/>
              </w:rPr>
              <w:t>стоимость разовой закупки не превышает 5 000 000 (пять миллионов) рублей с НДС (если применяется).</w:t>
            </w:r>
          </w:p>
          <w:p w14:paraId="0E82E071" w14:textId="77777777" w:rsidR="00812292" w:rsidRPr="00A66A80" w:rsidRDefault="00812292" w:rsidP="00812292">
            <w:pPr>
              <w:pStyle w:val="1b"/>
              <w:shd w:val="clear" w:color="auto" w:fill="auto"/>
              <w:tabs>
                <w:tab w:val="left" w:pos="567"/>
                <w:tab w:val="left" w:pos="1153"/>
              </w:tabs>
              <w:spacing w:after="0" w:line="240" w:lineRule="auto"/>
              <w:ind w:firstLine="540"/>
              <w:jc w:val="both"/>
              <w:rPr>
                <w:rFonts w:ascii="Times New Roman" w:hAnsi="Times New Roman"/>
                <w:sz w:val="24"/>
                <w:szCs w:val="24"/>
              </w:rPr>
            </w:pPr>
            <w:r w:rsidRPr="00A66A80">
              <w:rPr>
                <w:rFonts w:ascii="Times New Roman" w:hAnsi="Times New Roman"/>
                <w:sz w:val="24"/>
                <w:szCs w:val="24"/>
              </w:rPr>
              <w:t>Под разовой закупкой товаров, работ, услуг понимается закупка по отдельной спецификации к договору (приложению к договору), заявке, заказу, прайс-листу, оплата по счету и т.д.;</w:t>
            </w:r>
          </w:p>
          <w:p w14:paraId="4DE8F710" w14:textId="77777777" w:rsidR="00812292" w:rsidRPr="00A66A80" w:rsidRDefault="00812292" w:rsidP="00812292">
            <w:pPr>
              <w:pStyle w:val="5"/>
              <w:numPr>
                <w:ilvl w:val="2"/>
                <w:numId w:val="25"/>
              </w:numPr>
              <w:spacing w:before="0"/>
              <w:ind w:left="0" w:firstLine="540"/>
              <w:rPr>
                <w:rFonts w:ascii="Times New Roman" w:hAnsi="Times New Roman"/>
                <w:sz w:val="24"/>
                <w:szCs w:val="24"/>
                <w:u w:val="single"/>
              </w:rPr>
            </w:pPr>
            <w:r w:rsidRPr="00A66A80">
              <w:rPr>
                <w:rFonts w:ascii="Times New Roman" w:hAnsi="Times New Roman"/>
                <w:sz w:val="24"/>
                <w:szCs w:val="24"/>
              </w:rPr>
              <w:t>осуществляется закупка, сведения о которой не подлежат размещению в единой информационной системе, либо закупка,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 «О закупках товаров, работ, услуг отдельными видами юридических лиц»;</w:t>
            </w:r>
          </w:p>
          <w:p w14:paraId="7D5AFA80" w14:textId="77777777" w:rsidR="00812292" w:rsidRPr="00A66A80" w:rsidRDefault="00812292" w:rsidP="00812292">
            <w:pPr>
              <w:pStyle w:val="1b"/>
              <w:numPr>
                <w:ilvl w:val="2"/>
                <w:numId w:val="26"/>
              </w:numPr>
              <w:tabs>
                <w:tab w:val="left" w:pos="567"/>
                <w:tab w:val="left" w:pos="1153"/>
              </w:tabs>
              <w:spacing w:after="0"/>
              <w:ind w:left="0" w:firstLine="540"/>
              <w:jc w:val="both"/>
              <w:rPr>
                <w:rFonts w:ascii="Times New Roman" w:hAnsi="Times New Roman"/>
                <w:sz w:val="24"/>
                <w:szCs w:val="24"/>
              </w:rPr>
            </w:pPr>
            <w:r w:rsidRPr="00A66A80">
              <w:rPr>
                <w:rFonts w:ascii="Times New Roman" w:hAnsi="Times New Roman"/>
                <w:sz w:val="24"/>
                <w:szCs w:val="24"/>
              </w:rPr>
              <w:t>осуществляется закупка, предметом которой является товар, который входит в перечень из постановления Правительства РФ от 03.12.2020 г.  № 2013 «О минимальной доле закупок товаров российского происхождения»;</w:t>
            </w:r>
          </w:p>
          <w:p w14:paraId="2648EA9A" w14:textId="77777777" w:rsidR="00812292" w:rsidRPr="00A66A80" w:rsidRDefault="00812292" w:rsidP="00812292">
            <w:pPr>
              <w:pStyle w:val="5"/>
              <w:numPr>
                <w:ilvl w:val="0"/>
                <w:numId w:val="0"/>
              </w:numPr>
              <w:spacing w:before="0"/>
              <w:ind w:firstLine="540"/>
              <w:rPr>
                <w:sz w:val="24"/>
                <w:szCs w:val="24"/>
                <w:u w:val="single"/>
              </w:rPr>
            </w:pPr>
            <w:r w:rsidRPr="00A66A80">
              <w:rPr>
                <w:rFonts w:ascii="Times New Roman" w:hAnsi="Times New Roman"/>
                <w:sz w:val="24"/>
                <w:szCs w:val="24"/>
              </w:rPr>
              <w:t>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tc>
      </w:tr>
    </w:tbl>
    <w:p w14:paraId="41D2F875" w14:textId="77777777" w:rsidR="00965684" w:rsidRPr="00A66A80" w:rsidRDefault="00AF2B73" w:rsidP="00812292">
      <w:pPr>
        <w:spacing w:line="240" w:lineRule="auto"/>
        <w:ind w:firstLine="540"/>
        <w:contextualSpacing/>
        <w:rPr>
          <w:sz w:val="24"/>
          <w:szCs w:val="24"/>
        </w:rPr>
      </w:pPr>
      <w:r w:rsidRPr="00A66A80">
        <w:rPr>
          <w:sz w:val="24"/>
          <w:szCs w:val="24"/>
        </w:rPr>
        <w:t>13</w:t>
      </w:r>
      <w:r w:rsidR="008E6387" w:rsidRPr="00A66A80">
        <w:rPr>
          <w:sz w:val="24"/>
          <w:szCs w:val="24"/>
        </w:rPr>
        <w:t>.6</w:t>
      </w:r>
      <w:r w:rsidR="00A53370" w:rsidRPr="00A66A80">
        <w:rPr>
          <w:sz w:val="24"/>
          <w:szCs w:val="24"/>
        </w:rPr>
        <w:t>. Размещение в единой информационной системе информации о закупке у единственного поставщика (подрядчика, исполнителя) Заказчиком не осуществляется, за исключением случаев, когда необходимость размещения указанной информации прямо предусмотрена требованиями Федерального закона № 223-ФЗ.</w:t>
      </w:r>
    </w:p>
    <w:p w14:paraId="5592734C" w14:textId="77777777" w:rsidR="00965684" w:rsidRPr="00A66A80" w:rsidRDefault="00965684" w:rsidP="00705A00">
      <w:pPr>
        <w:spacing w:line="240" w:lineRule="auto"/>
        <w:contextualSpacing/>
        <w:rPr>
          <w:b/>
          <w:sz w:val="24"/>
          <w:szCs w:val="24"/>
        </w:rPr>
      </w:pPr>
    </w:p>
    <w:p w14:paraId="6E5E1FCB" w14:textId="77777777" w:rsidR="00A53370" w:rsidRPr="00A66A80" w:rsidRDefault="00AF2B73" w:rsidP="00383EDD">
      <w:pPr>
        <w:numPr>
          <w:ilvl w:val="0"/>
          <w:numId w:val="25"/>
        </w:numPr>
        <w:tabs>
          <w:tab w:val="center" w:pos="426"/>
        </w:tabs>
        <w:spacing w:line="240" w:lineRule="auto"/>
        <w:contextualSpacing/>
        <w:jc w:val="center"/>
        <w:rPr>
          <w:b/>
          <w:sz w:val="24"/>
          <w:szCs w:val="24"/>
        </w:rPr>
      </w:pPr>
      <w:r w:rsidRPr="00A66A80">
        <w:rPr>
          <w:b/>
          <w:sz w:val="24"/>
          <w:szCs w:val="24"/>
        </w:rPr>
        <w:t>ИССЛЕДОВАНИЕ РЫНКА</w:t>
      </w:r>
    </w:p>
    <w:p w14:paraId="2BF6B23F" w14:textId="77777777" w:rsidR="00A53370" w:rsidRPr="00A66A80" w:rsidRDefault="00A53370" w:rsidP="00705A00">
      <w:pPr>
        <w:spacing w:line="240" w:lineRule="auto"/>
        <w:contextualSpacing/>
        <w:rPr>
          <w:sz w:val="24"/>
          <w:szCs w:val="24"/>
        </w:rPr>
      </w:pPr>
    </w:p>
    <w:p w14:paraId="3220EC56" w14:textId="77777777" w:rsidR="0095581E" w:rsidRPr="00A66A80" w:rsidRDefault="00AF2B73" w:rsidP="00705A00">
      <w:pPr>
        <w:pStyle w:val="2"/>
        <w:numPr>
          <w:ilvl w:val="0"/>
          <w:numId w:val="0"/>
        </w:numPr>
        <w:spacing w:line="240" w:lineRule="auto"/>
        <w:ind w:firstLine="567"/>
        <w:rPr>
          <w:b/>
          <w:sz w:val="24"/>
          <w:szCs w:val="24"/>
        </w:rPr>
      </w:pPr>
      <w:r w:rsidRPr="00A66A80">
        <w:rPr>
          <w:b/>
          <w:sz w:val="24"/>
          <w:szCs w:val="24"/>
        </w:rPr>
        <w:t>14</w:t>
      </w:r>
      <w:r w:rsidR="00A53370" w:rsidRPr="00A66A80">
        <w:rPr>
          <w:b/>
          <w:sz w:val="24"/>
          <w:szCs w:val="24"/>
        </w:rPr>
        <w:t>.1. Исследование рынка</w:t>
      </w:r>
    </w:p>
    <w:p w14:paraId="341763BA" w14:textId="77777777" w:rsidR="0095581E" w:rsidRPr="00A66A80" w:rsidRDefault="00AF2B73" w:rsidP="00705A00">
      <w:pPr>
        <w:pStyle w:val="af3"/>
        <w:tabs>
          <w:tab w:val="num" w:pos="4113"/>
        </w:tabs>
        <w:spacing w:before="40" w:line="240" w:lineRule="auto"/>
        <w:ind w:firstLine="567"/>
        <w:rPr>
          <w:sz w:val="24"/>
          <w:szCs w:val="24"/>
        </w:rPr>
      </w:pPr>
      <w:r w:rsidRPr="00A66A80">
        <w:rPr>
          <w:sz w:val="24"/>
          <w:szCs w:val="24"/>
        </w:rPr>
        <w:t>14</w:t>
      </w:r>
      <w:r w:rsidR="00A53370" w:rsidRPr="00A66A80">
        <w:rPr>
          <w:sz w:val="24"/>
          <w:szCs w:val="24"/>
        </w:rPr>
        <w:t xml:space="preserve">.1.1. </w:t>
      </w:r>
      <w:r w:rsidRPr="00A66A80">
        <w:rPr>
          <w:sz w:val="24"/>
          <w:szCs w:val="24"/>
        </w:rPr>
        <w:t xml:space="preserve">Исследование рынка – </w:t>
      </w:r>
      <w:r w:rsidR="00A53370" w:rsidRPr="00A66A80">
        <w:rPr>
          <w:sz w:val="24"/>
          <w:szCs w:val="24"/>
        </w:rPr>
        <w:t xml:space="preserve">неконкурентная </w:t>
      </w:r>
      <w:r w:rsidRPr="00A66A80">
        <w:rPr>
          <w:sz w:val="24"/>
          <w:szCs w:val="24"/>
        </w:rPr>
        <w:t xml:space="preserve">закупочная процедура, подразумевающая выбор победителя на основании ценового и/или других критериев по усмотрению </w:t>
      </w:r>
      <w:r w:rsidR="00A713E4" w:rsidRPr="00A66A80">
        <w:rPr>
          <w:sz w:val="24"/>
          <w:szCs w:val="24"/>
        </w:rPr>
        <w:t>Заказчик</w:t>
      </w:r>
      <w:r w:rsidRPr="00A66A80">
        <w:rPr>
          <w:sz w:val="24"/>
          <w:szCs w:val="24"/>
        </w:rPr>
        <w:t>а.</w:t>
      </w:r>
      <w:r w:rsidR="00112042" w:rsidRPr="00A66A80">
        <w:rPr>
          <w:sz w:val="24"/>
          <w:szCs w:val="24"/>
        </w:rPr>
        <w:t xml:space="preserve"> </w:t>
      </w:r>
    </w:p>
    <w:p w14:paraId="0059B12A" w14:textId="77777777" w:rsidR="0095581E" w:rsidRPr="00A66A80" w:rsidRDefault="00AF2B73" w:rsidP="00705A00">
      <w:pPr>
        <w:spacing w:line="240" w:lineRule="auto"/>
        <w:rPr>
          <w:color w:val="auto"/>
          <w:sz w:val="24"/>
          <w:szCs w:val="24"/>
        </w:rPr>
      </w:pPr>
      <w:r w:rsidRPr="00A66A80">
        <w:rPr>
          <w:color w:val="auto"/>
          <w:sz w:val="24"/>
          <w:szCs w:val="24"/>
        </w:rPr>
        <w:t>14</w:t>
      </w:r>
      <w:r w:rsidR="00A53370" w:rsidRPr="00A66A80">
        <w:rPr>
          <w:color w:val="auto"/>
          <w:sz w:val="24"/>
          <w:szCs w:val="24"/>
        </w:rPr>
        <w:t xml:space="preserve">.1.2. </w:t>
      </w:r>
      <w:r w:rsidRPr="00A66A80">
        <w:rPr>
          <w:color w:val="auto"/>
          <w:sz w:val="24"/>
          <w:szCs w:val="24"/>
        </w:rPr>
        <w:t xml:space="preserve">Исследование рынка может </w:t>
      </w:r>
      <w:r w:rsidR="00112042" w:rsidRPr="00A66A80">
        <w:rPr>
          <w:color w:val="auto"/>
          <w:sz w:val="24"/>
          <w:szCs w:val="24"/>
        </w:rPr>
        <w:t>применяться</w:t>
      </w:r>
      <w:r w:rsidRPr="00A66A80">
        <w:rPr>
          <w:color w:val="auto"/>
          <w:sz w:val="24"/>
          <w:szCs w:val="24"/>
        </w:rPr>
        <w:t xml:space="preserve"> Инициатором закупки при закупк</w:t>
      </w:r>
      <w:r w:rsidR="00112042" w:rsidRPr="00A66A80">
        <w:rPr>
          <w:color w:val="auto"/>
          <w:sz w:val="24"/>
          <w:szCs w:val="24"/>
        </w:rPr>
        <w:t>е</w:t>
      </w:r>
      <w:r w:rsidRPr="00A66A80">
        <w:rPr>
          <w:color w:val="auto"/>
          <w:sz w:val="24"/>
          <w:szCs w:val="24"/>
        </w:rPr>
        <w:t xml:space="preserve"> </w:t>
      </w:r>
      <w:r w:rsidR="00A53370" w:rsidRPr="00A66A80">
        <w:rPr>
          <w:color w:val="auto"/>
          <w:sz w:val="24"/>
          <w:szCs w:val="24"/>
        </w:rPr>
        <w:t xml:space="preserve">товаров, </w:t>
      </w:r>
      <w:r w:rsidRPr="00A66A80">
        <w:rPr>
          <w:color w:val="auto"/>
          <w:sz w:val="24"/>
          <w:szCs w:val="24"/>
        </w:rPr>
        <w:t>работ, услуг, стоимость которой не превышает 1</w:t>
      </w:r>
      <w:r w:rsidR="00E9214B" w:rsidRPr="00A66A80">
        <w:rPr>
          <w:color w:val="auto"/>
          <w:sz w:val="24"/>
          <w:szCs w:val="24"/>
        </w:rPr>
        <w:t xml:space="preserve">0 </w:t>
      </w:r>
      <w:r w:rsidR="0059153C" w:rsidRPr="00A66A80">
        <w:rPr>
          <w:color w:val="auto"/>
          <w:sz w:val="24"/>
          <w:szCs w:val="24"/>
        </w:rPr>
        <w:t>1</w:t>
      </w:r>
      <w:r w:rsidR="00E9214B" w:rsidRPr="00A66A80">
        <w:rPr>
          <w:color w:val="auto"/>
          <w:sz w:val="24"/>
          <w:szCs w:val="24"/>
        </w:rPr>
        <w:t>0</w:t>
      </w:r>
      <w:r w:rsidRPr="00A66A80">
        <w:rPr>
          <w:color w:val="auto"/>
          <w:sz w:val="24"/>
          <w:szCs w:val="24"/>
        </w:rPr>
        <w:t>0 000 рублей по одной сделке, для которых существует сложившийся рынок.</w:t>
      </w:r>
    </w:p>
    <w:p w14:paraId="0BEE3C87" w14:textId="77777777" w:rsidR="0095581E" w:rsidRPr="00A66A80" w:rsidRDefault="00AF2B73" w:rsidP="00705A00">
      <w:pPr>
        <w:spacing w:line="240" w:lineRule="auto"/>
        <w:rPr>
          <w:color w:val="auto"/>
          <w:sz w:val="24"/>
          <w:szCs w:val="24"/>
        </w:rPr>
      </w:pPr>
      <w:r w:rsidRPr="00A66A80">
        <w:rPr>
          <w:color w:val="auto"/>
          <w:sz w:val="24"/>
          <w:szCs w:val="24"/>
        </w:rPr>
        <w:t>14</w:t>
      </w:r>
      <w:r w:rsidR="00A53370" w:rsidRPr="00A66A80">
        <w:rPr>
          <w:color w:val="auto"/>
          <w:sz w:val="24"/>
          <w:szCs w:val="24"/>
        </w:rPr>
        <w:t xml:space="preserve">.1.3. </w:t>
      </w:r>
      <w:r w:rsidRPr="00A66A80">
        <w:rPr>
          <w:color w:val="auto"/>
          <w:sz w:val="24"/>
          <w:szCs w:val="24"/>
        </w:rPr>
        <w:t xml:space="preserve">При проведении закупки методом исследования рынка Инициатор закупки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w:t>
      </w:r>
      <w:r w:rsidR="00A53370" w:rsidRPr="00A66A80">
        <w:rPr>
          <w:color w:val="auto"/>
          <w:sz w:val="24"/>
          <w:szCs w:val="24"/>
        </w:rPr>
        <w:t xml:space="preserve">количество поставляемого товара, объем оказываемых услуг, выполняемых работ, </w:t>
      </w:r>
      <w:r w:rsidRPr="00A66A80">
        <w:rPr>
          <w:color w:val="auto"/>
          <w:sz w:val="24"/>
          <w:szCs w:val="24"/>
        </w:rPr>
        <w:t xml:space="preserve">срок поставки условия оплаты и пр.) или получает данную информацию (не мене чем по 3-м поставщикам) путем исследования общедоступных сведений, размещенных на интернет-сайтах потенциальных поставщиков, в помещениях магазинов, в иных местах, где поставщиками размещается или публикуется интересующая Инициатора закупки информация для проведения закупки. При этом у поставщика не возникает обязательств по предоставлению всего объёма закупаемой продукции, а у </w:t>
      </w:r>
      <w:r w:rsidR="00A713E4" w:rsidRPr="00A66A80">
        <w:rPr>
          <w:color w:val="auto"/>
          <w:sz w:val="24"/>
          <w:szCs w:val="24"/>
        </w:rPr>
        <w:t>Заказчик</w:t>
      </w:r>
      <w:r w:rsidRPr="00A66A80">
        <w:rPr>
          <w:color w:val="auto"/>
          <w:sz w:val="24"/>
          <w:szCs w:val="24"/>
        </w:rPr>
        <w:t>а обязательств приобрести весь объём у одного поставщика. В случае</w:t>
      </w:r>
      <w:r w:rsidR="000D2962" w:rsidRPr="00A66A80">
        <w:rPr>
          <w:color w:val="auto"/>
          <w:sz w:val="24"/>
          <w:szCs w:val="24"/>
        </w:rPr>
        <w:t>,</w:t>
      </w:r>
      <w:r w:rsidRPr="00A66A80">
        <w:rPr>
          <w:color w:val="auto"/>
          <w:sz w:val="24"/>
          <w:szCs w:val="24"/>
        </w:rPr>
        <w:t xml:space="preserve"> если</w:t>
      </w:r>
      <w:r w:rsidR="00A53370" w:rsidRPr="00A66A80">
        <w:rPr>
          <w:color w:val="auto"/>
          <w:sz w:val="24"/>
          <w:szCs w:val="24"/>
        </w:rPr>
        <w:t xml:space="preserve"> коммерческое предложение получено только от одного контрагента</w:t>
      </w:r>
      <w:r w:rsidR="000D2962" w:rsidRPr="00A66A80">
        <w:rPr>
          <w:color w:val="auto"/>
          <w:sz w:val="24"/>
          <w:szCs w:val="24"/>
        </w:rPr>
        <w:t>,</w:t>
      </w:r>
      <w:r w:rsidR="00A53370" w:rsidRPr="00A66A80">
        <w:rPr>
          <w:color w:val="auto"/>
          <w:sz w:val="24"/>
          <w:szCs w:val="24"/>
        </w:rPr>
        <w:t xml:space="preserve"> и</w:t>
      </w:r>
      <w:r w:rsidRPr="00A66A80">
        <w:rPr>
          <w:color w:val="auto"/>
          <w:sz w:val="24"/>
          <w:szCs w:val="24"/>
        </w:rPr>
        <w:t xml:space="preserve"> </w:t>
      </w:r>
      <w:r w:rsidR="00A53370" w:rsidRPr="00A66A80">
        <w:rPr>
          <w:color w:val="auto"/>
          <w:sz w:val="24"/>
          <w:szCs w:val="24"/>
        </w:rPr>
        <w:t>оно соответствует всем требованиям Заказчика</w:t>
      </w:r>
      <w:r w:rsidR="000D2962" w:rsidRPr="00A66A80">
        <w:rPr>
          <w:color w:val="auto"/>
          <w:sz w:val="24"/>
          <w:szCs w:val="24"/>
        </w:rPr>
        <w:t>,</w:t>
      </w:r>
      <w:r w:rsidR="00A53370" w:rsidRPr="00A66A80">
        <w:rPr>
          <w:color w:val="auto"/>
          <w:sz w:val="24"/>
          <w:szCs w:val="24"/>
        </w:rPr>
        <w:t xml:space="preserve"> </w:t>
      </w:r>
      <w:r w:rsidR="00A713E4" w:rsidRPr="00A66A80">
        <w:rPr>
          <w:color w:val="auto"/>
          <w:sz w:val="24"/>
          <w:szCs w:val="24"/>
        </w:rPr>
        <w:t>Заказчик</w:t>
      </w:r>
      <w:r w:rsidRPr="00A66A80">
        <w:rPr>
          <w:color w:val="auto"/>
          <w:sz w:val="24"/>
          <w:szCs w:val="24"/>
        </w:rPr>
        <w:t xml:space="preserve"> в пр</w:t>
      </w:r>
      <w:r w:rsidR="000D2962" w:rsidRPr="00A66A80">
        <w:rPr>
          <w:color w:val="auto"/>
          <w:sz w:val="24"/>
          <w:szCs w:val="24"/>
        </w:rPr>
        <w:t>аве закупить у него продукцию.</w:t>
      </w:r>
    </w:p>
    <w:p w14:paraId="4D94B739" w14:textId="77777777" w:rsidR="0095581E" w:rsidRPr="00A66A80" w:rsidRDefault="00AF2B73" w:rsidP="00705A00">
      <w:pPr>
        <w:spacing w:line="240" w:lineRule="auto"/>
        <w:rPr>
          <w:color w:val="auto"/>
          <w:sz w:val="24"/>
          <w:szCs w:val="24"/>
        </w:rPr>
      </w:pPr>
      <w:r w:rsidRPr="00A66A80">
        <w:rPr>
          <w:color w:val="auto"/>
          <w:sz w:val="24"/>
          <w:szCs w:val="24"/>
        </w:rPr>
        <w:t>14</w:t>
      </w:r>
      <w:r w:rsidR="00A53370" w:rsidRPr="00A66A80">
        <w:rPr>
          <w:color w:val="auto"/>
          <w:sz w:val="24"/>
          <w:szCs w:val="24"/>
        </w:rPr>
        <w:t xml:space="preserve">.1.4. </w:t>
      </w:r>
      <w:r w:rsidRPr="00A66A80">
        <w:rPr>
          <w:color w:val="auto"/>
          <w:sz w:val="24"/>
          <w:szCs w:val="24"/>
        </w:rPr>
        <w:t>По итогам проведения закупки составляется отчет, в котором отражаются существенные условия закупки (</w:t>
      </w:r>
      <w:r w:rsidR="000D2962" w:rsidRPr="00A66A80">
        <w:rPr>
          <w:color w:val="auto"/>
          <w:sz w:val="24"/>
          <w:szCs w:val="24"/>
        </w:rPr>
        <w:t xml:space="preserve">цена товара, работ услуг, указанная в коммерческом предложении, счете, прайсе, на ценнике в магазинах или полученная из иных источников, количество поставляемого товара, объем услуг/работ, </w:t>
      </w:r>
      <w:r w:rsidRPr="00A66A80">
        <w:rPr>
          <w:color w:val="auto"/>
          <w:sz w:val="24"/>
          <w:szCs w:val="24"/>
        </w:rPr>
        <w:t>перечень поставщиков по кому исследовалась необходимая информация, или от которых получены коммерческие предложения;</w:t>
      </w:r>
      <w:r w:rsidR="000D2962" w:rsidRPr="00A66A80">
        <w:rPr>
          <w:color w:val="auto"/>
          <w:sz w:val="24"/>
          <w:szCs w:val="24"/>
        </w:rPr>
        <w:t xml:space="preserve"> победитель закупки; иное).</w:t>
      </w:r>
      <w:r w:rsidRPr="00A66A80">
        <w:rPr>
          <w:color w:val="auto"/>
          <w:sz w:val="24"/>
          <w:szCs w:val="24"/>
        </w:rPr>
        <w:t xml:space="preserve"> </w:t>
      </w:r>
    </w:p>
    <w:p w14:paraId="5D45E60E" w14:textId="77777777" w:rsidR="00F411D3" w:rsidRPr="00A66A80" w:rsidRDefault="00F411D3" w:rsidP="00705A00">
      <w:pPr>
        <w:spacing w:line="240" w:lineRule="auto"/>
        <w:rPr>
          <w:color w:val="auto"/>
          <w:sz w:val="24"/>
          <w:szCs w:val="24"/>
        </w:rPr>
      </w:pPr>
    </w:p>
    <w:p w14:paraId="5D978844" w14:textId="77777777" w:rsidR="00F411D3" w:rsidRPr="00A66A80" w:rsidRDefault="00AF2B73" w:rsidP="00383EDD">
      <w:pPr>
        <w:pStyle w:val="24"/>
        <w:keepNext w:val="0"/>
        <w:numPr>
          <w:ilvl w:val="0"/>
          <w:numId w:val="25"/>
        </w:numPr>
        <w:spacing w:before="120" w:line="240" w:lineRule="auto"/>
        <w:jc w:val="center"/>
        <w:rPr>
          <w:sz w:val="24"/>
          <w:szCs w:val="24"/>
        </w:rPr>
      </w:pPr>
      <w:r w:rsidRPr="00A66A80">
        <w:rPr>
          <w:color w:val="000000"/>
          <w:sz w:val="24"/>
          <w:szCs w:val="24"/>
        </w:rPr>
        <w:t>ПОР</w:t>
      </w:r>
      <w:r w:rsidRPr="00A66A80">
        <w:rPr>
          <w:bCs/>
          <w:sz w:val="24"/>
          <w:szCs w:val="24"/>
        </w:rPr>
        <w:t xml:space="preserve">ЯДОК </w:t>
      </w:r>
      <w:r w:rsidRPr="00A66A80">
        <w:rPr>
          <w:sz w:val="24"/>
          <w:szCs w:val="24"/>
        </w:rPr>
        <w:t>ЗАКЛЮЧЕНИЯ И ИСПОЛНЕНИЯ ДОГОВОРОВ</w:t>
      </w:r>
    </w:p>
    <w:p w14:paraId="19538919" w14:textId="77777777" w:rsidR="00F411D3" w:rsidRPr="00A66A80" w:rsidRDefault="00AF2B73" w:rsidP="00F411D3">
      <w:pPr>
        <w:pStyle w:val="2"/>
        <w:numPr>
          <w:ilvl w:val="0"/>
          <w:numId w:val="0"/>
        </w:numPr>
        <w:spacing w:line="240" w:lineRule="auto"/>
        <w:ind w:firstLine="567"/>
        <w:rPr>
          <w:sz w:val="24"/>
          <w:szCs w:val="24"/>
        </w:rPr>
      </w:pPr>
      <w:bookmarkStart w:id="77" w:name="_КОНКУРЕНТНАЯ_ЗАКУПКА_В"/>
      <w:bookmarkEnd w:id="77"/>
      <w:r w:rsidRPr="00A66A80">
        <w:rPr>
          <w:sz w:val="24"/>
          <w:szCs w:val="24"/>
        </w:rPr>
        <w:t>15.1. Договор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4BF493E"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 xml:space="preserve">15.2. Приоритетным способом заключения договора считается способ с применением электронной цифровой подписи, при торгах с использованием электронной площадки в соответствии с регламентом работы.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14:paraId="29699C1A"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15.3.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53965D59"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15.4.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14:paraId="4A87F93F"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15.5. 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14:paraId="5D71BE87" w14:textId="77777777" w:rsidR="00F411D3" w:rsidRPr="00A66A80" w:rsidRDefault="00AF2B73" w:rsidP="00F411D3">
      <w:pPr>
        <w:pStyle w:val="3"/>
        <w:numPr>
          <w:ilvl w:val="0"/>
          <w:numId w:val="0"/>
        </w:numPr>
        <w:spacing w:line="240" w:lineRule="auto"/>
        <w:ind w:firstLine="567"/>
        <w:rPr>
          <w:sz w:val="24"/>
          <w:szCs w:val="24"/>
        </w:rPr>
      </w:pPr>
      <w:r w:rsidRPr="00A66A80">
        <w:rPr>
          <w:sz w:val="24"/>
          <w:szCs w:val="24"/>
        </w:rPr>
        <w:t>15.6. 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6FA7164F" w14:textId="77777777" w:rsidR="00F411D3" w:rsidRPr="00A66A80" w:rsidRDefault="00AF2B73" w:rsidP="00F411D3">
      <w:pPr>
        <w:pStyle w:val="3"/>
        <w:numPr>
          <w:ilvl w:val="0"/>
          <w:numId w:val="0"/>
        </w:numPr>
        <w:spacing w:line="240" w:lineRule="auto"/>
        <w:ind w:firstLine="567"/>
        <w:rPr>
          <w:sz w:val="24"/>
          <w:szCs w:val="24"/>
        </w:rPr>
      </w:pPr>
      <w:r w:rsidRPr="00A66A80">
        <w:rPr>
          <w:sz w:val="24"/>
          <w:szCs w:val="24"/>
        </w:rPr>
        <w:t>15.7.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780FC9A9"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 xml:space="preserve">15.8.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10B84711" w14:textId="77777777" w:rsidR="00A737C3" w:rsidRPr="00A66A80" w:rsidRDefault="00AF2B73" w:rsidP="00A737C3">
      <w:pPr>
        <w:autoSpaceDE w:val="0"/>
        <w:autoSpaceDN w:val="0"/>
        <w:adjustRightInd w:val="0"/>
        <w:spacing w:line="240" w:lineRule="auto"/>
      </w:pPr>
      <w:r w:rsidRPr="00A66A80">
        <w:rPr>
          <w:sz w:val="24"/>
        </w:rPr>
        <w:t>Срок заключения договора при осуществлении неконкурентной закупки</w:t>
      </w:r>
      <w:r w:rsidRPr="00A66A80">
        <w:rPr>
          <w:b/>
          <w:sz w:val="24"/>
          <w:szCs w:val="24"/>
        </w:rPr>
        <w:t xml:space="preserve">, </w:t>
      </w:r>
      <w:r w:rsidRPr="00A66A80">
        <w:rPr>
          <w:sz w:val="24"/>
          <w:szCs w:val="24"/>
        </w:rPr>
        <w:t>участниками которого могут быть только субъекты малого и среднего предпринимательства</w:t>
      </w:r>
      <w:r w:rsidRPr="00A66A80">
        <w:rPr>
          <w:b/>
          <w:sz w:val="24"/>
          <w:szCs w:val="24"/>
        </w:rPr>
        <w:t xml:space="preserve"> </w:t>
      </w:r>
      <w:r w:rsidRPr="00A66A80">
        <w:rPr>
          <w:sz w:val="24"/>
        </w:rPr>
        <w:t>составляет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88B1598"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15.9.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AC82775"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15.10. 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14:paraId="4B9E9908" w14:textId="77777777" w:rsidR="00E0768E" w:rsidRPr="00A66A80" w:rsidRDefault="00AF2B73" w:rsidP="00F411D3">
      <w:pPr>
        <w:pStyle w:val="2"/>
        <w:numPr>
          <w:ilvl w:val="0"/>
          <w:numId w:val="0"/>
        </w:numPr>
        <w:spacing w:line="240" w:lineRule="auto"/>
        <w:ind w:firstLine="567"/>
        <w:rPr>
          <w:sz w:val="24"/>
          <w:szCs w:val="24"/>
        </w:rPr>
      </w:pPr>
      <w:r w:rsidRPr="00A66A80">
        <w:rPr>
          <w:sz w:val="24"/>
          <w:szCs w:val="24"/>
        </w:rPr>
        <w:t>1</w:t>
      </w:r>
      <w:r w:rsidR="00F411D3" w:rsidRPr="00A66A80">
        <w:rPr>
          <w:sz w:val="24"/>
          <w:szCs w:val="24"/>
        </w:rPr>
        <w:t xml:space="preserve">5.11. </w:t>
      </w:r>
      <w:r w:rsidRPr="00A66A80">
        <w:rPr>
          <w:sz w:val="24"/>
          <w:szCs w:val="24"/>
        </w:rPr>
        <w:t>Изменение условий договора победителем по сравнению с редакцией, полученной от Заказчика, не допускается, если иное не установлено в документации о конкуретной закупке или извещении о проведении запроса котировок. Победитель закупки, ранее выразивший согласие с условиями проекта договора, являющегося неотъемлемой частью документации о закупке, не вправе требовать внесение изменений в условия договора после признания его победителем.</w:t>
      </w:r>
    </w:p>
    <w:p w14:paraId="1E61A678" w14:textId="77777777" w:rsidR="00F411D3" w:rsidRPr="00A66A80" w:rsidRDefault="00AF2B73" w:rsidP="00F411D3">
      <w:pPr>
        <w:spacing w:line="240" w:lineRule="auto"/>
        <w:rPr>
          <w:sz w:val="24"/>
          <w:szCs w:val="24"/>
        </w:rPr>
      </w:pPr>
      <w:r w:rsidRPr="00A66A80">
        <w:rPr>
          <w:sz w:val="24"/>
          <w:szCs w:val="24"/>
        </w:rPr>
        <w:t>15.12.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33C05EA"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15.13. 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50BB9DF3"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15.14.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48A7591B" w14:textId="77777777" w:rsidR="00F411D3" w:rsidRPr="00A66A80" w:rsidRDefault="00AF2B73" w:rsidP="00F411D3">
      <w:pPr>
        <w:pStyle w:val="2"/>
        <w:numPr>
          <w:ilvl w:val="0"/>
          <w:numId w:val="0"/>
        </w:numPr>
        <w:spacing w:line="240" w:lineRule="auto"/>
        <w:ind w:firstLine="567"/>
        <w:rPr>
          <w:sz w:val="24"/>
          <w:szCs w:val="24"/>
        </w:rPr>
      </w:pPr>
      <w:r w:rsidRPr="00A66A80">
        <w:rPr>
          <w:sz w:val="24"/>
          <w:szCs w:val="24"/>
        </w:rPr>
        <w:t xml:space="preserve">15.15. Заказчик, в ходе исполнения договора, по согласованию с поставщиком (подрядчиком,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r w:rsidR="00E0768E" w:rsidRPr="00A66A80">
        <w:rPr>
          <w:sz w:val="24"/>
          <w:szCs w:val="24"/>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571234E1" w14:textId="77777777" w:rsidR="00812292" w:rsidRPr="00A66A80" w:rsidRDefault="00812292" w:rsidP="00812292">
      <w:pPr>
        <w:pStyle w:val="2"/>
        <w:numPr>
          <w:ilvl w:val="0"/>
          <w:numId w:val="0"/>
        </w:numPr>
        <w:spacing w:line="240" w:lineRule="auto"/>
        <w:ind w:firstLine="567"/>
        <w:rPr>
          <w:sz w:val="24"/>
          <w:szCs w:val="24"/>
        </w:rPr>
      </w:pPr>
      <w:r w:rsidRPr="00A66A80">
        <w:rPr>
          <w:sz w:val="24"/>
          <w:szCs w:val="24"/>
        </w:rPr>
        <w:t>15.1.16. Заказчик по согласованию с поставщиком (подрядчиком, исполнителем) в ходе исполнения договоров, заключенных по результатам закупочных процедур, за исключением договоров, заключенных по основаниям, указанным в пунктах 13.5.3.4., 13.5.3.6., 13.5.3.19. настоящего Положения, вправе изменить объём и цену за единицу товара, работ, услуг не более чем на 10 (десять) процентов путем заключения дополнительного соглашения. При этом изменение общей стоимости договора не должно превышать 10 процентов.</w:t>
      </w:r>
    </w:p>
    <w:p w14:paraId="70836DEF" w14:textId="77777777" w:rsidR="00812292" w:rsidRPr="00A66A80" w:rsidRDefault="00812292" w:rsidP="00812292">
      <w:pPr>
        <w:pStyle w:val="2"/>
        <w:numPr>
          <w:ilvl w:val="0"/>
          <w:numId w:val="0"/>
        </w:numPr>
        <w:spacing w:line="240" w:lineRule="auto"/>
        <w:ind w:firstLine="567"/>
        <w:rPr>
          <w:sz w:val="24"/>
          <w:szCs w:val="24"/>
        </w:rPr>
      </w:pPr>
      <w:r w:rsidRPr="00A66A80">
        <w:rPr>
          <w:sz w:val="24"/>
          <w:szCs w:val="24"/>
        </w:rPr>
        <w:t>15.1.17. Заказчик по согласованию с поставщиком (подрядчиком, исполнителем) в ходе исполнения договора, заключенного по результатам неконкурентной закупки, указанной в пунктах 13.5.3.4.,13.5.3.6., 13.5.3.19. настоящего Положения, вправе изменить объём и цену за единицу товара, работ.</w:t>
      </w:r>
    </w:p>
    <w:p w14:paraId="7D1D4DA0" w14:textId="77777777" w:rsidR="00812292" w:rsidRPr="00A66A80" w:rsidRDefault="00812292" w:rsidP="00812292">
      <w:pPr>
        <w:widowControl w:val="0"/>
        <w:autoSpaceDE w:val="0"/>
        <w:autoSpaceDN w:val="0"/>
        <w:adjustRightInd w:val="0"/>
        <w:spacing w:line="240" w:lineRule="auto"/>
        <w:rPr>
          <w:rFonts w:eastAsia="Times New Roman"/>
          <w:b/>
          <w:color w:val="auto"/>
          <w:sz w:val="24"/>
          <w:szCs w:val="24"/>
          <w:lang w:eastAsia="ru-RU"/>
        </w:rPr>
      </w:pPr>
      <w:r w:rsidRPr="00A66A80">
        <w:rPr>
          <w:rFonts w:eastAsia="Times New Roman"/>
          <w:b/>
          <w:color w:val="auto"/>
          <w:sz w:val="24"/>
          <w:szCs w:val="24"/>
          <w:lang w:eastAsia="ru-RU"/>
        </w:rPr>
        <w:t>15.2. Порядок определения сроков оплаты заказчиком поставленного товара, выполненной работы (ее результатов), оказанной услуги.</w:t>
      </w:r>
    </w:p>
    <w:p w14:paraId="6837F13A"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15.2.1. Срок оплаты заказчиком поставленного товара, выполненной работы (ее результатов), оказанной услуги должен составлять не более 1 (семи) рабочих дней с даты приемки поставленного товара, выполненной работы (ее результатов), оказанной услуги.</w:t>
      </w:r>
    </w:p>
    <w:p w14:paraId="452E32E2"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15.2.2. Срок оплаты, отличный от срока, установленного в п.15.2.1, может быть установлен в следующих случаях:</w:t>
      </w:r>
    </w:p>
    <w:p w14:paraId="1862E8C3"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а.)  При заключении договора по результатам проведения конкурса или аукциона, срок оплаты заказчиком поставленного товара, выполненной работы (ее результатов), оказанной услуги должен составлять не более 180 календарных дней.</w:t>
      </w:r>
    </w:p>
    <w:p w14:paraId="25884075"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б.) При заключении договора по результатам проведения запроса предложений или запроса котировок, срок оплаты заказчиком поставленного товара, выполненной работы (ее результатов), оказанной услуги должен составлять не более 90 календарных дней.</w:t>
      </w:r>
    </w:p>
    <w:p w14:paraId="771D8425"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г.) При заключении договора по результатам закупки у единственного поставщика, срок оплаты заказчиком поставленного товара, выполненной работы (ее результатов), оказанной услуги может быть установлен в соответствии с предложением поставщика.</w:t>
      </w:r>
    </w:p>
    <w:p w14:paraId="42636FC2"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15.2.3. Сроки оплаты, предусмотренные п.15.2.2. могут быть установлены при осуществлении закупки товаров, работ, услуг из следующего перечня, в соответствии с общероссийским классификатором продукции по видам экономической деятельности (ОКПД2):</w:t>
      </w:r>
    </w:p>
    <w:p w14:paraId="7BC34A1A"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A</w:t>
      </w:r>
      <w:r w:rsidRPr="00A66A80">
        <w:rPr>
          <w:rFonts w:eastAsia="Times New Roman"/>
          <w:color w:val="auto"/>
          <w:sz w:val="24"/>
          <w:szCs w:val="24"/>
          <w:lang w:eastAsia="ru-RU"/>
        </w:rPr>
        <w:tab/>
        <w:t>Продукция сельского, лесного и рыбного хозяйства</w:t>
      </w:r>
    </w:p>
    <w:p w14:paraId="0DFEC57A"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B</w:t>
      </w:r>
      <w:r w:rsidRPr="00A66A80">
        <w:rPr>
          <w:rFonts w:eastAsia="Times New Roman"/>
          <w:color w:val="auto"/>
          <w:sz w:val="24"/>
          <w:szCs w:val="24"/>
          <w:lang w:eastAsia="ru-RU"/>
        </w:rPr>
        <w:tab/>
        <w:t>Продукция горнодобывающих производств</w:t>
      </w:r>
    </w:p>
    <w:p w14:paraId="01EAA0E2"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C</w:t>
      </w:r>
      <w:r w:rsidRPr="00A66A80">
        <w:rPr>
          <w:rFonts w:eastAsia="Times New Roman"/>
          <w:color w:val="auto"/>
          <w:sz w:val="24"/>
          <w:szCs w:val="24"/>
          <w:lang w:eastAsia="ru-RU"/>
        </w:rPr>
        <w:tab/>
        <w:t>Продукция обрабатывающих производств</w:t>
      </w:r>
    </w:p>
    <w:p w14:paraId="212A9D20"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D</w:t>
      </w:r>
      <w:r w:rsidRPr="00A66A80">
        <w:rPr>
          <w:rFonts w:eastAsia="Times New Roman"/>
          <w:color w:val="auto"/>
          <w:sz w:val="24"/>
          <w:szCs w:val="24"/>
          <w:lang w:eastAsia="ru-RU"/>
        </w:rPr>
        <w:tab/>
        <w:t>Электроэнергия, газ, пар и кондиционирование воздуха</w:t>
      </w:r>
    </w:p>
    <w:p w14:paraId="7ADA8FBE"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E</w:t>
      </w:r>
      <w:r w:rsidRPr="00A66A80">
        <w:rPr>
          <w:rFonts w:eastAsia="Times New Roman"/>
          <w:color w:val="auto"/>
          <w:sz w:val="24"/>
          <w:szCs w:val="24"/>
          <w:lang w:eastAsia="ru-RU"/>
        </w:rPr>
        <w:tab/>
        <w:t>Водоснабжение; водоотведение, услуги по удалению и рекультивации отходов</w:t>
      </w:r>
    </w:p>
    <w:p w14:paraId="2DC968EE"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F</w:t>
      </w:r>
      <w:r w:rsidRPr="00A66A80">
        <w:rPr>
          <w:rFonts w:eastAsia="Times New Roman"/>
          <w:color w:val="auto"/>
          <w:sz w:val="24"/>
          <w:szCs w:val="24"/>
          <w:lang w:eastAsia="ru-RU"/>
        </w:rPr>
        <w:tab/>
      </w:r>
      <w:r w:rsidRPr="00A66A80">
        <w:rPr>
          <w:rFonts w:eastAsia="Times New Roman"/>
          <w:color w:val="auto"/>
          <w:sz w:val="24"/>
          <w:szCs w:val="24"/>
          <w:lang w:eastAsia="ru-RU"/>
        </w:rPr>
        <w:tab/>
        <w:t>Сооружения и строительные работы</w:t>
      </w:r>
    </w:p>
    <w:p w14:paraId="22CB4482"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G</w:t>
      </w:r>
      <w:r w:rsidRPr="00A66A80">
        <w:rPr>
          <w:rFonts w:eastAsia="Times New Roman"/>
          <w:color w:val="auto"/>
          <w:sz w:val="24"/>
          <w:szCs w:val="24"/>
          <w:lang w:eastAsia="ru-RU"/>
        </w:rPr>
        <w:tab/>
        <w:t>Услуги по оптовой и розничной торговле; услуги по ремонту автотранспортных средств и мотоциклов</w:t>
      </w:r>
    </w:p>
    <w:p w14:paraId="6B100518"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H</w:t>
      </w:r>
      <w:r w:rsidRPr="00A66A80">
        <w:rPr>
          <w:rFonts w:eastAsia="Times New Roman"/>
          <w:color w:val="auto"/>
          <w:sz w:val="24"/>
          <w:szCs w:val="24"/>
          <w:lang w:eastAsia="ru-RU"/>
        </w:rPr>
        <w:tab/>
        <w:t>Услуги транспорта и складского хозяйства</w:t>
      </w:r>
    </w:p>
    <w:p w14:paraId="60A049B3"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I</w:t>
      </w:r>
      <w:r w:rsidRPr="00A66A80">
        <w:rPr>
          <w:rFonts w:eastAsia="Times New Roman"/>
          <w:color w:val="auto"/>
          <w:sz w:val="24"/>
          <w:szCs w:val="24"/>
          <w:lang w:eastAsia="ru-RU"/>
        </w:rPr>
        <w:tab/>
      </w:r>
      <w:r w:rsidRPr="00A66A80">
        <w:rPr>
          <w:rFonts w:eastAsia="Times New Roman"/>
          <w:color w:val="auto"/>
          <w:sz w:val="24"/>
          <w:szCs w:val="24"/>
          <w:lang w:eastAsia="ru-RU"/>
        </w:rPr>
        <w:tab/>
        <w:t>Услуги гостиничного хозяйства и общественного питания</w:t>
      </w:r>
    </w:p>
    <w:p w14:paraId="00384C18"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J</w:t>
      </w:r>
      <w:r w:rsidRPr="00A66A80">
        <w:rPr>
          <w:rFonts w:eastAsia="Times New Roman"/>
          <w:color w:val="auto"/>
          <w:sz w:val="24"/>
          <w:szCs w:val="24"/>
          <w:lang w:eastAsia="ru-RU"/>
        </w:rPr>
        <w:tab/>
      </w:r>
      <w:r w:rsidRPr="00A66A80">
        <w:rPr>
          <w:rFonts w:eastAsia="Times New Roman"/>
          <w:color w:val="auto"/>
          <w:sz w:val="24"/>
          <w:szCs w:val="24"/>
          <w:lang w:eastAsia="ru-RU"/>
        </w:rPr>
        <w:tab/>
        <w:t>Услуги в области информации и связи</w:t>
      </w:r>
    </w:p>
    <w:p w14:paraId="0ACBF60F"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K</w:t>
      </w:r>
      <w:r w:rsidRPr="00A66A80">
        <w:rPr>
          <w:rFonts w:eastAsia="Times New Roman"/>
          <w:color w:val="auto"/>
          <w:sz w:val="24"/>
          <w:szCs w:val="24"/>
          <w:lang w:eastAsia="ru-RU"/>
        </w:rPr>
        <w:tab/>
        <w:t>Услуги финансовые и страховые</w:t>
      </w:r>
    </w:p>
    <w:p w14:paraId="4DAB5FE9"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L</w:t>
      </w:r>
      <w:r w:rsidRPr="00A66A80">
        <w:rPr>
          <w:rFonts w:eastAsia="Times New Roman"/>
          <w:color w:val="auto"/>
          <w:sz w:val="24"/>
          <w:szCs w:val="24"/>
          <w:lang w:eastAsia="ru-RU"/>
        </w:rPr>
        <w:tab/>
        <w:t>Услуги, связанные с недвижимым имуществом</w:t>
      </w:r>
    </w:p>
    <w:p w14:paraId="428B5A48"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M</w:t>
      </w:r>
      <w:r w:rsidRPr="00A66A80">
        <w:rPr>
          <w:rFonts w:eastAsia="Times New Roman"/>
          <w:color w:val="auto"/>
          <w:sz w:val="24"/>
          <w:szCs w:val="24"/>
          <w:lang w:eastAsia="ru-RU"/>
        </w:rPr>
        <w:tab/>
        <w:t>Услуги, связанные с научной, инженерно-технической и профессиональной деятельностью</w:t>
      </w:r>
    </w:p>
    <w:p w14:paraId="7713553E"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N</w:t>
      </w:r>
      <w:r w:rsidRPr="00A66A80">
        <w:rPr>
          <w:rFonts w:eastAsia="Times New Roman"/>
          <w:color w:val="auto"/>
          <w:sz w:val="24"/>
          <w:szCs w:val="24"/>
          <w:lang w:eastAsia="ru-RU"/>
        </w:rPr>
        <w:tab/>
        <w:t>Услуги административные и вспомогательные</w:t>
      </w:r>
    </w:p>
    <w:p w14:paraId="3BBA2A9A"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O</w:t>
      </w:r>
      <w:r w:rsidRPr="00A66A80">
        <w:rPr>
          <w:rFonts w:eastAsia="Times New Roman"/>
          <w:color w:val="auto"/>
          <w:sz w:val="24"/>
          <w:szCs w:val="24"/>
          <w:lang w:eastAsia="ru-RU"/>
        </w:rPr>
        <w:tab/>
        <w:t>Услуги в сфере государственного управления и обеспечения военной безопасности; услуги по обязательному социальному обеспечению</w:t>
      </w:r>
    </w:p>
    <w:p w14:paraId="7001322E"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P</w:t>
      </w:r>
      <w:r w:rsidRPr="00A66A80">
        <w:rPr>
          <w:rFonts w:eastAsia="Times New Roman"/>
          <w:color w:val="auto"/>
          <w:sz w:val="24"/>
          <w:szCs w:val="24"/>
          <w:lang w:eastAsia="ru-RU"/>
        </w:rPr>
        <w:tab/>
      </w:r>
      <w:r w:rsidRPr="00A66A80">
        <w:rPr>
          <w:rFonts w:eastAsia="Times New Roman"/>
          <w:color w:val="auto"/>
          <w:sz w:val="24"/>
          <w:szCs w:val="24"/>
          <w:lang w:eastAsia="ru-RU"/>
        </w:rPr>
        <w:tab/>
        <w:t>Услуги в области образования</w:t>
      </w:r>
    </w:p>
    <w:p w14:paraId="78EEFF8D"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Q</w:t>
      </w:r>
      <w:r w:rsidRPr="00A66A80">
        <w:rPr>
          <w:rFonts w:eastAsia="Times New Roman"/>
          <w:color w:val="auto"/>
          <w:sz w:val="24"/>
          <w:szCs w:val="24"/>
          <w:lang w:eastAsia="ru-RU"/>
        </w:rPr>
        <w:tab/>
        <w:t>Услуги в области здравоохранения и социальные услуги</w:t>
      </w:r>
    </w:p>
    <w:p w14:paraId="03CEB358"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R</w:t>
      </w:r>
      <w:r w:rsidRPr="00A66A80">
        <w:rPr>
          <w:rFonts w:eastAsia="Times New Roman"/>
          <w:color w:val="auto"/>
          <w:sz w:val="24"/>
          <w:szCs w:val="24"/>
          <w:lang w:eastAsia="ru-RU"/>
        </w:rPr>
        <w:tab/>
        <w:t>Услуги в области искусства, развлечений, отдыха и спорта</w:t>
      </w:r>
    </w:p>
    <w:p w14:paraId="2BC2F8D5"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S</w:t>
      </w:r>
      <w:r w:rsidRPr="00A66A80">
        <w:rPr>
          <w:rFonts w:eastAsia="Times New Roman"/>
          <w:color w:val="auto"/>
          <w:sz w:val="24"/>
          <w:szCs w:val="24"/>
          <w:lang w:eastAsia="ru-RU"/>
        </w:rPr>
        <w:tab/>
      </w:r>
      <w:r w:rsidRPr="00A66A80">
        <w:rPr>
          <w:rFonts w:eastAsia="Times New Roman"/>
          <w:color w:val="auto"/>
          <w:sz w:val="24"/>
          <w:szCs w:val="24"/>
          <w:lang w:eastAsia="ru-RU"/>
        </w:rPr>
        <w:tab/>
        <w:t>Услуги общественных организаций; прочие услуги для населения</w:t>
      </w:r>
    </w:p>
    <w:p w14:paraId="71D0D041"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T</w:t>
      </w:r>
      <w:r w:rsidRPr="00A66A80">
        <w:rPr>
          <w:rFonts w:eastAsia="Times New Roman"/>
          <w:color w:val="auto"/>
          <w:sz w:val="24"/>
          <w:szCs w:val="24"/>
          <w:lang w:eastAsia="ru-RU"/>
        </w:rPr>
        <w:tab/>
        <w:t>Товары и услуги различные, производимые домашними хозяйствами для собственного потребления, включая услуги работодателя для домашнего персонала</w:t>
      </w:r>
    </w:p>
    <w:p w14:paraId="72D23563" w14:textId="77777777" w:rsidR="00812292" w:rsidRPr="00A66A80" w:rsidRDefault="00812292" w:rsidP="00812292">
      <w:pPr>
        <w:widowControl w:val="0"/>
        <w:autoSpaceDE w:val="0"/>
        <w:autoSpaceDN w:val="0"/>
        <w:adjustRightInd w:val="0"/>
        <w:spacing w:line="240" w:lineRule="auto"/>
        <w:rPr>
          <w:rFonts w:eastAsia="Times New Roman"/>
          <w:color w:val="auto"/>
          <w:sz w:val="24"/>
          <w:szCs w:val="24"/>
          <w:lang w:eastAsia="ru-RU"/>
        </w:rPr>
      </w:pPr>
      <w:r w:rsidRPr="00A66A80">
        <w:rPr>
          <w:rFonts w:eastAsia="Times New Roman"/>
          <w:color w:val="auto"/>
          <w:sz w:val="24"/>
          <w:szCs w:val="24"/>
          <w:lang w:eastAsia="ru-RU"/>
        </w:rPr>
        <w:t>U</w:t>
      </w:r>
      <w:r w:rsidRPr="00A66A80">
        <w:rPr>
          <w:rFonts w:eastAsia="Times New Roman"/>
          <w:color w:val="auto"/>
          <w:sz w:val="24"/>
          <w:szCs w:val="24"/>
          <w:lang w:eastAsia="ru-RU"/>
        </w:rPr>
        <w:tab/>
        <w:t>Услуги, предоставляемые экстерриториальными организациями и органами</w:t>
      </w:r>
    </w:p>
    <w:p w14:paraId="055706D6" w14:textId="77777777" w:rsidR="00812292" w:rsidRPr="00A66A80" w:rsidRDefault="00812292" w:rsidP="00812292">
      <w:pPr>
        <w:pStyle w:val="2"/>
        <w:numPr>
          <w:ilvl w:val="0"/>
          <w:numId w:val="0"/>
        </w:numPr>
        <w:spacing w:line="240" w:lineRule="auto"/>
        <w:ind w:firstLine="567"/>
        <w:rPr>
          <w:rFonts w:eastAsia="Calibri"/>
          <w:sz w:val="24"/>
          <w:szCs w:val="24"/>
        </w:rPr>
      </w:pPr>
      <w:r w:rsidRPr="00A66A80">
        <w:rPr>
          <w:rFonts w:eastAsia="Calibri"/>
          <w:bCs/>
          <w:sz w:val="24"/>
          <w:szCs w:val="24"/>
        </w:rPr>
        <w:t>15.2.4</w:t>
      </w:r>
      <w:r w:rsidRPr="00A66A80">
        <w:rPr>
          <w:rFonts w:eastAsia="Calibri"/>
          <w:b/>
          <w:bCs/>
          <w:sz w:val="24"/>
          <w:szCs w:val="24"/>
        </w:rPr>
        <w:t xml:space="preserve">. </w:t>
      </w:r>
      <w:r w:rsidRPr="00A66A80">
        <w:rPr>
          <w:rFonts w:eastAsia="Calibri"/>
          <w:sz w:val="24"/>
          <w:szCs w:val="24"/>
        </w:rPr>
        <w:t>В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6ADFA8F" w14:textId="77777777" w:rsidR="00952ED5" w:rsidRPr="00A66A80" w:rsidRDefault="00952ED5" w:rsidP="00DE1A0C">
      <w:pPr>
        <w:pStyle w:val="2"/>
        <w:numPr>
          <w:ilvl w:val="0"/>
          <w:numId w:val="0"/>
        </w:numPr>
        <w:spacing w:line="240" w:lineRule="auto"/>
        <w:ind w:firstLine="567"/>
        <w:rPr>
          <w:sz w:val="24"/>
          <w:szCs w:val="24"/>
        </w:rPr>
      </w:pPr>
    </w:p>
    <w:p w14:paraId="0B723058" w14:textId="77777777" w:rsidR="00952ED5" w:rsidRPr="00A66A80" w:rsidRDefault="00AF2B73" w:rsidP="00383EDD">
      <w:pPr>
        <w:pStyle w:val="1625"/>
        <w:numPr>
          <w:ilvl w:val="0"/>
          <w:numId w:val="25"/>
        </w:numPr>
        <w:spacing w:before="0" w:after="0"/>
        <w:ind w:left="0" w:firstLine="0"/>
        <w:rPr>
          <w:sz w:val="24"/>
          <w:szCs w:val="24"/>
        </w:rPr>
      </w:pPr>
      <w:bookmarkStart w:id="78" w:name="_Toc34726027"/>
      <w:r w:rsidRPr="00A66A80">
        <w:rPr>
          <w:sz w:val="24"/>
          <w:szCs w:val="24"/>
        </w:rPr>
        <w:t>ОСУЩЕСТВЛЕНИЕ СОВМЕСТНЫХ ЗАКУПОК. ЗАКУПКА ЧЕРЕЗ ИНУЮ ОРГАНИЗАЦИЮ.</w:t>
      </w:r>
      <w:bookmarkEnd w:id="78"/>
    </w:p>
    <w:p w14:paraId="36B56521" w14:textId="77777777" w:rsidR="00952ED5" w:rsidRPr="00A66A80" w:rsidRDefault="00952ED5" w:rsidP="00952ED5">
      <w:pPr>
        <w:autoSpaceDE w:val="0"/>
        <w:autoSpaceDN w:val="0"/>
        <w:adjustRightInd w:val="0"/>
        <w:spacing w:line="240" w:lineRule="auto"/>
        <w:rPr>
          <w:sz w:val="24"/>
          <w:szCs w:val="24"/>
        </w:rPr>
      </w:pPr>
    </w:p>
    <w:p w14:paraId="67F56F90" w14:textId="77777777" w:rsidR="00952ED5" w:rsidRPr="00A66A80" w:rsidRDefault="00AF2B73" w:rsidP="00952ED5">
      <w:pPr>
        <w:tabs>
          <w:tab w:val="left" w:pos="993"/>
        </w:tabs>
        <w:spacing w:line="240" w:lineRule="auto"/>
        <w:rPr>
          <w:sz w:val="24"/>
          <w:szCs w:val="24"/>
        </w:rPr>
      </w:pPr>
      <w:r w:rsidRPr="00A66A80">
        <w:rPr>
          <w:sz w:val="24"/>
          <w:szCs w:val="24"/>
        </w:rPr>
        <w:t>16.1. Любая закупка, за исключением закупки у единственного поставщика (исполнителя, подрядчика) может осуществляться путем проведения совместной закупки. Совместная закупка проводится при осуществлении двумя и более Заказчиками закупки одних и тех же товаров, работ, услуг.</w:t>
      </w:r>
    </w:p>
    <w:p w14:paraId="4DC5D994" w14:textId="77777777" w:rsidR="00952ED5" w:rsidRPr="00A66A80" w:rsidRDefault="00AF2B73" w:rsidP="00952ED5">
      <w:pPr>
        <w:tabs>
          <w:tab w:val="left" w:pos="993"/>
        </w:tabs>
        <w:spacing w:line="240" w:lineRule="auto"/>
        <w:rPr>
          <w:sz w:val="24"/>
          <w:szCs w:val="24"/>
        </w:rPr>
      </w:pPr>
      <w:r w:rsidRPr="00A66A80">
        <w:rPr>
          <w:sz w:val="24"/>
          <w:szCs w:val="24"/>
        </w:rPr>
        <w:t xml:space="preserve">16.2. К совместным закупкам применяются требования, установленные настоящим Положением, с учетом особенностей, изложенных в настоящем разделе. </w:t>
      </w:r>
    </w:p>
    <w:p w14:paraId="3A38DCAE" w14:textId="77777777" w:rsidR="00952ED5" w:rsidRPr="00A66A80" w:rsidRDefault="00AF2B73" w:rsidP="00952ED5">
      <w:pPr>
        <w:tabs>
          <w:tab w:val="left" w:pos="993"/>
        </w:tabs>
        <w:spacing w:line="240" w:lineRule="auto"/>
        <w:rPr>
          <w:sz w:val="24"/>
          <w:szCs w:val="24"/>
        </w:rPr>
      </w:pPr>
      <w:r w:rsidRPr="00A66A80">
        <w:rPr>
          <w:sz w:val="24"/>
          <w:szCs w:val="24"/>
        </w:rPr>
        <w:t>16.3. Во всем, что не оговорено в настоящем разделе, проведение совместной закупки осуществляется в порядке, установленном настоящим Положением в отношении конкретного способа и вида закупки.</w:t>
      </w:r>
    </w:p>
    <w:p w14:paraId="3276D7DA" w14:textId="77777777" w:rsidR="00952ED5" w:rsidRPr="00A66A80" w:rsidRDefault="00AF2B73" w:rsidP="00952ED5">
      <w:pPr>
        <w:tabs>
          <w:tab w:val="left" w:pos="993"/>
        </w:tabs>
        <w:spacing w:line="240" w:lineRule="auto"/>
        <w:rPr>
          <w:sz w:val="24"/>
          <w:szCs w:val="24"/>
        </w:rPr>
      </w:pPr>
      <w:r w:rsidRPr="00A66A80">
        <w:rPr>
          <w:sz w:val="24"/>
          <w:szCs w:val="24"/>
        </w:rPr>
        <w:t>16.4. Организатором совместной закупки выступает один из Заказчиков, которому другие Заказчики на основании соглашения передали часть своих полномочий по организации и проведению совместной закупки.</w:t>
      </w:r>
    </w:p>
    <w:p w14:paraId="14439B77" w14:textId="77777777" w:rsidR="00952ED5" w:rsidRPr="00A66A80" w:rsidRDefault="00AF2B73" w:rsidP="00952ED5">
      <w:pPr>
        <w:tabs>
          <w:tab w:val="left" w:pos="993"/>
        </w:tabs>
        <w:spacing w:line="240" w:lineRule="auto"/>
        <w:rPr>
          <w:sz w:val="24"/>
          <w:szCs w:val="24"/>
        </w:rPr>
      </w:pPr>
      <w:r w:rsidRPr="00A66A80">
        <w:rPr>
          <w:sz w:val="24"/>
          <w:szCs w:val="24"/>
        </w:rPr>
        <w:t>16.5. В целях проведения совместной закупки Организатор закупки:</w:t>
      </w:r>
    </w:p>
    <w:p w14:paraId="00AFF2D6" w14:textId="77777777" w:rsidR="00952ED5" w:rsidRPr="00A66A80" w:rsidRDefault="00AF2B73" w:rsidP="00952ED5">
      <w:pPr>
        <w:tabs>
          <w:tab w:val="left" w:pos="993"/>
        </w:tabs>
        <w:spacing w:line="240" w:lineRule="auto"/>
        <w:rPr>
          <w:sz w:val="24"/>
          <w:szCs w:val="24"/>
        </w:rPr>
      </w:pPr>
      <w:r w:rsidRPr="00A66A80">
        <w:rPr>
          <w:sz w:val="24"/>
          <w:szCs w:val="24"/>
        </w:rPr>
        <w:t>1) осуществляет утверждение состава Закупочной комиссии, в которую могут включаться представители (работники) Заказчика и иных организаций, в интересах которой проводится закупка;</w:t>
      </w:r>
    </w:p>
    <w:p w14:paraId="79039D9B" w14:textId="77777777" w:rsidR="00952ED5" w:rsidRPr="00A66A80" w:rsidRDefault="00AF2B73" w:rsidP="00952ED5">
      <w:pPr>
        <w:tabs>
          <w:tab w:val="left" w:pos="993"/>
        </w:tabs>
        <w:spacing w:line="240" w:lineRule="auto"/>
        <w:rPr>
          <w:sz w:val="24"/>
          <w:szCs w:val="24"/>
        </w:rPr>
      </w:pPr>
      <w:r w:rsidRPr="00A66A80">
        <w:rPr>
          <w:sz w:val="24"/>
          <w:szCs w:val="24"/>
        </w:rPr>
        <w:t>2) разрабатывает и размещает в Единой информационной системе в сфере закупок извещение о закупке и Документацию о закупке, подготовленные в соответствии с Положением о закупке Организатора закупки. Начальная (максимальная) цена закупки, указываемая в таких извещении и Документации, определяется как сумма начальных (максимальных) цен договоров каждого Заказчика;</w:t>
      </w:r>
    </w:p>
    <w:p w14:paraId="1AC24769" w14:textId="77777777" w:rsidR="00952ED5" w:rsidRPr="00A66A80" w:rsidRDefault="00AF2B73" w:rsidP="00952ED5">
      <w:pPr>
        <w:tabs>
          <w:tab w:val="left" w:pos="993"/>
        </w:tabs>
        <w:spacing w:line="240" w:lineRule="auto"/>
        <w:rPr>
          <w:sz w:val="24"/>
          <w:szCs w:val="24"/>
        </w:rPr>
      </w:pPr>
      <w:r w:rsidRPr="00A66A80">
        <w:rPr>
          <w:sz w:val="24"/>
          <w:szCs w:val="24"/>
        </w:rPr>
        <w:t>3) предоставляет разъяснения положений Документации о закупке;</w:t>
      </w:r>
    </w:p>
    <w:p w14:paraId="2A3A4F27" w14:textId="77777777" w:rsidR="00952ED5" w:rsidRPr="00A66A80" w:rsidRDefault="00AF2B73" w:rsidP="00952ED5">
      <w:pPr>
        <w:tabs>
          <w:tab w:val="left" w:pos="993"/>
        </w:tabs>
        <w:spacing w:line="240" w:lineRule="auto"/>
        <w:rPr>
          <w:sz w:val="24"/>
          <w:szCs w:val="24"/>
        </w:rPr>
      </w:pPr>
      <w:r w:rsidRPr="00A66A80">
        <w:rPr>
          <w:sz w:val="24"/>
          <w:szCs w:val="24"/>
        </w:rPr>
        <w:t>4) при необходимости вносит изменения в извещение о закупке и (или) Документацию о закупке;</w:t>
      </w:r>
    </w:p>
    <w:p w14:paraId="19FB5400" w14:textId="77777777" w:rsidR="00952ED5" w:rsidRPr="00A66A80" w:rsidRDefault="00AF2B73" w:rsidP="00952ED5">
      <w:pPr>
        <w:tabs>
          <w:tab w:val="left" w:pos="993"/>
        </w:tabs>
        <w:spacing w:line="240" w:lineRule="auto"/>
        <w:rPr>
          <w:sz w:val="24"/>
          <w:szCs w:val="24"/>
        </w:rPr>
      </w:pPr>
      <w:r w:rsidRPr="00A66A80">
        <w:rPr>
          <w:sz w:val="24"/>
          <w:szCs w:val="24"/>
        </w:rPr>
        <w:t>5) размещает в Единой информационной системе в сфере закупок протоколы, составленные в ходе проведения совместной закупки;</w:t>
      </w:r>
    </w:p>
    <w:p w14:paraId="59D24CC1" w14:textId="77777777" w:rsidR="00952ED5" w:rsidRPr="00A66A80" w:rsidRDefault="00AF2B73" w:rsidP="00952ED5">
      <w:pPr>
        <w:tabs>
          <w:tab w:val="left" w:pos="993"/>
        </w:tabs>
        <w:spacing w:line="240" w:lineRule="auto"/>
        <w:rPr>
          <w:sz w:val="24"/>
          <w:szCs w:val="24"/>
        </w:rPr>
      </w:pPr>
      <w:r w:rsidRPr="00A66A80">
        <w:rPr>
          <w:sz w:val="24"/>
          <w:szCs w:val="24"/>
        </w:rPr>
        <w:t>6) осуществляет иные переданные ему полномочия.</w:t>
      </w:r>
    </w:p>
    <w:p w14:paraId="73D77043" w14:textId="77777777" w:rsidR="00952ED5" w:rsidRPr="00A66A80" w:rsidRDefault="00AF2B73" w:rsidP="00952ED5">
      <w:pPr>
        <w:tabs>
          <w:tab w:val="left" w:pos="993"/>
        </w:tabs>
        <w:spacing w:line="240" w:lineRule="auto"/>
        <w:rPr>
          <w:sz w:val="24"/>
          <w:szCs w:val="24"/>
        </w:rPr>
      </w:pPr>
      <w:r w:rsidRPr="00A66A80">
        <w:rPr>
          <w:sz w:val="24"/>
          <w:szCs w:val="24"/>
        </w:rPr>
        <w:t>16.6. При проведении совместной закупки Документация о закупке должна содержать обязательную информацию в соответствии с пунктом 4.3.2 Положения с учетом требований по каждому из Заказчиков.</w:t>
      </w:r>
    </w:p>
    <w:p w14:paraId="2AFAA69D" w14:textId="77777777" w:rsidR="00952ED5" w:rsidRPr="00A66A80" w:rsidRDefault="00AF2B73" w:rsidP="00952ED5">
      <w:pPr>
        <w:tabs>
          <w:tab w:val="left" w:pos="993"/>
        </w:tabs>
        <w:spacing w:line="240" w:lineRule="auto"/>
        <w:rPr>
          <w:sz w:val="24"/>
          <w:szCs w:val="24"/>
        </w:rPr>
      </w:pPr>
      <w:r w:rsidRPr="00A66A80">
        <w:rPr>
          <w:sz w:val="24"/>
          <w:szCs w:val="24"/>
        </w:rPr>
        <w:t>16.7. Договор с Победителем совместной закупки заключается каждым Заказчиком самостоятельно.</w:t>
      </w:r>
    </w:p>
    <w:p w14:paraId="6CD69AA4" w14:textId="77777777" w:rsidR="00952ED5" w:rsidRPr="00A66A80" w:rsidRDefault="00AF2B73" w:rsidP="00952ED5">
      <w:pPr>
        <w:tabs>
          <w:tab w:val="left" w:pos="993"/>
        </w:tabs>
        <w:spacing w:line="240" w:lineRule="auto"/>
        <w:rPr>
          <w:sz w:val="24"/>
          <w:szCs w:val="24"/>
        </w:rPr>
      </w:pPr>
      <w:r w:rsidRPr="00A66A80">
        <w:rPr>
          <w:sz w:val="24"/>
          <w:szCs w:val="24"/>
        </w:rPr>
        <w:t>16.8. При признании совместной закупки несостоявшейся в случаях, установленных Положением о закупке Организатора закупки, принятие решения о заключении договоров с единственным участником осуществляется Закупочной комиссией, созданной Организатором совместной закупки.</w:t>
      </w:r>
    </w:p>
    <w:p w14:paraId="7FF77BF6" w14:textId="77777777" w:rsidR="00952ED5" w:rsidRPr="00A66A80" w:rsidRDefault="00AF2B73" w:rsidP="00952ED5">
      <w:pPr>
        <w:tabs>
          <w:tab w:val="left" w:pos="993"/>
        </w:tabs>
        <w:spacing w:line="240" w:lineRule="auto"/>
        <w:rPr>
          <w:sz w:val="24"/>
          <w:szCs w:val="24"/>
        </w:rPr>
      </w:pPr>
      <w:r w:rsidRPr="00A66A80">
        <w:rPr>
          <w:sz w:val="24"/>
          <w:szCs w:val="24"/>
        </w:rPr>
        <w:t xml:space="preserve">16.9. Заказчик вправе на основании соглашения передать часть своих полномочий по организации и проведению закупки организации, </w:t>
      </w:r>
      <w:r w:rsidR="00DD134D" w:rsidRPr="00A66A80">
        <w:rPr>
          <w:sz w:val="24"/>
          <w:szCs w:val="24"/>
        </w:rPr>
        <w:t xml:space="preserve">входящей в перечень согласно </w:t>
      </w:r>
      <w:r w:rsidR="00FE3D4C" w:rsidRPr="00A66A80">
        <w:rPr>
          <w:sz w:val="24"/>
          <w:szCs w:val="24"/>
        </w:rPr>
        <w:t>раздел</w:t>
      </w:r>
      <w:r w:rsidR="00DD134D" w:rsidRPr="00A66A80">
        <w:rPr>
          <w:sz w:val="24"/>
          <w:szCs w:val="24"/>
        </w:rPr>
        <w:t>у</w:t>
      </w:r>
      <w:r w:rsidR="00FE3D4C" w:rsidRPr="00A66A80">
        <w:rPr>
          <w:sz w:val="24"/>
          <w:szCs w:val="24"/>
        </w:rPr>
        <w:t xml:space="preserve"> 18 настоящего Положения</w:t>
      </w:r>
      <w:r w:rsidR="00DD134D" w:rsidRPr="00A66A80">
        <w:rPr>
          <w:sz w:val="24"/>
          <w:szCs w:val="24"/>
        </w:rPr>
        <w:t>,</w:t>
      </w:r>
      <w:r w:rsidRPr="00A66A80">
        <w:rPr>
          <w:sz w:val="24"/>
          <w:szCs w:val="24"/>
        </w:rPr>
        <w:t xml:space="preserve"> и осуществляющей закупки в соответствии с Федеральным законом от 18.07.2011 № 223-ФЗ «О закупках товаров, работ, услуг отдельными видами юридических лиц». </w:t>
      </w:r>
    </w:p>
    <w:p w14:paraId="545B8C45" w14:textId="77777777" w:rsidR="00DD134D" w:rsidRPr="00A66A80" w:rsidRDefault="00AF2B73" w:rsidP="00952ED5">
      <w:pPr>
        <w:pStyle w:val="2"/>
        <w:numPr>
          <w:ilvl w:val="0"/>
          <w:numId w:val="0"/>
        </w:numPr>
        <w:spacing w:line="240" w:lineRule="auto"/>
        <w:ind w:firstLine="567"/>
        <w:rPr>
          <w:sz w:val="24"/>
          <w:szCs w:val="24"/>
        </w:rPr>
      </w:pPr>
      <w:r w:rsidRPr="00A66A80">
        <w:rPr>
          <w:sz w:val="24"/>
          <w:szCs w:val="24"/>
        </w:rPr>
        <w:t>16.10. Заказчик вправе на основании соглашения передать часть своих полномочий по организации и проведению закупки иной организации, осуществляющей закупки в соответствии с Федеральным законом от 18.07.2011 № 223-ФЗ «О закупках товаров, работ, услуг отдельными видами юридических лиц».</w:t>
      </w:r>
    </w:p>
    <w:p w14:paraId="57210F4D" w14:textId="77777777" w:rsidR="00952ED5" w:rsidRPr="00A66A80" w:rsidRDefault="00AF2B73" w:rsidP="00952ED5">
      <w:pPr>
        <w:pStyle w:val="2"/>
        <w:numPr>
          <w:ilvl w:val="0"/>
          <w:numId w:val="0"/>
        </w:numPr>
        <w:spacing w:line="240" w:lineRule="auto"/>
        <w:ind w:firstLine="567"/>
        <w:rPr>
          <w:sz w:val="24"/>
          <w:szCs w:val="24"/>
        </w:rPr>
      </w:pPr>
      <w:r w:rsidRPr="00A66A80">
        <w:rPr>
          <w:sz w:val="24"/>
          <w:szCs w:val="24"/>
        </w:rPr>
        <w:t>16.11. В сл</w:t>
      </w:r>
      <w:r w:rsidR="00FE3D4C" w:rsidRPr="00A66A80">
        <w:rPr>
          <w:sz w:val="24"/>
          <w:szCs w:val="24"/>
        </w:rPr>
        <w:t>уча</w:t>
      </w:r>
      <w:r w:rsidRPr="00A66A80">
        <w:rPr>
          <w:sz w:val="24"/>
          <w:szCs w:val="24"/>
        </w:rPr>
        <w:t>ях</w:t>
      </w:r>
      <w:r w:rsidR="00FE3D4C" w:rsidRPr="00A66A80">
        <w:rPr>
          <w:sz w:val="24"/>
          <w:szCs w:val="24"/>
        </w:rPr>
        <w:t>, предусмотренн</w:t>
      </w:r>
      <w:r w:rsidRPr="00A66A80">
        <w:rPr>
          <w:sz w:val="24"/>
          <w:szCs w:val="24"/>
        </w:rPr>
        <w:t>ых</w:t>
      </w:r>
      <w:r w:rsidR="00FE3D4C" w:rsidRPr="00A66A80">
        <w:rPr>
          <w:sz w:val="24"/>
          <w:szCs w:val="24"/>
        </w:rPr>
        <w:t xml:space="preserve"> пункт</w:t>
      </w:r>
      <w:r w:rsidRPr="00A66A80">
        <w:rPr>
          <w:sz w:val="24"/>
          <w:szCs w:val="24"/>
        </w:rPr>
        <w:t>ами</w:t>
      </w:r>
      <w:r w:rsidR="00FE3D4C" w:rsidRPr="00A66A80">
        <w:rPr>
          <w:sz w:val="24"/>
          <w:szCs w:val="24"/>
        </w:rPr>
        <w:t xml:space="preserve"> 16</w:t>
      </w:r>
      <w:r w:rsidRPr="00A66A80">
        <w:rPr>
          <w:sz w:val="24"/>
          <w:szCs w:val="24"/>
        </w:rPr>
        <w:t>.9 и 16.10. настоящего Положения, закупка осуществляется в соответствии с Положением о закупке организации, которой Заказчик передал часть своих полномочий по организации и проведению закупки (в части, не противоречащей настоящему Положению), а также соглашением между Заказчиком и указанной организацией.</w:t>
      </w:r>
    </w:p>
    <w:p w14:paraId="2A54EDD1" w14:textId="77777777" w:rsidR="0095581E" w:rsidRPr="00A66A80" w:rsidRDefault="0095581E" w:rsidP="00952ED5">
      <w:pPr>
        <w:autoSpaceDE w:val="0"/>
        <w:autoSpaceDN w:val="0"/>
        <w:adjustRightInd w:val="0"/>
        <w:spacing w:line="240" w:lineRule="auto"/>
        <w:rPr>
          <w:sz w:val="24"/>
          <w:szCs w:val="24"/>
        </w:rPr>
      </w:pPr>
      <w:bookmarkStart w:id="79" w:name="_ОСОБЕННОСТИ_ОСУЩЕСТВЛЕНИЯ_КОНКУРЕНТ_1"/>
      <w:bookmarkEnd w:id="79"/>
    </w:p>
    <w:p w14:paraId="17343389" w14:textId="77777777" w:rsidR="0095581E" w:rsidRPr="00A66A80" w:rsidRDefault="00AF2B73" w:rsidP="00383EDD">
      <w:pPr>
        <w:pStyle w:val="10"/>
        <w:numPr>
          <w:ilvl w:val="0"/>
          <w:numId w:val="25"/>
        </w:numPr>
        <w:tabs>
          <w:tab w:val="center" w:pos="284"/>
          <w:tab w:val="center" w:pos="426"/>
        </w:tabs>
        <w:spacing w:before="0"/>
        <w:ind w:left="0" w:firstLine="0"/>
        <w:contextualSpacing/>
        <w:jc w:val="center"/>
        <w:rPr>
          <w:b/>
          <w:sz w:val="24"/>
          <w:szCs w:val="24"/>
        </w:rPr>
      </w:pPr>
      <w:r w:rsidRPr="00A66A80">
        <w:rPr>
          <w:b/>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w:t>
      </w:r>
      <w:r w:rsidR="00F545B5" w:rsidRPr="00A66A80">
        <w:rPr>
          <w:b/>
          <w:sz w:val="24"/>
          <w:szCs w:val="24"/>
        </w:rPr>
        <w:t>НОСТРАННЫМИ ЛИЦАМИ</w:t>
      </w:r>
    </w:p>
    <w:p w14:paraId="48A9C29F" w14:textId="77777777" w:rsidR="000D2962" w:rsidRPr="00A66A80" w:rsidRDefault="000D2962" w:rsidP="00705A00">
      <w:pPr>
        <w:autoSpaceDE w:val="0"/>
        <w:autoSpaceDN w:val="0"/>
        <w:adjustRightInd w:val="0"/>
        <w:spacing w:line="240" w:lineRule="auto"/>
        <w:rPr>
          <w:sz w:val="24"/>
          <w:szCs w:val="24"/>
        </w:rPr>
      </w:pPr>
    </w:p>
    <w:p w14:paraId="339C1BEA" w14:textId="77777777" w:rsidR="0095581E" w:rsidRPr="00A66A80" w:rsidRDefault="00040680" w:rsidP="00705A00">
      <w:pPr>
        <w:autoSpaceDE w:val="0"/>
        <w:autoSpaceDN w:val="0"/>
        <w:adjustRightInd w:val="0"/>
        <w:spacing w:line="240" w:lineRule="auto"/>
        <w:rPr>
          <w:sz w:val="24"/>
          <w:szCs w:val="24"/>
        </w:rPr>
      </w:pPr>
      <w:r w:rsidRPr="00A66A80">
        <w:rPr>
          <w:sz w:val="24"/>
          <w:szCs w:val="24"/>
        </w:rPr>
        <w:t>ООО «</w:t>
      </w:r>
      <w:r w:rsidR="00E40B76" w:rsidRPr="00A66A80">
        <w:rPr>
          <w:sz w:val="24"/>
          <w:szCs w:val="24"/>
        </w:rPr>
        <w:t>ЭЛЕКОНТ</w:t>
      </w:r>
      <w:r w:rsidRPr="00A66A80">
        <w:rPr>
          <w:sz w:val="24"/>
          <w:szCs w:val="24"/>
        </w:rPr>
        <w:t>»</w:t>
      </w:r>
      <w:r w:rsidR="00AF2B73" w:rsidRPr="00A66A80">
        <w:rPr>
          <w:sz w:val="24"/>
          <w:szCs w:val="24"/>
        </w:rPr>
        <w:t xml:space="preserve">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6E7A4CC"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.1.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14:paraId="7FA9CFD7"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09771FA"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CFC5BDD"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в) сведения о начальной (максимальной) цене единицы каждого товара, работы, услуги, являющихся предметом закупки;</w:t>
      </w:r>
    </w:p>
    <w:p w14:paraId="385CF12C"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09CEE30"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w:t>
      </w:r>
      <w:r w:rsidR="00952ED5" w:rsidRPr="00A66A80">
        <w:rPr>
          <w:sz w:val="24"/>
          <w:szCs w:val="24"/>
        </w:rPr>
        <w:t>7</w:t>
      </w:r>
      <w:r w:rsidRPr="00A66A80">
        <w:rPr>
          <w:sz w:val="24"/>
          <w:szCs w:val="24"/>
        </w:rPr>
        <w:t>.2.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F6A9308"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9793D1"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00E80C8"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76F59E9"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5D93729"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.2. Приоритет не предоставляется в случаях, если:</w:t>
      </w:r>
    </w:p>
    <w:p w14:paraId="7925C894"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а) закупка признана несостоявшейся и договор заключается с единственным участником закупки;</w:t>
      </w:r>
    </w:p>
    <w:p w14:paraId="398CC7CF"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DA155B"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723700"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5B4C6E6"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33F65D5"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2327506"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4C01616"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81C1898" w14:textId="77777777" w:rsidR="0095581E" w:rsidRPr="00A66A80" w:rsidRDefault="00AF2B73" w:rsidP="00705A00">
      <w:pPr>
        <w:autoSpaceDE w:val="0"/>
        <w:autoSpaceDN w:val="0"/>
        <w:adjustRightInd w:val="0"/>
        <w:spacing w:line="240" w:lineRule="auto"/>
        <w:rPr>
          <w:sz w:val="24"/>
          <w:szCs w:val="24"/>
        </w:rPr>
      </w:pPr>
      <w:r w:rsidRPr="00A66A80">
        <w:rPr>
          <w:sz w:val="24"/>
          <w:szCs w:val="24"/>
        </w:rPr>
        <w:t>1</w:t>
      </w:r>
      <w:r w:rsidR="00952ED5" w:rsidRPr="00A66A80">
        <w:rPr>
          <w:sz w:val="24"/>
          <w:szCs w:val="24"/>
        </w:rPr>
        <w:t>7</w:t>
      </w:r>
      <w:r w:rsidRPr="00A66A80">
        <w:rPr>
          <w:sz w:val="24"/>
          <w:szCs w:val="24"/>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78E84772" w14:textId="77777777" w:rsidR="003E1778" w:rsidRPr="00A66A80" w:rsidRDefault="003E1778" w:rsidP="00705A00">
      <w:pPr>
        <w:autoSpaceDE w:val="0"/>
        <w:autoSpaceDN w:val="0"/>
        <w:adjustRightInd w:val="0"/>
        <w:spacing w:line="240" w:lineRule="auto"/>
        <w:rPr>
          <w:sz w:val="24"/>
          <w:szCs w:val="24"/>
        </w:rPr>
      </w:pPr>
    </w:p>
    <w:p w14:paraId="6C32EC45" w14:textId="66F28260" w:rsidR="00501246" w:rsidRPr="00A66A80" w:rsidRDefault="00AF2B73" w:rsidP="00B63B97">
      <w:pPr>
        <w:pStyle w:val="10"/>
        <w:keepNext w:val="0"/>
        <w:keepLines w:val="0"/>
        <w:numPr>
          <w:ilvl w:val="0"/>
          <w:numId w:val="25"/>
        </w:numPr>
        <w:autoSpaceDE w:val="0"/>
        <w:autoSpaceDN w:val="0"/>
        <w:adjustRightInd w:val="0"/>
        <w:spacing w:before="0"/>
        <w:jc w:val="center"/>
        <w:rPr>
          <w:b/>
          <w:color w:val="000000" w:themeColor="text1"/>
          <w:sz w:val="24"/>
          <w:szCs w:val="24"/>
        </w:rPr>
      </w:pPr>
      <w:r w:rsidRPr="00A66A80">
        <w:rPr>
          <w:b/>
          <w:color w:val="000000" w:themeColor="text1"/>
          <w:sz w:val="24"/>
          <w:szCs w:val="24"/>
        </w:rPr>
        <w:t>ЗАКЛЮЧИТЕЛЬНЫЕ ПОЛОЖЕНИЯ</w:t>
      </w:r>
    </w:p>
    <w:p w14:paraId="789F13DD" w14:textId="77777777" w:rsidR="003440BA" w:rsidRPr="00A66A80" w:rsidRDefault="003440BA" w:rsidP="003440BA">
      <w:pPr>
        <w:spacing w:line="240" w:lineRule="auto"/>
      </w:pPr>
    </w:p>
    <w:p w14:paraId="09CA0EC8" w14:textId="21AF88C8" w:rsidR="003440BA" w:rsidRPr="00A66A80" w:rsidRDefault="00AF2B73" w:rsidP="003440BA">
      <w:pPr>
        <w:pStyle w:val="ab"/>
        <w:spacing w:line="240" w:lineRule="auto"/>
        <w:ind w:left="0"/>
        <w:rPr>
          <w:sz w:val="24"/>
          <w:szCs w:val="24"/>
        </w:rPr>
      </w:pPr>
      <w:r w:rsidRPr="00A66A80">
        <w:rPr>
          <w:sz w:val="24"/>
          <w:szCs w:val="24"/>
        </w:rPr>
        <w:t>1</w:t>
      </w:r>
      <w:r w:rsidR="00B63B97" w:rsidRPr="00A66A80">
        <w:rPr>
          <w:sz w:val="24"/>
          <w:szCs w:val="24"/>
        </w:rPr>
        <w:t>8</w:t>
      </w:r>
      <w:r w:rsidRPr="00A66A80">
        <w:rPr>
          <w:sz w:val="24"/>
          <w:szCs w:val="24"/>
        </w:rPr>
        <w:t xml:space="preserve">.1. Настоящее </w:t>
      </w:r>
      <w:r w:rsidR="00850A5E" w:rsidRPr="00A66A80">
        <w:rPr>
          <w:sz w:val="24"/>
          <w:szCs w:val="24"/>
        </w:rPr>
        <w:t xml:space="preserve">Положение </w:t>
      </w:r>
      <w:r w:rsidRPr="00A66A80">
        <w:rPr>
          <w:sz w:val="24"/>
          <w:szCs w:val="24"/>
        </w:rPr>
        <w:t xml:space="preserve">вступает в силу с </w:t>
      </w:r>
      <w:r w:rsidR="00850A5E" w:rsidRPr="00A66A80">
        <w:rPr>
          <w:sz w:val="24"/>
          <w:szCs w:val="24"/>
        </w:rPr>
        <w:t>даты размещения в единой информационной системе в сфере закупок.</w:t>
      </w:r>
    </w:p>
    <w:p w14:paraId="27A5CE1F" w14:textId="202833A3" w:rsidR="008E1D05" w:rsidRPr="003444D8" w:rsidRDefault="00B63B97" w:rsidP="00040680">
      <w:pPr>
        <w:pStyle w:val="ab"/>
        <w:spacing w:line="240" w:lineRule="auto"/>
        <w:ind w:left="0"/>
        <w:rPr>
          <w:sz w:val="24"/>
          <w:szCs w:val="24"/>
        </w:rPr>
      </w:pPr>
      <w:r w:rsidRPr="00A66A80">
        <w:rPr>
          <w:sz w:val="24"/>
          <w:szCs w:val="24"/>
        </w:rPr>
        <w:t>18</w:t>
      </w:r>
      <w:r w:rsidR="00AF2B73" w:rsidRPr="00A66A80">
        <w:rPr>
          <w:sz w:val="24"/>
          <w:szCs w:val="24"/>
        </w:rPr>
        <w:t xml:space="preserve">.2. </w:t>
      </w:r>
      <w:bookmarkStart w:id="80" w:name="Par9"/>
      <w:bookmarkStart w:id="81" w:name="Par0"/>
      <w:bookmarkEnd w:id="80"/>
      <w:bookmarkEnd w:id="81"/>
      <w:r w:rsidR="00B659C4" w:rsidRPr="00A66A80">
        <w:rPr>
          <w:sz w:val="24"/>
          <w:szCs w:val="24"/>
        </w:rPr>
        <w:t>Признать Положение о закупке товаров, работ, услуг для нужд ООО «ЭЛЕКОНТ», утвержденное ООО «ЭЛЕКОНТ»</w:t>
      </w:r>
      <w:r w:rsidR="00A10643" w:rsidRPr="00A66A80">
        <w:rPr>
          <w:sz w:val="24"/>
          <w:szCs w:val="24"/>
        </w:rPr>
        <w:t xml:space="preserve"> (Редакция № 3)</w:t>
      </w:r>
      <w:r w:rsidR="00B659C4" w:rsidRPr="00A66A80">
        <w:rPr>
          <w:sz w:val="24"/>
          <w:szCs w:val="24"/>
        </w:rPr>
        <w:t xml:space="preserve"> (Решение единственного участника ООО «ЭЛЕКОНТ» от «</w:t>
      </w:r>
      <w:r w:rsidR="00812292" w:rsidRPr="00A66A80">
        <w:rPr>
          <w:sz w:val="24"/>
          <w:szCs w:val="24"/>
        </w:rPr>
        <w:t>28</w:t>
      </w:r>
      <w:r w:rsidR="00B659C4" w:rsidRPr="00A66A80">
        <w:rPr>
          <w:sz w:val="24"/>
          <w:szCs w:val="24"/>
        </w:rPr>
        <w:t xml:space="preserve">» </w:t>
      </w:r>
      <w:r w:rsidR="00812292" w:rsidRPr="00A66A80">
        <w:rPr>
          <w:sz w:val="24"/>
          <w:szCs w:val="24"/>
        </w:rPr>
        <w:t>сентября</w:t>
      </w:r>
      <w:r w:rsidR="00B659C4" w:rsidRPr="00A66A80">
        <w:rPr>
          <w:sz w:val="24"/>
          <w:szCs w:val="24"/>
        </w:rPr>
        <w:t xml:space="preserve"> 2022 г. № </w:t>
      </w:r>
      <w:r w:rsidR="00A10643" w:rsidRPr="00A66A80">
        <w:rPr>
          <w:sz w:val="24"/>
          <w:szCs w:val="24"/>
        </w:rPr>
        <w:t>4/2022)</w:t>
      </w:r>
      <w:r w:rsidR="00B659C4" w:rsidRPr="00A66A80">
        <w:rPr>
          <w:sz w:val="24"/>
          <w:szCs w:val="24"/>
        </w:rPr>
        <w:t xml:space="preserve"> утратившим силу с момента размещения Положения в новой редакции,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w:t>
      </w:r>
    </w:p>
    <w:sectPr w:rsidR="008E1D05" w:rsidRPr="003444D8" w:rsidSect="00010D51">
      <w:headerReference w:type="default" r:id="rId15"/>
      <w:footerReference w:type="even" r:id="rId16"/>
      <w:footerReference w:type="default" r:id="rId17"/>
      <w:pgSz w:w="11906" w:h="16838" w:code="9"/>
      <w:pgMar w:top="568" w:right="567" w:bottom="993" w:left="1134" w:header="0" w:footer="2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0B29" w14:textId="77777777" w:rsidR="00D3506E" w:rsidRDefault="00D3506E">
      <w:pPr>
        <w:spacing w:line="240" w:lineRule="auto"/>
      </w:pPr>
      <w:r>
        <w:separator/>
      </w:r>
    </w:p>
  </w:endnote>
  <w:endnote w:type="continuationSeparator" w:id="0">
    <w:p w14:paraId="472C8781" w14:textId="77777777" w:rsidR="00D3506E" w:rsidRDefault="00D3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BC96" w14:textId="193632F2" w:rsidR="00AA3B96" w:rsidRDefault="00B63B97">
    <w:r>
      <w:rPr>
        <w:noProof/>
        <w:lang w:eastAsia="ru-RU"/>
      </w:rPr>
      <mc:AlternateContent>
        <mc:Choice Requires="wps">
          <w:drawing>
            <wp:anchor distT="0" distB="0" distL="114300" distR="114300" simplePos="0" relativeHeight="251663360" behindDoc="0" locked="0" layoutInCell="1" allowOverlap="1" wp14:anchorId="3C8C56E1" wp14:editId="3AFD0F06">
              <wp:simplePos x="0" y="0"/>
              <wp:positionH relativeFrom="column">
                <wp:align>left</wp:align>
              </wp:positionH>
              <wp:positionV relativeFrom="paragraph">
                <wp:posOffset>0</wp:posOffset>
              </wp:positionV>
              <wp:extent cx="2184400" cy="1778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14:paraId="7BF9027D" w14:textId="77777777" w:rsidR="00AA3B96" w:rsidRDefault="00AA3B96" w:rsidP="001C60B0">
                          <w:pPr>
                            <w:pStyle w:val="aff5"/>
                            <w:spacing w:after="0"/>
                            <w:jc w:val="center"/>
                          </w:pPr>
                          <w:r>
                            <w:rPr>
                              <w:rFonts w:ascii="Microsoft Sans Serif" w:eastAsia="Microsoft Sans Serif" w:hAnsi="Microsoft Sans Serif" w:cs="Microsoft Sans Serif"/>
                              <w:color w:val="919191"/>
                              <w:sz w:val="28"/>
                              <w:szCs w:val="28"/>
                            </w:rPr>
                            <w:t xml:space="preserve">Рег. номер </w:t>
                          </w:r>
                          <w:r>
                            <w:rPr>
                              <w:rFonts w:ascii="Microsoft Sans Serif" w:eastAsia="Microsoft Sans Serif" w:hAnsi="Microsoft Sans Serif" w:cs="Microsoft Sans Serif"/>
                              <w:color w:val="919191"/>
                              <w:sz w:val="28"/>
                              <w:szCs w:val="28"/>
                              <w:lang w:val="en-US"/>
                            </w:rPr>
                            <w:t>WSSDOCS</w:t>
                          </w:r>
                          <w:r w:rsidRPr="00085566">
                            <w:rPr>
                              <w:rFonts w:ascii="Microsoft Sans Serif" w:eastAsia="Microsoft Sans Serif" w:hAnsi="Microsoft Sans Serif" w:cs="Microsoft Sans Serif"/>
                              <w:color w:val="919191"/>
                              <w:sz w:val="28"/>
                              <w:szCs w:val="28"/>
                            </w:rPr>
                            <w:t xml:space="preserve">: </w:t>
                          </w:r>
                          <w:r>
                            <w:rPr>
                              <w:rFonts w:ascii="Microsoft Sans Serif" w:eastAsia="Microsoft Sans Serif" w:hAnsi="Microsoft Sans Serif" w:cs="Microsoft Sans Serif"/>
                              <w:color w:val="919191"/>
                              <w:sz w:val="28"/>
                              <w:szCs w:val="28"/>
                            </w:rPr>
                            <w:t xml:space="preserve">Н-В-2014-0016,  </w:t>
                          </w:r>
                          <w:r>
                            <w:rPr>
                              <w:rFonts w:ascii="Microsoft Sans Serif" w:eastAsia="Microsoft Sans Serif" w:hAnsi="Microsoft Sans Serif" w:cs="Microsoft Sans Serif"/>
                              <w:color w:val="919191"/>
                              <w:sz w:val="28"/>
                              <w:szCs w:val="28"/>
                              <w:lang w:val="en-US"/>
                            </w:rPr>
                            <w:t>ID</w:t>
                          </w:r>
                          <w:r w:rsidRPr="00085566">
                            <w:rPr>
                              <w:rFonts w:ascii="Microsoft Sans Serif" w:eastAsia="Microsoft Sans Serif" w:hAnsi="Microsoft Sans Serif" w:cs="Microsoft Sans Serif"/>
                              <w:color w:val="919191"/>
                              <w:sz w:val="28"/>
                              <w:szCs w:val="28"/>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8C56E1" id="_x0000_t202" coordsize="21600,21600" o:spt="202" path="m,l,21600r21600,l21600,xe">
              <v:stroke joinstyle="miter"/>
              <v:path gradientshapeok="t" o:connecttype="rect"/>
            </v:shapetype>
            <v:shape id="WordArt 1" o:spid="_x0000_s1026" type="#_x0000_t202" style="position:absolute;left:0;text-align:left;margin-left:0;margin-top:0;width:172pt;height:1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" filled="f" stroked="f">
              <o:lock v:ext="edit" shapetype="t"/>
              <v:textbox style="mso-fit-shape-to-text:t">
                <w:txbxContent>
                  <w:p w14:paraId="7BF9027D" w14:textId="77777777" w:rsidR="00AA3B96" w:rsidRDefault="00AA3B96" w:rsidP="001C60B0">
                    <w:pPr>
                      <w:pStyle w:val="aff5"/>
                      <w:spacing w:after="0"/>
                      <w:jc w:val="center"/>
                    </w:pPr>
                    <w:r>
                      <w:rPr>
                        <w:rFonts w:ascii="Microsoft Sans Serif" w:eastAsia="Microsoft Sans Serif" w:hAnsi="Microsoft Sans Serif" w:cs="Microsoft Sans Serif"/>
                        <w:color w:val="919191"/>
                        <w:sz w:val="28"/>
                        <w:szCs w:val="28"/>
                      </w:rPr>
                      <w:t xml:space="preserve">Рег. номер </w:t>
                    </w:r>
                    <w:r>
                      <w:rPr>
                        <w:rFonts w:ascii="Microsoft Sans Serif" w:eastAsia="Microsoft Sans Serif" w:hAnsi="Microsoft Sans Serif" w:cs="Microsoft Sans Serif"/>
                        <w:color w:val="919191"/>
                        <w:sz w:val="28"/>
                        <w:szCs w:val="28"/>
                        <w:lang w:val="en-US"/>
                      </w:rPr>
                      <w:t>WSSDOCS</w:t>
                    </w:r>
                    <w:r w:rsidRPr="00085566">
                      <w:rPr>
                        <w:rFonts w:ascii="Microsoft Sans Serif" w:eastAsia="Microsoft Sans Serif" w:hAnsi="Microsoft Sans Serif" w:cs="Microsoft Sans Serif"/>
                        <w:color w:val="919191"/>
                        <w:sz w:val="28"/>
                        <w:szCs w:val="28"/>
                      </w:rPr>
                      <w:t xml:space="preserve">: </w:t>
                    </w:r>
                    <w:r>
                      <w:rPr>
                        <w:rFonts w:ascii="Microsoft Sans Serif" w:eastAsia="Microsoft Sans Serif" w:hAnsi="Microsoft Sans Serif" w:cs="Microsoft Sans Serif"/>
                        <w:color w:val="919191"/>
                        <w:sz w:val="28"/>
                        <w:szCs w:val="28"/>
                      </w:rPr>
                      <w:t xml:space="preserve">Н-В-2014-0016,  </w:t>
                    </w:r>
                    <w:r>
                      <w:rPr>
                        <w:rFonts w:ascii="Microsoft Sans Serif" w:eastAsia="Microsoft Sans Serif" w:hAnsi="Microsoft Sans Serif" w:cs="Microsoft Sans Serif"/>
                        <w:color w:val="919191"/>
                        <w:sz w:val="28"/>
                        <w:szCs w:val="28"/>
                        <w:lang w:val="en-US"/>
                      </w:rPr>
                      <w:t>ID</w:t>
                    </w:r>
                    <w:r w:rsidRPr="00085566">
                      <w:rPr>
                        <w:rFonts w:ascii="Microsoft Sans Serif" w:eastAsia="Microsoft Sans Serif" w:hAnsi="Microsoft Sans Serif" w:cs="Microsoft Sans Serif"/>
                        <w:color w:val="919191"/>
                        <w:sz w:val="28"/>
                        <w:szCs w:val="28"/>
                      </w:rPr>
                      <w:t>:1600</w:t>
                    </w:r>
                  </w:p>
                </w:txbxContent>
              </v:textbox>
            </v:shape>
          </w:pict>
        </mc:Fallback>
      </mc:AlternateContent>
    </w:r>
  </w:p>
  <w:p w14:paraId="0B4E8403" w14:textId="6C535321" w:rsidR="00AA3B96" w:rsidRDefault="00B63B97">
    <w:r>
      <w:rPr>
        <w:noProof/>
        <w:lang w:eastAsia="ru-RU"/>
      </w:rPr>
      <mc:AlternateContent>
        <mc:Choice Requires="wps">
          <w:drawing>
            <wp:anchor distT="0" distB="0" distL="114300" distR="114300" simplePos="0" relativeHeight="251658240" behindDoc="0" locked="0" layoutInCell="1" allowOverlap="1" wp14:anchorId="6EEDB743" wp14:editId="151BF359">
              <wp:simplePos x="0" y="0"/>
              <wp:positionH relativeFrom="column">
                <wp:align>left</wp:align>
              </wp:positionH>
              <wp:positionV relativeFrom="paragraph">
                <wp:posOffset>0</wp:posOffset>
              </wp:positionV>
              <wp:extent cx="2133600" cy="177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14:paraId="56447B89" w14:textId="77777777" w:rsidR="00AA3B96" w:rsidRDefault="00AA3B96" w:rsidP="001C60B0">
                          <w:pPr>
                            <w:pStyle w:val="aff5"/>
                            <w:spacing w:after="0"/>
                            <w:jc w:val="center"/>
                          </w:pPr>
                          <w:r>
                            <w:rPr>
                              <w:rFonts w:ascii="Microsoft Sans Serif" w:eastAsia="Microsoft Sans Serif" w:hAnsi="Microsoft Sans Serif" w:cs="Microsoft Sans Serif"/>
                              <w:color w:val="919191"/>
                              <w:sz w:val="28"/>
                              <w:szCs w:val="28"/>
                            </w:rPr>
                            <w:t xml:space="preserve">Рег. номер </w:t>
                          </w:r>
                          <w:r>
                            <w:rPr>
                              <w:rFonts w:ascii="Microsoft Sans Serif" w:eastAsia="Microsoft Sans Serif" w:hAnsi="Microsoft Sans Serif" w:cs="Microsoft Sans Serif"/>
                              <w:color w:val="919191"/>
                              <w:sz w:val="28"/>
                              <w:szCs w:val="28"/>
                              <w:lang w:val="en-US"/>
                            </w:rPr>
                            <w:t>WSSDOCS</w:t>
                          </w:r>
                          <w:r w:rsidRPr="00085566">
                            <w:rPr>
                              <w:rFonts w:ascii="Microsoft Sans Serif" w:eastAsia="Microsoft Sans Serif" w:hAnsi="Microsoft Sans Serif" w:cs="Microsoft Sans Serif"/>
                              <w:color w:val="919191"/>
                              <w:sz w:val="28"/>
                              <w:szCs w:val="28"/>
                            </w:rPr>
                            <w:t xml:space="preserve">: </w:t>
                          </w:r>
                          <w:r>
                            <w:rPr>
                              <w:rFonts w:ascii="Microsoft Sans Serif" w:eastAsia="Microsoft Sans Serif" w:hAnsi="Microsoft Sans Serif" w:cs="Microsoft Sans Serif"/>
                              <w:color w:val="919191"/>
                              <w:sz w:val="28"/>
                              <w:szCs w:val="28"/>
                            </w:rPr>
                            <w:t xml:space="preserve">Н-В-2016-0002,  </w:t>
                          </w:r>
                          <w:r>
                            <w:rPr>
                              <w:rFonts w:ascii="Microsoft Sans Serif" w:eastAsia="Microsoft Sans Serif" w:hAnsi="Microsoft Sans Serif" w:cs="Microsoft Sans Serif"/>
                              <w:color w:val="919191"/>
                              <w:sz w:val="28"/>
                              <w:szCs w:val="28"/>
                              <w:lang w:val="en-US"/>
                            </w:rPr>
                            <w:t>ID</w:t>
                          </w:r>
                          <w:r w:rsidRPr="00085566">
                            <w:rPr>
                              <w:rFonts w:ascii="Microsoft Sans Serif" w:eastAsia="Microsoft Sans Serif" w:hAnsi="Microsoft Sans Serif" w:cs="Microsoft Sans Serif"/>
                              <w:color w:val="919191"/>
                              <w:sz w:val="28"/>
                              <w:szCs w:val="28"/>
                            </w:rPr>
                            <w:t>:106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EDB743" id="WordArt 2" o:spid="_x0000_s1027" type="#_x0000_t202" style="position:absolute;left:0;text-align:left;margin-left:0;margin-top:0;width:168pt;height:1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" filled="f" stroked="f">
              <o:lock v:ext="edit" shapetype="t"/>
              <v:textbox style="mso-fit-shape-to-text:t">
                <w:txbxContent>
                  <w:p w14:paraId="56447B89" w14:textId="77777777" w:rsidR="00AA3B96" w:rsidRDefault="00AA3B96" w:rsidP="001C60B0">
                    <w:pPr>
                      <w:pStyle w:val="aff5"/>
                      <w:spacing w:after="0"/>
                      <w:jc w:val="center"/>
                    </w:pPr>
                    <w:r>
                      <w:rPr>
                        <w:rFonts w:ascii="Microsoft Sans Serif" w:eastAsia="Microsoft Sans Serif" w:hAnsi="Microsoft Sans Serif" w:cs="Microsoft Sans Serif"/>
                        <w:color w:val="919191"/>
                        <w:sz w:val="28"/>
                        <w:szCs w:val="28"/>
                      </w:rPr>
                      <w:t xml:space="preserve">Рег. номер </w:t>
                    </w:r>
                    <w:r>
                      <w:rPr>
                        <w:rFonts w:ascii="Microsoft Sans Serif" w:eastAsia="Microsoft Sans Serif" w:hAnsi="Microsoft Sans Serif" w:cs="Microsoft Sans Serif"/>
                        <w:color w:val="919191"/>
                        <w:sz w:val="28"/>
                        <w:szCs w:val="28"/>
                        <w:lang w:val="en-US"/>
                      </w:rPr>
                      <w:t>WSSDOCS</w:t>
                    </w:r>
                    <w:r w:rsidRPr="00085566">
                      <w:rPr>
                        <w:rFonts w:ascii="Microsoft Sans Serif" w:eastAsia="Microsoft Sans Serif" w:hAnsi="Microsoft Sans Serif" w:cs="Microsoft Sans Serif"/>
                        <w:color w:val="919191"/>
                        <w:sz w:val="28"/>
                        <w:szCs w:val="28"/>
                      </w:rPr>
                      <w:t xml:space="preserve">: </w:t>
                    </w:r>
                    <w:r>
                      <w:rPr>
                        <w:rFonts w:ascii="Microsoft Sans Serif" w:eastAsia="Microsoft Sans Serif" w:hAnsi="Microsoft Sans Serif" w:cs="Microsoft Sans Serif"/>
                        <w:color w:val="919191"/>
                        <w:sz w:val="28"/>
                        <w:szCs w:val="28"/>
                      </w:rPr>
                      <w:t xml:space="preserve">Н-В-2016-0002,  </w:t>
                    </w:r>
                    <w:r>
                      <w:rPr>
                        <w:rFonts w:ascii="Microsoft Sans Serif" w:eastAsia="Microsoft Sans Serif" w:hAnsi="Microsoft Sans Serif" w:cs="Microsoft Sans Serif"/>
                        <w:color w:val="919191"/>
                        <w:sz w:val="28"/>
                        <w:szCs w:val="28"/>
                        <w:lang w:val="en-US"/>
                      </w:rPr>
                      <w:t>ID</w:t>
                    </w:r>
                    <w:r w:rsidRPr="00085566">
                      <w:rPr>
                        <w:rFonts w:ascii="Microsoft Sans Serif" w:eastAsia="Microsoft Sans Serif" w:hAnsi="Microsoft Sans Serif" w:cs="Microsoft Sans Serif"/>
                        <w:color w:val="919191"/>
                        <w:sz w:val="28"/>
                        <w:szCs w:val="28"/>
                      </w:rPr>
                      <w:t>:106</w:t>
                    </w:r>
                  </w:p>
                </w:txbxContent>
              </v:textbox>
            </v:shape>
          </w:pict>
        </mc:Fallback>
      </mc:AlternateContent>
    </w:r>
  </w:p>
  <w:p w14:paraId="5E2B1F6F" w14:textId="77777777" w:rsidR="00AA3B96" w:rsidRDefault="00AA3B96"/>
  <w:p w14:paraId="3761D5F1" w14:textId="77777777" w:rsidR="00AA3B96" w:rsidRDefault="00AA3B96"/>
  <w:p w14:paraId="3F59589D" w14:textId="77777777" w:rsidR="00AA3B96" w:rsidRDefault="00AA3B96"/>
  <w:p w14:paraId="61A9659C" w14:textId="24AB1ED6" w:rsidR="00AA3B96" w:rsidRDefault="00B63B97">
    <w:r>
      <w:rPr>
        <w:noProof/>
        <w:lang w:eastAsia="ru-RU"/>
      </w:rPr>
      <mc:AlternateContent>
        <mc:Choice Requires="wps">
          <w:drawing>
            <wp:anchor distT="0" distB="0" distL="114300" distR="114300" simplePos="0" relativeHeight="251659264" behindDoc="0" locked="0" layoutInCell="1" allowOverlap="1" wp14:anchorId="309C6C71" wp14:editId="13A10E37">
              <wp:simplePos x="0" y="0"/>
              <wp:positionH relativeFrom="column">
                <wp:align>left</wp:align>
              </wp:positionH>
              <wp:positionV relativeFrom="paragraph">
                <wp:posOffset>0</wp:posOffset>
              </wp:positionV>
              <wp:extent cx="4178300" cy="177800"/>
              <wp:effectExtent l="0" t="9525" r="3175" b="3175"/>
              <wp:wrapNone/>
              <wp:docPr id="1" name="WordArt 1027" descr="Watermark_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78300" cy="177800"/>
                      </a:xfrm>
                      <a:prstGeom prst="rect">
                        <a:avLst/>
                      </a:prstGeom>
                    </wps:spPr>
                    <wps:txbx>
                      <w:txbxContent>
                        <w:p w14:paraId="414DD363" w14:textId="77777777" w:rsidR="00B63B97" w:rsidRDefault="00B63B97" w:rsidP="00B63B97">
                          <w:pPr>
                            <w:pStyle w:val="aff5"/>
                            <w:spacing w:after="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A66A80">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Н-В-ТМН-2021-0093,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w:t>
                          </w:r>
                          <w:r w:rsidRPr="00A66A80">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:6047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9C6C71" id="WordArt 1027" o:spid="_x0000_s1028" type="#_x0000_t202" alt="Watermark_3102" style="position:absolute;left:0;text-align:left;margin-left:0;margin-top:0;width:329pt;height:1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" filled="f" stroked="f">
              <o:lock v:ext="edit" shapetype="t"/>
              <v:textbox style="mso-fit-shape-to-text:t">
                <w:txbxContent>
                  <w:p w14:paraId="414DD363" w14:textId="77777777" w:rsidR="00B63B97" w:rsidRDefault="00B63B97" w:rsidP="00B63B97">
                    <w:pPr>
                      <w:pStyle w:val="aff5"/>
                      <w:spacing w:after="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A66A80">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Н-В-ТМН-2021-0093,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w:t>
                    </w:r>
                    <w:r w:rsidRPr="00A66A80">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:6047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0629" w14:textId="5A4C46EC" w:rsidR="00AA3B96" w:rsidRPr="00FE7F0B" w:rsidRDefault="00AA3B96">
    <w:pPr>
      <w:pStyle w:val="af7"/>
      <w:jc w:val="right"/>
      <w:rPr>
        <w:sz w:val="24"/>
      </w:rPr>
    </w:pPr>
    <w:r w:rsidRPr="00FE7F0B">
      <w:rPr>
        <w:noProof/>
        <w:sz w:val="24"/>
      </w:rPr>
      <w:fldChar w:fldCharType="begin"/>
    </w:r>
    <w:r w:rsidRPr="00FE7F0B">
      <w:rPr>
        <w:noProof/>
        <w:sz w:val="24"/>
      </w:rPr>
      <w:instrText>PAGE   \* MERGEFORMAT</w:instrText>
    </w:r>
    <w:r w:rsidRPr="00FE7F0B">
      <w:rPr>
        <w:noProof/>
        <w:sz w:val="24"/>
      </w:rPr>
      <w:fldChar w:fldCharType="separate"/>
    </w:r>
    <w:r w:rsidR="00F217D5">
      <w:rPr>
        <w:noProof/>
        <w:sz w:val="24"/>
      </w:rPr>
      <w:t>60</w:t>
    </w:r>
    <w:r w:rsidRPr="00FE7F0B">
      <w:rPr>
        <w:noProof/>
        <w:sz w:val="24"/>
      </w:rPr>
      <w:fldChar w:fldCharType="end"/>
    </w:r>
  </w:p>
  <w:p w14:paraId="7D383A71" w14:textId="77777777" w:rsidR="00AA3B96" w:rsidRDefault="00AA3B96"/>
  <w:p w14:paraId="71270273" w14:textId="77777777" w:rsidR="00AA3B96" w:rsidRDefault="00AA3B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5FCA" w14:textId="77777777" w:rsidR="00D3506E" w:rsidRDefault="00D3506E">
      <w:pPr>
        <w:spacing w:line="240" w:lineRule="auto"/>
      </w:pPr>
      <w:r>
        <w:separator/>
      </w:r>
    </w:p>
  </w:footnote>
  <w:footnote w:type="continuationSeparator" w:id="0">
    <w:p w14:paraId="25B9E5A0" w14:textId="77777777" w:rsidR="00D3506E" w:rsidRDefault="00D35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1B07" w14:textId="77777777" w:rsidR="00AA3B96" w:rsidRDefault="00AA3B9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9E1"/>
    <w:multiLevelType w:val="multilevel"/>
    <w:tmpl w:val="81F4168A"/>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BC77112"/>
    <w:multiLevelType w:val="multilevel"/>
    <w:tmpl w:val="B860EF3E"/>
    <w:lvl w:ilvl="0">
      <w:start w:val="1"/>
      <w:numFmt w:val="decimal"/>
      <w:suff w:val="space"/>
      <w:lvlText w:val="%1."/>
      <w:lvlJc w:val="left"/>
      <w:pPr>
        <w:ind w:left="142"/>
      </w:pPr>
      <w:rPr>
        <w:rFonts w:cs="Times New Roman" w:hint="default"/>
        <w:color w:val="auto"/>
        <w:sz w:val="24"/>
        <w:szCs w:val="24"/>
      </w:rPr>
    </w:lvl>
    <w:lvl w:ilvl="1">
      <w:start w:val="1"/>
      <w:numFmt w:val="decimal"/>
      <w:suff w:val="space"/>
      <w:lvlText w:val="%1.%2."/>
      <w:lvlJc w:val="left"/>
      <w:rPr>
        <w:rFonts w:cs="Times New Roman" w:hint="default"/>
        <w:b w:val="0"/>
        <w:sz w:val="24"/>
      </w:rPr>
    </w:lvl>
    <w:lvl w:ilvl="2">
      <w:start w:val="1"/>
      <w:numFmt w:val="decimal"/>
      <w:suff w:val="space"/>
      <w:lvlText w:val="%3."/>
      <w:lvlJc w:val="left"/>
      <w:pPr>
        <w:ind w:left="1" w:firstLine="709"/>
      </w:pPr>
      <w:rPr>
        <w:rFonts w:ascii="Times New Roman" w:eastAsia="Times New Roman" w:hAnsi="Times New Roman" w:cs="Times New Roman"/>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18B505FC"/>
    <w:multiLevelType w:val="multilevel"/>
    <w:tmpl w:val="AB78C488"/>
    <w:lvl w:ilvl="0">
      <w:start w:val="13"/>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3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7A1200"/>
    <w:multiLevelType w:val="multilevel"/>
    <w:tmpl w:val="0ED2D8A2"/>
    <w:lvl w:ilvl="0">
      <w:start w:val="1"/>
      <w:numFmt w:val="upperRoman"/>
      <w:pStyle w:val="1625"/>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val="0"/>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strike w:val="0"/>
        <w:color w:val="auto"/>
        <w:sz w:val="28"/>
      </w:rPr>
    </w:lvl>
    <w:lvl w:ilvl="3">
      <w:start w:val="1"/>
      <w:numFmt w:val="decimal"/>
      <w:isLgl/>
      <w:lvlText w:val="%1.%2.%3.%4."/>
      <w:lvlJc w:val="left"/>
      <w:pPr>
        <w:tabs>
          <w:tab w:val="num" w:pos="1871"/>
        </w:tabs>
        <w:ind w:left="0" w:firstLine="1418"/>
      </w:pPr>
      <w:rPr>
        <w:rFonts w:ascii="Times New Roman" w:hAnsi="Times New Roman" w:hint="default"/>
        <w:b w:val="0"/>
        <w:color w:val="auto"/>
        <w:sz w:val="28"/>
      </w:rPr>
    </w:lvl>
    <w:lvl w:ilvl="4">
      <w:start w:val="1"/>
      <w:numFmt w:val="decimal"/>
      <w:isLgl/>
      <w:lvlText w:val="%1.%2.%3.%4.%5."/>
      <w:lvlJc w:val="left"/>
      <w:pPr>
        <w:tabs>
          <w:tab w:val="num" w:pos="288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6" w15:restartNumberingAfterBreak="0">
    <w:nsid w:val="1D074A3A"/>
    <w:multiLevelType w:val="multilevel"/>
    <w:tmpl w:val="A3DA79C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EC22AA4"/>
    <w:multiLevelType w:val="hybridMultilevel"/>
    <w:tmpl w:val="FD32EB84"/>
    <w:lvl w:ilvl="0" w:tplc="88D863E6">
      <w:start w:val="1"/>
      <w:numFmt w:val="bullet"/>
      <w:lvlText w:val=""/>
      <w:lvlJc w:val="left"/>
      <w:pPr>
        <w:ind w:left="1287" w:hanging="360"/>
      </w:pPr>
      <w:rPr>
        <w:rFonts w:ascii="Symbol" w:hAnsi="Symbol" w:hint="default"/>
      </w:rPr>
    </w:lvl>
    <w:lvl w:ilvl="1" w:tplc="EE188D72" w:tentative="1">
      <w:start w:val="1"/>
      <w:numFmt w:val="bullet"/>
      <w:lvlText w:val="o"/>
      <w:lvlJc w:val="left"/>
      <w:pPr>
        <w:ind w:left="2007" w:hanging="360"/>
      </w:pPr>
      <w:rPr>
        <w:rFonts w:ascii="Courier New" w:hAnsi="Courier New" w:cs="Courier New" w:hint="default"/>
      </w:rPr>
    </w:lvl>
    <w:lvl w:ilvl="2" w:tplc="E442562C" w:tentative="1">
      <w:start w:val="1"/>
      <w:numFmt w:val="bullet"/>
      <w:lvlText w:val=""/>
      <w:lvlJc w:val="left"/>
      <w:pPr>
        <w:ind w:left="2727" w:hanging="360"/>
      </w:pPr>
      <w:rPr>
        <w:rFonts w:ascii="Wingdings" w:hAnsi="Wingdings" w:hint="default"/>
      </w:rPr>
    </w:lvl>
    <w:lvl w:ilvl="3" w:tplc="2E8044F4" w:tentative="1">
      <w:start w:val="1"/>
      <w:numFmt w:val="bullet"/>
      <w:lvlText w:val=""/>
      <w:lvlJc w:val="left"/>
      <w:pPr>
        <w:ind w:left="3447" w:hanging="360"/>
      </w:pPr>
      <w:rPr>
        <w:rFonts w:ascii="Symbol" w:hAnsi="Symbol" w:hint="default"/>
      </w:rPr>
    </w:lvl>
    <w:lvl w:ilvl="4" w:tplc="ACA851C6" w:tentative="1">
      <w:start w:val="1"/>
      <w:numFmt w:val="bullet"/>
      <w:lvlText w:val="o"/>
      <w:lvlJc w:val="left"/>
      <w:pPr>
        <w:ind w:left="4167" w:hanging="360"/>
      </w:pPr>
      <w:rPr>
        <w:rFonts w:ascii="Courier New" w:hAnsi="Courier New" w:cs="Courier New" w:hint="default"/>
      </w:rPr>
    </w:lvl>
    <w:lvl w:ilvl="5" w:tplc="6DB41878" w:tentative="1">
      <w:start w:val="1"/>
      <w:numFmt w:val="bullet"/>
      <w:lvlText w:val=""/>
      <w:lvlJc w:val="left"/>
      <w:pPr>
        <w:ind w:left="4887" w:hanging="360"/>
      </w:pPr>
      <w:rPr>
        <w:rFonts w:ascii="Wingdings" w:hAnsi="Wingdings" w:hint="default"/>
      </w:rPr>
    </w:lvl>
    <w:lvl w:ilvl="6" w:tplc="3AB6D35A" w:tentative="1">
      <w:start w:val="1"/>
      <w:numFmt w:val="bullet"/>
      <w:lvlText w:val=""/>
      <w:lvlJc w:val="left"/>
      <w:pPr>
        <w:ind w:left="5607" w:hanging="360"/>
      </w:pPr>
      <w:rPr>
        <w:rFonts w:ascii="Symbol" w:hAnsi="Symbol" w:hint="default"/>
      </w:rPr>
    </w:lvl>
    <w:lvl w:ilvl="7" w:tplc="DEFCF890" w:tentative="1">
      <w:start w:val="1"/>
      <w:numFmt w:val="bullet"/>
      <w:lvlText w:val="o"/>
      <w:lvlJc w:val="left"/>
      <w:pPr>
        <w:ind w:left="6327" w:hanging="360"/>
      </w:pPr>
      <w:rPr>
        <w:rFonts w:ascii="Courier New" w:hAnsi="Courier New" w:cs="Courier New" w:hint="default"/>
      </w:rPr>
    </w:lvl>
    <w:lvl w:ilvl="8" w:tplc="6FEAC0AA" w:tentative="1">
      <w:start w:val="1"/>
      <w:numFmt w:val="bullet"/>
      <w:lvlText w:val=""/>
      <w:lvlJc w:val="left"/>
      <w:pPr>
        <w:ind w:left="7047" w:hanging="360"/>
      </w:pPr>
      <w:rPr>
        <w:rFonts w:ascii="Wingdings" w:hAnsi="Wingdings" w:hint="default"/>
      </w:rPr>
    </w:lvl>
  </w:abstractNum>
  <w:abstractNum w:abstractNumId="8" w15:restartNumberingAfterBreak="0">
    <w:nsid w:val="26EC6A87"/>
    <w:multiLevelType w:val="multilevel"/>
    <w:tmpl w:val="915018CA"/>
    <w:lvl w:ilvl="0">
      <w:start w:val="15"/>
      <w:numFmt w:val="decimal"/>
      <w:lvlText w:val="%1."/>
      <w:lvlJc w:val="left"/>
      <w:pPr>
        <w:ind w:left="780" w:hanging="780"/>
      </w:pPr>
      <w:rPr>
        <w:rFonts w:hint="default"/>
      </w:rPr>
    </w:lvl>
    <w:lvl w:ilvl="1">
      <w:start w:val="16"/>
      <w:numFmt w:val="decimal"/>
      <w:lvlText w:val="%1.%2."/>
      <w:lvlJc w:val="left"/>
      <w:pPr>
        <w:ind w:left="1490" w:hanging="780"/>
      </w:pPr>
      <w:rPr>
        <w:rFonts w:hint="default"/>
        <w:color w:val="auto"/>
      </w:rPr>
    </w:lvl>
    <w:lvl w:ilvl="2">
      <w:start w:val="1"/>
      <w:numFmt w:val="decimal"/>
      <w:lvlText w:val="%1.%2.%3."/>
      <w:lvlJc w:val="left"/>
      <w:pPr>
        <w:ind w:left="2482"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4E2663"/>
    <w:multiLevelType w:val="multilevel"/>
    <w:tmpl w:val="B860EF3E"/>
    <w:lvl w:ilvl="0">
      <w:start w:val="1"/>
      <w:numFmt w:val="decimal"/>
      <w:suff w:val="space"/>
      <w:lvlText w:val="%1."/>
      <w:lvlJc w:val="left"/>
      <w:pPr>
        <w:ind w:left="142"/>
      </w:pPr>
      <w:rPr>
        <w:rFonts w:cs="Times New Roman" w:hint="default"/>
        <w:color w:val="auto"/>
        <w:sz w:val="24"/>
        <w:szCs w:val="24"/>
      </w:rPr>
    </w:lvl>
    <w:lvl w:ilvl="1">
      <w:start w:val="1"/>
      <w:numFmt w:val="decimal"/>
      <w:suff w:val="space"/>
      <w:lvlText w:val="%1.%2."/>
      <w:lvlJc w:val="left"/>
      <w:rPr>
        <w:rFonts w:cs="Times New Roman" w:hint="default"/>
        <w:b w:val="0"/>
        <w:sz w:val="24"/>
      </w:rPr>
    </w:lvl>
    <w:lvl w:ilvl="2">
      <w:start w:val="1"/>
      <w:numFmt w:val="decimal"/>
      <w:suff w:val="space"/>
      <w:lvlText w:val="%3."/>
      <w:lvlJc w:val="left"/>
      <w:pPr>
        <w:ind w:left="1" w:firstLine="709"/>
      </w:pPr>
      <w:rPr>
        <w:rFonts w:ascii="Times New Roman" w:eastAsia="Times New Roman" w:hAnsi="Times New Roman" w:cs="Times New Roman"/>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357A5226"/>
    <w:multiLevelType w:val="hybridMultilevel"/>
    <w:tmpl w:val="70F03AC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334B76"/>
    <w:multiLevelType w:val="multilevel"/>
    <w:tmpl w:val="A9D021B4"/>
    <w:lvl w:ilvl="0">
      <w:start w:val="15"/>
      <w:numFmt w:val="decimal"/>
      <w:lvlText w:val="%1."/>
      <w:lvlJc w:val="left"/>
      <w:pPr>
        <w:ind w:left="480" w:hanging="480"/>
      </w:pPr>
      <w:rPr>
        <w:rFonts w:hint="default"/>
      </w:rPr>
    </w:lvl>
    <w:lvl w:ilvl="1">
      <w:start w:val="9"/>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C5E7160"/>
    <w:multiLevelType w:val="multilevel"/>
    <w:tmpl w:val="77E62AAC"/>
    <w:lvl w:ilvl="0">
      <w:start w:val="4"/>
      <w:numFmt w:val="decimal"/>
      <w:pStyle w:val="1"/>
      <w:lvlText w:val="%1."/>
      <w:lvlJc w:val="center"/>
      <w:pPr>
        <w:tabs>
          <w:tab w:val="num" w:pos="4113"/>
        </w:tabs>
        <w:ind w:left="4113" w:hanging="568"/>
      </w:pPr>
      <w:rPr>
        <w:rFonts w:cs="Times New Roman" w:hint="default"/>
      </w:rPr>
    </w:lvl>
    <w:lvl w:ilvl="1">
      <w:start w:val="1"/>
      <w:numFmt w:val="none"/>
      <w:pStyle w:val="2"/>
      <w:lvlText w:val="4.1."/>
      <w:lvlJc w:val="left"/>
      <w:pPr>
        <w:tabs>
          <w:tab w:val="num" w:pos="1417"/>
        </w:tabs>
        <w:ind w:left="1417" w:hanging="1133"/>
      </w:pPr>
      <w:rPr>
        <w:rFonts w:cs="Times New Roman" w:hint="default"/>
        <w:b w:val="0"/>
      </w:rPr>
    </w:lvl>
    <w:lvl w:ilvl="2">
      <w:start w:val="1"/>
      <w:numFmt w:val="decimal"/>
      <w:pStyle w:val="3"/>
      <w:lvlText w:val="%1.%2.%3."/>
      <w:lvlJc w:val="left"/>
      <w:pPr>
        <w:tabs>
          <w:tab w:val="num" w:pos="1133"/>
        </w:tabs>
        <w:ind w:left="1133"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13" w15:restartNumberingAfterBreak="0">
    <w:nsid w:val="4CD0092E"/>
    <w:multiLevelType w:val="hybridMultilevel"/>
    <w:tmpl w:val="CA16455C"/>
    <w:lvl w:ilvl="0" w:tplc="F710BCA0">
      <w:start w:val="1"/>
      <w:numFmt w:val="bullet"/>
      <w:pStyle w:val="-6"/>
      <w:lvlText w:val=""/>
      <w:lvlJc w:val="left"/>
      <w:pPr>
        <w:tabs>
          <w:tab w:val="num" w:pos="1430"/>
        </w:tabs>
        <w:ind w:left="1430" w:hanging="360"/>
      </w:pPr>
      <w:rPr>
        <w:rFonts w:ascii="Symbol" w:hAnsi="Symbol" w:hint="default"/>
      </w:rPr>
    </w:lvl>
    <w:lvl w:ilvl="1" w:tplc="FC143E5C">
      <w:start w:val="1"/>
      <w:numFmt w:val="bullet"/>
      <w:lvlText w:val=""/>
      <w:lvlJc w:val="left"/>
      <w:pPr>
        <w:tabs>
          <w:tab w:val="num" w:pos="2150"/>
        </w:tabs>
        <w:ind w:left="2150" w:hanging="360"/>
      </w:pPr>
      <w:rPr>
        <w:rFonts w:ascii="Symbol" w:hAnsi="Symbol" w:hint="default"/>
      </w:rPr>
    </w:lvl>
    <w:lvl w:ilvl="2" w:tplc="A344E090">
      <w:start w:val="1"/>
      <w:numFmt w:val="bullet"/>
      <w:lvlText w:val=""/>
      <w:lvlJc w:val="left"/>
      <w:pPr>
        <w:tabs>
          <w:tab w:val="num" w:pos="2870"/>
        </w:tabs>
        <w:ind w:left="2870" w:hanging="360"/>
      </w:pPr>
      <w:rPr>
        <w:rFonts w:ascii="Wingdings" w:hAnsi="Wingdings" w:hint="default"/>
      </w:rPr>
    </w:lvl>
    <w:lvl w:ilvl="3" w:tplc="8A102DA0" w:tentative="1">
      <w:start w:val="1"/>
      <w:numFmt w:val="bullet"/>
      <w:lvlText w:val=""/>
      <w:lvlJc w:val="left"/>
      <w:pPr>
        <w:tabs>
          <w:tab w:val="num" w:pos="3590"/>
        </w:tabs>
        <w:ind w:left="3590" w:hanging="360"/>
      </w:pPr>
      <w:rPr>
        <w:rFonts w:ascii="Symbol" w:hAnsi="Symbol" w:hint="default"/>
      </w:rPr>
    </w:lvl>
    <w:lvl w:ilvl="4" w:tplc="AEC6659A" w:tentative="1">
      <w:start w:val="1"/>
      <w:numFmt w:val="bullet"/>
      <w:lvlText w:val="o"/>
      <w:lvlJc w:val="left"/>
      <w:pPr>
        <w:tabs>
          <w:tab w:val="num" w:pos="4310"/>
        </w:tabs>
        <w:ind w:left="4310" w:hanging="360"/>
      </w:pPr>
      <w:rPr>
        <w:rFonts w:ascii="Courier New" w:hAnsi="Courier New" w:hint="default"/>
      </w:rPr>
    </w:lvl>
    <w:lvl w:ilvl="5" w:tplc="29CAB8FE" w:tentative="1">
      <w:start w:val="1"/>
      <w:numFmt w:val="bullet"/>
      <w:lvlText w:val=""/>
      <w:lvlJc w:val="left"/>
      <w:pPr>
        <w:tabs>
          <w:tab w:val="num" w:pos="5030"/>
        </w:tabs>
        <w:ind w:left="5030" w:hanging="360"/>
      </w:pPr>
      <w:rPr>
        <w:rFonts w:ascii="Wingdings" w:hAnsi="Wingdings" w:hint="default"/>
      </w:rPr>
    </w:lvl>
    <w:lvl w:ilvl="6" w:tplc="9A68F914" w:tentative="1">
      <w:start w:val="1"/>
      <w:numFmt w:val="bullet"/>
      <w:lvlText w:val=""/>
      <w:lvlJc w:val="left"/>
      <w:pPr>
        <w:tabs>
          <w:tab w:val="num" w:pos="5750"/>
        </w:tabs>
        <w:ind w:left="5750" w:hanging="360"/>
      </w:pPr>
      <w:rPr>
        <w:rFonts w:ascii="Symbol" w:hAnsi="Symbol" w:hint="default"/>
      </w:rPr>
    </w:lvl>
    <w:lvl w:ilvl="7" w:tplc="30F8E0F2" w:tentative="1">
      <w:start w:val="1"/>
      <w:numFmt w:val="bullet"/>
      <w:lvlText w:val="o"/>
      <w:lvlJc w:val="left"/>
      <w:pPr>
        <w:tabs>
          <w:tab w:val="num" w:pos="6470"/>
        </w:tabs>
        <w:ind w:left="6470" w:hanging="360"/>
      </w:pPr>
      <w:rPr>
        <w:rFonts w:ascii="Courier New" w:hAnsi="Courier New" w:hint="default"/>
      </w:rPr>
    </w:lvl>
    <w:lvl w:ilvl="8" w:tplc="352C5DF8" w:tentative="1">
      <w:start w:val="1"/>
      <w:numFmt w:val="bullet"/>
      <w:lvlText w:val=""/>
      <w:lvlJc w:val="left"/>
      <w:pPr>
        <w:tabs>
          <w:tab w:val="num" w:pos="7190"/>
        </w:tabs>
        <w:ind w:left="7190" w:hanging="360"/>
      </w:pPr>
      <w:rPr>
        <w:rFonts w:ascii="Wingdings" w:hAnsi="Wingdings" w:hint="default"/>
      </w:rPr>
    </w:lvl>
  </w:abstractNum>
  <w:abstractNum w:abstractNumId="14" w15:restartNumberingAfterBreak="0">
    <w:nsid w:val="4EAD7E77"/>
    <w:multiLevelType w:val="hybridMultilevel"/>
    <w:tmpl w:val="F9BE9F28"/>
    <w:lvl w:ilvl="0" w:tplc="D0B40BC4">
      <w:start w:val="1"/>
      <w:numFmt w:val="russianLower"/>
      <w:pStyle w:val="a0"/>
      <w:lvlText w:val="%1)"/>
      <w:lvlJc w:val="left"/>
      <w:pPr>
        <w:tabs>
          <w:tab w:val="num" w:pos="3119"/>
        </w:tabs>
        <w:ind w:left="3119" w:hanging="567"/>
      </w:pPr>
      <w:rPr>
        <w:rFonts w:cs="Times New Roman" w:hint="default"/>
      </w:rPr>
    </w:lvl>
    <w:lvl w:ilvl="1" w:tplc="99CE2470">
      <w:start w:val="1"/>
      <w:numFmt w:val="upperRoman"/>
      <w:lvlText w:val="%2."/>
      <w:lvlJc w:val="left"/>
      <w:pPr>
        <w:tabs>
          <w:tab w:val="num" w:pos="3785"/>
        </w:tabs>
        <w:ind w:left="3785" w:hanging="720"/>
      </w:pPr>
      <w:rPr>
        <w:rFonts w:cs="Times New Roman" w:hint="default"/>
      </w:rPr>
    </w:lvl>
    <w:lvl w:ilvl="2" w:tplc="300CC6B2" w:tentative="1">
      <w:start w:val="1"/>
      <w:numFmt w:val="lowerRoman"/>
      <w:lvlText w:val="%3."/>
      <w:lvlJc w:val="right"/>
      <w:pPr>
        <w:tabs>
          <w:tab w:val="num" w:pos="4145"/>
        </w:tabs>
        <w:ind w:left="4145" w:hanging="180"/>
      </w:pPr>
      <w:rPr>
        <w:rFonts w:cs="Times New Roman"/>
      </w:rPr>
    </w:lvl>
    <w:lvl w:ilvl="3" w:tplc="2FEE09DA" w:tentative="1">
      <w:start w:val="1"/>
      <w:numFmt w:val="decimal"/>
      <w:lvlText w:val="%4."/>
      <w:lvlJc w:val="left"/>
      <w:pPr>
        <w:tabs>
          <w:tab w:val="num" w:pos="4865"/>
        </w:tabs>
        <w:ind w:left="4865" w:hanging="360"/>
      </w:pPr>
      <w:rPr>
        <w:rFonts w:cs="Times New Roman"/>
      </w:rPr>
    </w:lvl>
    <w:lvl w:ilvl="4" w:tplc="6A606CCE" w:tentative="1">
      <w:start w:val="1"/>
      <w:numFmt w:val="lowerLetter"/>
      <w:lvlText w:val="%5."/>
      <w:lvlJc w:val="left"/>
      <w:pPr>
        <w:tabs>
          <w:tab w:val="num" w:pos="5585"/>
        </w:tabs>
        <w:ind w:left="5585" w:hanging="360"/>
      </w:pPr>
      <w:rPr>
        <w:rFonts w:cs="Times New Roman"/>
      </w:rPr>
    </w:lvl>
    <w:lvl w:ilvl="5" w:tplc="B67E9606" w:tentative="1">
      <w:start w:val="1"/>
      <w:numFmt w:val="lowerRoman"/>
      <w:lvlText w:val="%6."/>
      <w:lvlJc w:val="right"/>
      <w:pPr>
        <w:tabs>
          <w:tab w:val="num" w:pos="6305"/>
        </w:tabs>
        <w:ind w:left="6305" w:hanging="180"/>
      </w:pPr>
      <w:rPr>
        <w:rFonts w:cs="Times New Roman"/>
      </w:rPr>
    </w:lvl>
    <w:lvl w:ilvl="6" w:tplc="DC646F14" w:tentative="1">
      <w:start w:val="1"/>
      <w:numFmt w:val="decimal"/>
      <w:lvlText w:val="%7."/>
      <w:lvlJc w:val="left"/>
      <w:pPr>
        <w:tabs>
          <w:tab w:val="num" w:pos="7025"/>
        </w:tabs>
        <w:ind w:left="7025" w:hanging="360"/>
      </w:pPr>
      <w:rPr>
        <w:rFonts w:cs="Times New Roman"/>
      </w:rPr>
    </w:lvl>
    <w:lvl w:ilvl="7" w:tplc="C5D4EE60" w:tentative="1">
      <w:start w:val="1"/>
      <w:numFmt w:val="lowerLetter"/>
      <w:lvlText w:val="%8."/>
      <w:lvlJc w:val="left"/>
      <w:pPr>
        <w:tabs>
          <w:tab w:val="num" w:pos="7745"/>
        </w:tabs>
        <w:ind w:left="7745" w:hanging="360"/>
      </w:pPr>
      <w:rPr>
        <w:rFonts w:cs="Times New Roman"/>
      </w:rPr>
    </w:lvl>
    <w:lvl w:ilvl="8" w:tplc="5B7C0DD4" w:tentative="1">
      <w:start w:val="1"/>
      <w:numFmt w:val="lowerRoman"/>
      <w:lvlText w:val="%9."/>
      <w:lvlJc w:val="right"/>
      <w:pPr>
        <w:tabs>
          <w:tab w:val="num" w:pos="8465"/>
        </w:tabs>
        <w:ind w:left="8465" w:hanging="180"/>
      </w:pPr>
      <w:rPr>
        <w:rFonts w:cs="Times New Roman"/>
      </w:rPr>
    </w:lvl>
  </w:abstractNum>
  <w:abstractNum w:abstractNumId="15" w15:restartNumberingAfterBreak="0">
    <w:nsid w:val="53B87402"/>
    <w:multiLevelType w:val="multilevel"/>
    <w:tmpl w:val="2DBE3F04"/>
    <w:lvl w:ilvl="0">
      <w:start w:val="4"/>
      <w:numFmt w:val="decimal"/>
      <w:lvlText w:val="%1."/>
      <w:lvlJc w:val="left"/>
      <w:pPr>
        <w:ind w:left="1069" w:hanging="360"/>
      </w:pPr>
      <w:rPr>
        <w:rFonts w:hint="default"/>
      </w:rPr>
    </w:lvl>
    <w:lvl w:ilvl="1">
      <w:start w:val="8"/>
      <w:numFmt w:val="decimal"/>
      <w:isLgl/>
      <w:lvlText w:val="%1.%2."/>
      <w:lvlJc w:val="left"/>
      <w:pPr>
        <w:ind w:left="1489" w:hanging="780"/>
      </w:pPr>
      <w:rPr>
        <w:rFonts w:hint="default"/>
      </w:rPr>
    </w:lvl>
    <w:lvl w:ilvl="2">
      <w:start w:val="10"/>
      <w:numFmt w:val="decimal"/>
      <w:isLgl/>
      <w:lvlText w:val="%1.%2.%3."/>
      <w:lvlJc w:val="left"/>
      <w:pPr>
        <w:ind w:left="1489" w:hanging="780"/>
      </w:pPr>
      <w:rPr>
        <w:rFonts w:hint="default"/>
      </w:rPr>
    </w:lvl>
    <w:lvl w:ilvl="3">
      <w:start w:val="1"/>
      <w:numFmt w:val="decimal"/>
      <w:isLgl/>
      <w:lvlText w:val="%1.%2.%3.%4."/>
      <w:lvlJc w:val="left"/>
      <w:pPr>
        <w:ind w:left="1489" w:hanging="7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8FE5E01"/>
    <w:multiLevelType w:val="multilevel"/>
    <w:tmpl w:val="3508D334"/>
    <w:lvl w:ilvl="0">
      <w:start w:val="13"/>
      <w:numFmt w:val="decimal"/>
      <w:lvlText w:val="%1."/>
      <w:lvlJc w:val="left"/>
      <w:pPr>
        <w:ind w:left="780" w:hanging="780"/>
      </w:pPr>
      <w:rPr>
        <w:rFonts w:hint="default"/>
      </w:rPr>
    </w:lvl>
    <w:lvl w:ilvl="1">
      <w:start w:val="8"/>
      <w:numFmt w:val="decimal"/>
      <w:lvlText w:val="%1.%2."/>
      <w:lvlJc w:val="left"/>
      <w:pPr>
        <w:ind w:left="1063" w:hanging="780"/>
      </w:pPr>
      <w:rPr>
        <w:rFonts w:hint="default"/>
      </w:rPr>
    </w:lvl>
    <w:lvl w:ilvl="2">
      <w:start w:val="10"/>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B0A46FE"/>
    <w:multiLevelType w:val="hybridMultilevel"/>
    <w:tmpl w:val="211EF30E"/>
    <w:lvl w:ilvl="0" w:tplc="F694355A">
      <w:start w:val="1"/>
      <w:numFmt w:val="bullet"/>
      <w:lvlText w:val=""/>
      <w:lvlJc w:val="left"/>
      <w:pPr>
        <w:ind w:left="1287" w:hanging="360"/>
      </w:pPr>
      <w:rPr>
        <w:rFonts w:ascii="Symbol" w:hAnsi="Symbol" w:hint="default"/>
      </w:rPr>
    </w:lvl>
    <w:lvl w:ilvl="1" w:tplc="43FED890" w:tentative="1">
      <w:start w:val="1"/>
      <w:numFmt w:val="bullet"/>
      <w:lvlText w:val="o"/>
      <w:lvlJc w:val="left"/>
      <w:pPr>
        <w:ind w:left="2007" w:hanging="360"/>
      </w:pPr>
      <w:rPr>
        <w:rFonts w:ascii="Courier New" w:hAnsi="Courier New" w:hint="default"/>
      </w:rPr>
    </w:lvl>
    <w:lvl w:ilvl="2" w:tplc="B0D68D40" w:tentative="1">
      <w:start w:val="1"/>
      <w:numFmt w:val="bullet"/>
      <w:lvlText w:val=""/>
      <w:lvlJc w:val="left"/>
      <w:pPr>
        <w:ind w:left="2727" w:hanging="360"/>
      </w:pPr>
      <w:rPr>
        <w:rFonts w:ascii="Wingdings" w:hAnsi="Wingdings" w:hint="default"/>
      </w:rPr>
    </w:lvl>
    <w:lvl w:ilvl="3" w:tplc="3DE6FF80">
      <w:start w:val="1"/>
      <w:numFmt w:val="bullet"/>
      <w:lvlText w:val=""/>
      <w:lvlJc w:val="left"/>
      <w:pPr>
        <w:ind w:left="3447" w:hanging="360"/>
      </w:pPr>
      <w:rPr>
        <w:rFonts w:ascii="Symbol" w:hAnsi="Symbol" w:hint="default"/>
      </w:rPr>
    </w:lvl>
    <w:lvl w:ilvl="4" w:tplc="66E82C16" w:tentative="1">
      <w:start w:val="1"/>
      <w:numFmt w:val="bullet"/>
      <w:lvlText w:val="o"/>
      <w:lvlJc w:val="left"/>
      <w:pPr>
        <w:ind w:left="4167" w:hanging="360"/>
      </w:pPr>
      <w:rPr>
        <w:rFonts w:ascii="Courier New" w:hAnsi="Courier New" w:hint="default"/>
      </w:rPr>
    </w:lvl>
    <w:lvl w:ilvl="5" w:tplc="A5DC6592" w:tentative="1">
      <w:start w:val="1"/>
      <w:numFmt w:val="bullet"/>
      <w:lvlText w:val=""/>
      <w:lvlJc w:val="left"/>
      <w:pPr>
        <w:ind w:left="4887" w:hanging="360"/>
      </w:pPr>
      <w:rPr>
        <w:rFonts w:ascii="Wingdings" w:hAnsi="Wingdings" w:hint="default"/>
      </w:rPr>
    </w:lvl>
    <w:lvl w:ilvl="6" w:tplc="2E886632" w:tentative="1">
      <w:start w:val="1"/>
      <w:numFmt w:val="bullet"/>
      <w:lvlText w:val=""/>
      <w:lvlJc w:val="left"/>
      <w:pPr>
        <w:ind w:left="5607" w:hanging="360"/>
      </w:pPr>
      <w:rPr>
        <w:rFonts w:ascii="Symbol" w:hAnsi="Symbol" w:hint="default"/>
      </w:rPr>
    </w:lvl>
    <w:lvl w:ilvl="7" w:tplc="EB86F984" w:tentative="1">
      <w:start w:val="1"/>
      <w:numFmt w:val="bullet"/>
      <w:lvlText w:val="o"/>
      <w:lvlJc w:val="left"/>
      <w:pPr>
        <w:ind w:left="6327" w:hanging="360"/>
      </w:pPr>
      <w:rPr>
        <w:rFonts w:ascii="Courier New" w:hAnsi="Courier New" w:hint="default"/>
      </w:rPr>
    </w:lvl>
    <w:lvl w:ilvl="8" w:tplc="09A20C2E" w:tentative="1">
      <w:start w:val="1"/>
      <w:numFmt w:val="bullet"/>
      <w:lvlText w:val=""/>
      <w:lvlJc w:val="left"/>
      <w:pPr>
        <w:ind w:left="7047" w:hanging="360"/>
      </w:pPr>
      <w:rPr>
        <w:rFonts w:ascii="Wingdings" w:hAnsi="Wingdings" w:hint="default"/>
      </w:rPr>
    </w:lvl>
  </w:abstractNum>
  <w:abstractNum w:abstractNumId="18" w15:restartNumberingAfterBreak="0">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19" w15:restartNumberingAfterBreak="0">
    <w:nsid w:val="658D14BB"/>
    <w:multiLevelType w:val="hybridMultilevel"/>
    <w:tmpl w:val="A5AE908C"/>
    <w:lvl w:ilvl="0" w:tplc="5776A362">
      <w:start w:val="1"/>
      <w:numFmt w:val="decimal"/>
      <w:lvlText w:val="%1."/>
      <w:lvlJc w:val="left"/>
      <w:pPr>
        <w:ind w:left="900" w:hanging="360"/>
      </w:pPr>
      <w:rPr>
        <w:rFonts w:ascii="Times New Roman" w:hAnsi="Times New Roman" w:cs="Times New Roman" w:hint="default"/>
        <w:sz w:val="24"/>
        <w:szCs w:val="24"/>
      </w:rPr>
    </w:lvl>
    <w:lvl w:ilvl="1" w:tplc="5A028EBC">
      <w:start w:val="1"/>
      <w:numFmt w:val="lowerLetter"/>
      <w:lvlText w:val="%2."/>
      <w:lvlJc w:val="left"/>
      <w:pPr>
        <w:ind w:left="1620" w:hanging="360"/>
      </w:pPr>
    </w:lvl>
    <w:lvl w:ilvl="2" w:tplc="2E7EE258" w:tentative="1">
      <w:start w:val="1"/>
      <w:numFmt w:val="lowerRoman"/>
      <w:lvlText w:val="%3."/>
      <w:lvlJc w:val="right"/>
      <w:pPr>
        <w:ind w:left="2340" w:hanging="180"/>
      </w:pPr>
    </w:lvl>
    <w:lvl w:ilvl="3" w:tplc="D548AB26" w:tentative="1">
      <w:start w:val="1"/>
      <w:numFmt w:val="decimal"/>
      <w:lvlText w:val="%4."/>
      <w:lvlJc w:val="left"/>
      <w:pPr>
        <w:ind w:left="3060" w:hanging="360"/>
      </w:pPr>
    </w:lvl>
    <w:lvl w:ilvl="4" w:tplc="55283376" w:tentative="1">
      <w:start w:val="1"/>
      <w:numFmt w:val="lowerLetter"/>
      <w:lvlText w:val="%5."/>
      <w:lvlJc w:val="left"/>
      <w:pPr>
        <w:ind w:left="3780" w:hanging="360"/>
      </w:pPr>
    </w:lvl>
    <w:lvl w:ilvl="5" w:tplc="B882C600" w:tentative="1">
      <w:start w:val="1"/>
      <w:numFmt w:val="lowerRoman"/>
      <w:lvlText w:val="%6."/>
      <w:lvlJc w:val="right"/>
      <w:pPr>
        <w:ind w:left="4500" w:hanging="180"/>
      </w:pPr>
    </w:lvl>
    <w:lvl w:ilvl="6" w:tplc="74684DFC" w:tentative="1">
      <w:start w:val="1"/>
      <w:numFmt w:val="decimal"/>
      <w:lvlText w:val="%7."/>
      <w:lvlJc w:val="left"/>
      <w:pPr>
        <w:ind w:left="5220" w:hanging="360"/>
      </w:pPr>
    </w:lvl>
    <w:lvl w:ilvl="7" w:tplc="4832F52E" w:tentative="1">
      <w:start w:val="1"/>
      <w:numFmt w:val="lowerLetter"/>
      <w:lvlText w:val="%8."/>
      <w:lvlJc w:val="left"/>
      <w:pPr>
        <w:ind w:left="5940" w:hanging="360"/>
      </w:pPr>
    </w:lvl>
    <w:lvl w:ilvl="8" w:tplc="7DE67344" w:tentative="1">
      <w:start w:val="1"/>
      <w:numFmt w:val="lowerRoman"/>
      <w:lvlText w:val="%9."/>
      <w:lvlJc w:val="right"/>
      <w:pPr>
        <w:ind w:left="6660" w:hanging="180"/>
      </w:pPr>
    </w:lvl>
  </w:abstractNum>
  <w:abstractNum w:abstractNumId="20" w15:restartNumberingAfterBreak="0">
    <w:nsid w:val="65F77B32"/>
    <w:multiLevelType w:val="hybridMultilevel"/>
    <w:tmpl w:val="E39C76D6"/>
    <w:lvl w:ilvl="0" w:tplc="66843F2A">
      <w:start w:val="1"/>
      <w:numFmt w:val="decimal"/>
      <w:pStyle w:val="20"/>
      <w:lvlText w:val="%1."/>
      <w:lvlJc w:val="left"/>
      <w:pPr>
        <w:tabs>
          <w:tab w:val="num" w:pos="1920"/>
        </w:tabs>
        <w:ind w:left="1920" w:hanging="840"/>
      </w:pPr>
      <w:rPr>
        <w:rFonts w:cs="Times New Roman" w:hint="default"/>
      </w:rPr>
    </w:lvl>
    <w:lvl w:ilvl="1" w:tplc="8494C550" w:tentative="1">
      <w:start w:val="1"/>
      <w:numFmt w:val="lowerLetter"/>
      <w:lvlText w:val="%2."/>
      <w:lvlJc w:val="left"/>
      <w:pPr>
        <w:ind w:left="1980" w:hanging="360"/>
      </w:pPr>
      <w:rPr>
        <w:rFonts w:cs="Times New Roman"/>
      </w:rPr>
    </w:lvl>
    <w:lvl w:ilvl="2" w:tplc="FF504E22" w:tentative="1">
      <w:start w:val="1"/>
      <w:numFmt w:val="lowerRoman"/>
      <w:lvlText w:val="%3."/>
      <w:lvlJc w:val="right"/>
      <w:pPr>
        <w:ind w:left="2700" w:hanging="180"/>
      </w:pPr>
      <w:rPr>
        <w:rFonts w:cs="Times New Roman"/>
      </w:rPr>
    </w:lvl>
    <w:lvl w:ilvl="3" w:tplc="E02C9862" w:tentative="1">
      <w:start w:val="1"/>
      <w:numFmt w:val="decimal"/>
      <w:lvlText w:val="%4."/>
      <w:lvlJc w:val="left"/>
      <w:pPr>
        <w:ind w:left="3420" w:hanging="360"/>
      </w:pPr>
      <w:rPr>
        <w:rFonts w:cs="Times New Roman"/>
      </w:rPr>
    </w:lvl>
    <w:lvl w:ilvl="4" w:tplc="546E8B9A" w:tentative="1">
      <w:start w:val="1"/>
      <w:numFmt w:val="lowerLetter"/>
      <w:lvlText w:val="%5."/>
      <w:lvlJc w:val="left"/>
      <w:pPr>
        <w:ind w:left="4140" w:hanging="360"/>
      </w:pPr>
      <w:rPr>
        <w:rFonts w:cs="Times New Roman"/>
      </w:rPr>
    </w:lvl>
    <w:lvl w:ilvl="5" w:tplc="F668B38E" w:tentative="1">
      <w:start w:val="1"/>
      <w:numFmt w:val="lowerRoman"/>
      <w:lvlText w:val="%6."/>
      <w:lvlJc w:val="right"/>
      <w:pPr>
        <w:ind w:left="4860" w:hanging="180"/>
      </w:pPr>
      <w:rPr>
        <w:rFonts w:cs="Times New Roman"/>
      </w:rPr>
    </w:lvl>
    <w:lvl w:ilvl="6" w:tplc="02467AD2" w:tentative="1">
      <w:start w:val="1"/>
      <w:numFmt w:val="decimal"/>
      <w:lvlText w:val="%7."/>
      <w:lvlJc w:val="left"/>
      <w:pPr>
        <w:ind w:left="5580" w:hanging="360"/>
      </w:pPr>
      <w:rPr>
        <w:rFonts w:cs="Times New Roman"/>
      </w:rPr>
    </w:lvl>
    <w:lvl w:ilvl="7" w:tplc="48705C6A" w:tentative="1">
      <w:start w:val="1"/>
      <w:numFmt w:val="lowerLetter"/>
      <w:lvlText w:val="%8."/>
      <w:lvlJc w:val="left"/>
      <w:pPr>
        <w:ind w:left="6300" w:hanging="360"/>
      </w:pPr>
      <w:rPr>
        <w:rFonts w:cs="Times New Roman"/>
      </w:rPr>
    </w:lvl>
    <w:lvl w:ilvl="8" w:tplc="D6E00E0E" w:tentative="1">
      <w:start w:val="1"/>
      <w:numFmt w:val="lowerRoman"/>
      <w:lvlText w:val="%9."/>
      <w:lvlJc w:val="right"/>
      <w:pPr>
        <w:ind w:left="7020" w:hanging="180"/>
      </w:pPr>
      <w:rPr>
        <w:rFonts w:cs="Times New Roman"/>
      </w:rPr>
    </w:lvl>
  </w:abstractNum>
  <w:abstractNum w:abstractNumId="21" w15:restartNumberingAfterBreak="0">
    <w:nsid w:val="67B41E94"/>
    <w:multiLevelType w:val="multilevel"/>
    <w:tmpl w:val="7266109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702"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15:restartNumberingAfterBreak="0">
    <w:nsid w:val="6CB059F0"/>
    <w:multiLevelType w:val="hybridMultilevel"/>
    <w:tmpl w:val="29BEDFC8"/>
    <w:lvl w:ilvl="0" w:tplc="2DE895AC">
      <w:start w:val="1"/>
      <w:numFmt w:val="russianLower"/>
      <w:lvlText w:val="%1)."/>
      <w:lvlJc w:val="left"/>
      <w:pPr>
        <w:ind w:left="1287" w:hanging="360"/>
      </w:pPr>
      <w:rPr>
        <w:rFonts w:cs="Times New Roman" w:hint="default"/>
      </w:rPr>
    </w:lvl>
    <w:lvl w:ilvl="1" w:tplc="5874E41C">
      <w:start w:val="1"/>
      <w:numFmt w:val="lowerLetter"/>
      <w:pStyle w:val="a1"/>
      <w:lvlText w:val="%2."/>
      <w:lvlJc w:val="left"/>
      <w:pPr>
        <w:ind w:left="2007" w:hanging="360"/>
      </w:pPr>
      <w:rPr>
        <w:rFonts w:cs="Times New Roman"/>
      </w:rPr>
    </w:lvl>
    <w:lvl w:ilvl="2" w:tplc="A3F21844" w:tentative="1">
      <w:start w:val="1"/>
      <w:numFmt w:val="lowerRoman"/>
      <w:lvlText w:val="%3."/>
      <w:lvlJc w:val="right"/>
      <w:pPr>
        <w:ind w:left="2727" w:hanging="180"/>
      </w:pPr>
      <w:rPr>
        <w:rFonts w:cs="Times New Roman"/>
      </w:rPr>
    </w:lvl>
    <w:lvl w:ilvl="3" w:tplc="71DA4D76" w:tentative="1">
      <w:start w:val="1"/>
      <w:numFmt w:val="decimal"/>
      <w:pStyle w:val="a2"/>
      <w:lvlText w:val="%4."/>
      <w:lvlJc w:val="left"/>
      <w:pPr>
        <w:ind w:left="3447" w:hanging="360"/>
      </w:pPr>
      <w:rPr>
        <w:rFonts w:cs="Times New Roman"/>
      </w:rPr>
    </w:lvl>
    <w:lvl w:ilvl="4" w:tplc="2BFA72F8" w:tentative="1">
      <w:start w:val="1"/>
      <w:numFmt w:val="lowerLetter"/>
      <w:pStyle w:val="a3"/>
      <w:lvlText w:val="%5."/>
      <w:lvlJc w:val="left"/>
      <w:pPr>
        <w:ind w:left="4167" w:hanging="360"/>
      </w:pPr>
      <w:rPr>
        <w:rFonts w:cs="Times New Roman"/>
      </w:rPr>
    </w:lvl>
    <w:lvl w:ilvl="5" w:tplc="2DA20416" w:tentative="1">
      <w:start w:val="1"/>
      <w:numFmt w:val="lowerRoman"/>
      <w:pStyle w:val="a4"/>
      <w:lvlText w:val="%6."/>
      <w:lvlJc w:val="right"/>
      <w:pPr>
        <w:ind w:left="4887" w:hanging="180"/>
      </w:pPr>
      <w:rPr>
        <w:rFonts w:cs="Times New Roman"/>
      </w:rPr>
    </w:lvl>
    <w:lvl w:ilvl="6" w:tplc="1B0CE6E0" w:tentative="1">
      <w:start w:val="1"/>
      <w:numFmt w:val="decimal"/>
      <w:pStyle w:val="a5"/>
      <w:lvlText w:val="%7."/>
      <w:lvlJc w:val="left"/>
      <w:pPr>
        <w:ind w:left="5607" w:hanging="360"/>
      </w:pPr>
      <w:rPr>
        <w:rFonts w:cs="Times New Roman"/>
      </w:rPr>
    </w:lvl>
    <w:lvl w:ilvl="7" w:tplc="B91257E0" w:tentative="1">
      <w:start w:val="1"/>
      <w:numFmt w:val="lowerLetter"/>
      <w:lvlText w:val="%8."/>
      <w:lvlJc w:val="left"/>
      <w:pPr>
        <w:ind w:left="6327" w:hanging="360"/>
      </w:pPr>
      <w:rPr>
        <w:rFonts w:cs="Times New Roman"/>
      </w:rPr>
    </w:lvl>
    <w:lvl w:ilvl="8" w:tplc="A0FC4A90" w:tentative="1">
      <w:start w:val="1"/>
      <w:numFmt w:val="lowerRoman"/>
      <w:lvlText w:val="%9."/>
      <w:lvlJc w:val="right"/>
      <w:pPr>
        <w:ind w:left="7047" w:hanging="180"/>
      </w:pPr>
      <w:rPr>
        <w:rFonts w:cs="Times New Roman"/>
      </w:rPr>
    </w:lvl>
  </w:abstractNum>
  <w:abstractNum w:abstractNumId="23" w15:restartNumberingAfterBreak="0">
    <w:nsid w:val="6D9237F3"/>
    <w:multiLevelType w:val="multilevel"/>
    <w:tmpl w:val="A02E94CC"/>
    <w:lvl w:ilvl="0">
      <w:start w:val="13"/>
      <w:numFmt w:val="decimal"/>
      <w:lvlText w:val="%1."/>
      <w:lvlJc w:val="left"/>
      <w:pPr>
        <w:ind w:left="780" w:hanging="780"/>
      </w:pPr>
      <w:rPr>
        <w:rFonts w:hint="default"/>
      </w:rPr>
    </w:lvl>
    <w:lvl w:ilvl="1">
      <w:start w:val="5"/>
      <w:numFmt w:val="decimal"/>
      <w:lvlText w:val="%1.%2."/>
      <w:lvlJc w:val="left"/>
      <w:pPr>
        <w:ind w:left="1631" w:hanging="780"/>
      </w:pPr>
      <w:rPr>
        <w:rFonts w:hint="default"/>
      </w:rPr>
    </w:lvl>
    <w:lvl w:ilvl="2">
      <w:start w:val="31"/>
      <w:numFmt w:val="decimal"/>
      <w:lvlText w:val="%1.%2.%3."/>
      <w:lvlJc w:val="left"/>
      <w:pPr>
        <w:ind w:left="2482" w:hanging="780"/>
      </w:pPr>
      <w:rPr>
        <w:rFonts w:ascii="Times New Roman" w:hAnsi="Times New Roman" w:cs="Times New Roman" w:hint="default"/>
        <w:sz w:val="24"/>
        <w:szCs w:val="24"/>
      </w:rPr>
    </w:lvl>
    <w:lvl w:ilvl="3">
      <w:start w:val="1"/>
      <w:numFmt w:val="decimal"/>
      <w:lvlText w:val="%1.%2.%3.%4."/>
      <w:lvlJc w:val="left"/>
      <w:pPr>
        <w:ind w:left="3333" w:hanging="7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70BC3982"/>
    <w:multiLevelType w:val="multilevel"/>
    <w:tmpl w:val="DA28AC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769E548D"/>
    <w:multiLevelType w:val="multilevel"/>
    <w:tmpl w:val="A1BC2CC8"/>
    <w:lvl w:ilvl="0">
      <w:start w:val="1"/>
      <w:numFmt w:val="decimal"/>
      <w:pStyle w:val="21"/>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6"/>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6" w15:restartNumberingAfterBreak="0">
    <w:nsid w:val="779302FD"/>
    <w:multiLevelType w:val="multilevel"/>
    <w:tmpl w:val="B750F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7"/>
  </w:num>
  <w:num w:numId="3">
    <w:abstractNumId w:val="12"/>
  </w:num>
  <w:num w:numId="4">
    <w:abstractNumId w:val="14"/>
  </w:num>
  <w:num w:numId="5">
    <w:abstractNumId w:val="20"/>
  </w:num>
  <w:num w:numId="6">
    <w:abstractNumId w:val="5"/>
  </w:num>
  <w:num w:numId="7">
    <w:abstractNumId w:val="13"/>
  </w:num>
  <w:num w:numId="8">
    <w:abstractNumId w:val="18"/>
  </w:num>
  <w:num w:numId="9">
    <w:abstractNumId w:val="9"/>
    <w:lvlOverride w:ilvl="0">
      <w:lvl w:ilvl="0">
        <w:start w:val="1"/>
        <w:numFmt w:val="decimal"/>
        <w:suff w:val="space"/>
        <w:lvlText w:val="ГЛАВА %1."/>
        <w:lvlJc w:val="left"/>
        <w:rPr>
          <w:rFonts w:cs="Times New Roman" w:hint="default"/>
          <w:color w:val="auto"/>
          <w:sz w:val="24"/>
          <w:szCs w:val="24"/>
        </w:rPr>
      </w:lvl>
    </w:lvlOverride>
    <w:lvlOverride w:ilvl="1">
      <w:lvl w:ilvl="1">
        <w:start w:val="1"/>
        <w:numFmt w:val="decimal"/>
        <w:suff w:val="space"/>
        <w:lvlText w:val="%1.%2."/>
        <w:lvlJc w:val="left"/>
        <w:rPr>
          <w:rFonts w:cs="Times New Roman" w:hint="default"/>
          <w:b w:val="0"/>
        </w:rPr>
      </w:lvl>
    </w:lvlOverride>
    <w:lvlOverride w:ilvl="2">
      <w:lvl w:ilvl="2">
        <w:start w:val="1"/>
        <w:numFmt w:val="decimal"/>
        <w:suff w:val="space"/>
        <w:lvlText w:val="%1.%2.%3."/>
        <w:lvlJc w:val="left"/>
        <w:pPr>
          <w:ind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rPr>
          <w:rFonts w:cs="Times New Roman" w:hint="default"/>
        </w:rPr>
      </w:lvl>
    </w:lvlOverride>
    <w:lvlOverride w:ilvl="4">
      <w:lvl w:ilvl="4">
        <w:start w:val="1"/>
        <w:numFmt w:val="none"/>
        <w:suff w:val="nothing"/>
        <w:lvlText w:val=""/>
        <w:lvlJc w:val="left"/>
        <w:rPr>
          <w:rFonts w:cs="Times New Roman" w:hint="default"/>
        </w:rPr>
      </w:lvl>
    </w:lvlOverride>
    <w:lvlOverride w:ilvl="5">
      <w:lvl w:ilvl="5">
        <w:start w:val="1"/>
        <w:numFmt w:val="none"/>
        <w:suff w:val="nothing"/>
        <w:lvlText w:val=""/>
        <w:lvlJc w:val="left"/>
        <w:rPr>
          <w:rFonts w:cs="Times New Roman" w:hint="default"/>
        </w:rPr>
      </w:lvl>
    </w:lvlOverride>
    <w:lvlOverride w:ilvl="6">
      <w:lvl w:ilvl="6">
        <w:start w:val="1"/>
        <w:numFmt w:val="none"/>
        <w:suff w:val="nothing"/>
        <w:lvlText w:val=""/>
        <w:lvlJc w:val="left"/>
        <w:rPr>
          <w:rFonts w:cs="Times New Roman" w:hint="default"/>
        </w:rPr>
      </w:lvl>
    </w:lvlOverride>
    <w:lvlOverride w:ilvl="7">
      <w:lvl w:ilvl="7">
        <w:start w:val="1"/>
        <w:numFmt w:val="none"/>
        <w:suff w:val="nothing"/>
        <w:lvlText w:val=""/>
        <w:lvlJc w:val="left"/>
        <w:rPr>
          <w:rFonts w:cs="Times New Roman" w:hint="default"/>
        </w:rPr>
      </w:lvl>
    </w:lvlOverride>
    <w:lvlOverride w:ilvl="8">
      <w:lvl w:ilvl="8">
        <w:start w:val="1"/>
        <w:numFmt w:val="none"/>
        <w:suff w:val="nothing"/>
        <w:lvlText w:val=""/>
        <w:lvlJc w:val="left"/>
        <w:rPr>
          <w:rFonts w:cs="Times New Roman" w:hint="default"/>
        </w:rPr>
      </w:lvl>
    </w:lvlOverride>
  </w:num>
  <w:num w:numId="10">
    <w:abstractNumId w:val="16"/>
  </w:num>
  <w:num w:numId="11">
    <w:abstractNumId w:val="15"/>
  </w:num>
  <w:num w:numId="12">
    <w:abstractNumId w:val="4"/>
  </w:num>
  <w:num w:numId="13">
    <w:abstractNumId w:val="26"/>
  </w:num>
  <w:num w:numId="14">
    <w:abstractNumId w:val="19"/>
  </w:num>
  <w:num w:numId="15">
    <w:abstractNumId w:val="3"/>
  </w:num>
  <w:num w:numId="16">
    <w:abstractNumId w:val="6"/>
  </w:num>
  <w:num w:numId="17">
    <w:abstractNumId w:val="11"/>
  </w:num>
  <w:num w:numId="18">
    <w:abstractNumId w:val="8"/>
  </w:num>
  <w:num w:numId="19">
    <w:abstractNumId w:val="0"/>
  </w:num>
  <w:num w:numId="20">
    <w:abstractNumId w:val="7"/>
  </w:num>
  <w:num w:numId="21">
    <w:abstractNumId w:val="1"/>
  </w:num>
  <w:num w:numId="22">
    <w:abstractNumId w:val="24"/>
  </w:num>
  <w:num w:numId="23">
    <w:abstractNumId w:val="21"/>
  </w:num>
  <w:num w:numId="24">
    <w:abstractNumId w:val="25"/>
  </w:num>
  <w:num w:numId="25">
    <w:abstractNumId w:val="23"/>
  </w:num>
  <w:num w:numId="26">
    <w:abstractNumId w:val="2"/>
  </w:num>
  <w:num w:numId="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11"/>
    <w:rsid w:val="0000397B"/>
    <w:rsid w:val="0000412C"/>
    <w:rsid w:val="000053BB"/>
    <w:rsid w:val="00007B64"/>
    <w:rsid w:val="00010734"/>
    <w:rsid w:val="00010D51"/>
    <w:rsid w:val="00011928"/>
    <w:rsid w:val="0001305D"/>
    <w:rsid w:val="00021330"/>
    <w:rsid w:val="000221CF"/>
    <w:rsid w:val="000259A9"/>
    <w:rsid w:val="000320A0"/>
    <w:rsid w:val="0003797A"/>
    <w:rsid w:val="00037C46"/>
    <w:rsid w:val="00040680"/>
    <w:rsid w:val="0004316A"/>
    <w:rsid w:val="00043683"/>
    <w:rsid w:val="0005105D"/>
    <w:rsid w:val="00051E5C"/>
    <w:rsid w:val="0005322D"/>
    <w:rsid w:val="00053DAA"/>
    <w:rsid w:val="00054A88"/>
    <w:rsid w:val="00055E40"/>
    <w:rsid w:val="00056EAD"/>
    <w:rsid w:val="0006498E"/>
    <w:rsid w:val="00070242"/>
    <w:rsid w:val="000769D3"/>
    <w:rsid w:val="0007789C"/>
    <w:rsid w:val="00085566"/>
    <w:rsid w:val="00087227"/>
    <w:rsid w:val="00091937"/>
    <w:rsid w:val="000A03AE"/>
    <w:rsid w:val="000A1113"/>
    <w:rsid w:val="000A2269"/>
    <w:rsid w:val="000A6600"/>
    <w:rsid w:val="000A676E"/>
    <w:rsid w:val="000B0892"/>
    <w:rsid w:val="000B196D"/>
    <w:rsid w:val="000B19CF"/>
    <w:rsid w:val="000B4624"/>
    <w:rsid w:val="000B49E1"/>
    <w:rsid w:val="000B5076"/>
    <w:rsid w:val="000C0FAF"/>
    <w:rsid w:val="000C2AB4"/>
    <w:rsid w:val="000C4916"/>
    <w:rsid w:val="000C49A7"/>
    <w:rsid w:val="000C5FE4"/>
    <w:rsid w:val="000C65B9"/>
    <w:rsid w:val="000D2962"/>
    <w:rsid w:val="000D2EE2"/>
    <w:rsid w:val="000E0041"/>
    <w:rsid w:val="000E25C1"/>
    <w:rsid w:val="000F2D0A"/>
    <w:rsid w:val="000F3C02"/>
    <w:rsid w:val="000F576E"/>
    <w:rsid w:val="000F6C5B"/>
    <w:rsid w:val="0010565D"/>
    <w:rsid w:val="001107E9"/>
    <w:rsid w:val="00112042"/>
    <w:rsid w:val="00112890"/>
    <w:rsid w:val="00113947"/>
    <w:rsid w:val="00116D1E"/>
    <w:rsid w:val="00117B20"/>
    <w:rsid w:val="00124B7A"/>
    <w:rsid w:val="0012521B"/>
    <w:rsid w:val="00131084"/>
    <w:rsid w:val="001319C1"/>
    <w:rsid w:val="001337FB"/>
    <w:rsid w:val="00133F2E"/>
    <w:rsid w:val="00134610"/>
    <w:rsid w:val="00141F3F"/>
    <w:rsid w:val="00142ABE"/>
    <w:rsid w:val="00144315"/>
    <w:rsid w:val="00144B1B"/>
    <w:rsid w:val="00147FF7"/>
    <w:rsid w:val="00151415"/>
    <w:rsid w:val="0015320C"/>
    <w:rsid w:val="0015447F"/>
    <w:rsid w:val="00157EDE"/>
    <w:rsid w:val="001618BB"/>
    <w:rsid w:val="00162E23"/>
    <w:rsid w:val="00165A32"/>
    <w:rsid w:val="00166E4A"/>
    <w:rsid w:val="0016754B"/>
    <w:rsid w:val="001701C5"/>
    <w:rsid w:val="00170643"/>
    <w:rsid w:val="001706D4"/>
    <w:rsid w:val="00170F49"/>
    <w:rsid w:val="00171151"/>
    <w:rsid w:val="00171F14"/>
    <w:rsid w:val="00173F01"/>
    <w:rsid w:val="001742C1"/>
    <w:rsid w:val="001750E6"/>
    <w:rsid w:val="0017636D"/>
    <w:rsid w:val="00180057"/>
    <w:rsid w:val="00182B93"/>
    <w:rsid w:val="00191A59"/>
    <w:rsid w:val="00194E3A"/>
    <w:rsid w:val="001A2549"/>
    <w:rsid w:val="001A2760"/>
    <w:rsid w:val="001A30D9"/>
    <w:rsid w:val="001A4B12"/>
    <w:rsid w:val="001B0533"/>
    <w:rsid w:val="001B26D8"/>
    <w:rsid w:val="001B30E9"/>
    <w:rsid w:val="001B3975"/>
    <w:rsid w:val="001B49DF"/>
    <w:rsid w:val="001C0CF8"/>
    <w:rsid w:val="001C1F94"/>
    <w:rsid w:val="001C60B0"/>
    <w:rsid w:val="001C712E"/>
    <w:rsid w:val="001D0908"/>
    <w:rsid w:val="001D1986"/>
    <w:rsid w:val="001D19D2"/>
    <w:rsid w:val="001D2A65"/>
    <w:rsid w:val="001D35E5"/>
    <w:rsid w:val="001D419D"/>
    <w:rsid w:val="001D5F8F"/>
    <w:rsid w:val="001D6399"/>
    <w:rsid w:val="001E0879"/>
    <w:rsid w:val="001E24B7"/>
    <w:rsid w:val="001F2BCF"/>
    <w:rsid w:val="001F49CF"/>
    <w:rsid w:val="00216A95"/>
    <w:rsid w:val="00216B23"/>
    <w:rsid w:val="002202D8"/>
    <w:rsid w:val="00221584"/>
    <w:rsid w:val="00225B52"/>
    <w:rsid w:val="002300DD"/>
    <w:rsid w:val="00237886"/>
    <w:rsid w:val="00240072"/>
    <w:rsid w:val="00240757"/>
    <w:rsid w:val="00240E61"/>
    <w:rsid w:val="0024518E"/>
    <w:rsid w:val="00245357"/>
    <w:rsid w:val="002455BA"/>
    <w:rsid w:val="002471F7"/>
    <w:rsid w:val="002516A3"/>
    <w:rsid w:val="00251B93"/>
    <w:rsid w:val="00253B6F"/>
    <w:rsid w:val="00260106"/>
    <w:rsid w:val="00262389"/>
    <w:rsid w:val="00263C58"/>
    <w:rsid w:val="00264ADF"/>
    <w:rsid w:val="00265BA4"/>
    <w:rsid w:val="0026689C"/>
    <w:rsid w:val="002668F0"/>
    <w:rsid w:val="00275972"/>
    <w:rsid w:val="00282204"/>
    <w:rsid w:val="00291209"/>
    <w:rsid w:val="00295E8E"/>
    <w:rsid w:val="002979EB"/>
    <w:rsid w:val="002A46AF"/>
    <w:rsid w:val="002A5F8C"/>
    <w:rsid w:val="002B0305"/>
    <w:rsid w:val="002B23C0"/>
    <w:rsid w:val="002B31BB"/>
    <w:rsid w:val="002B6C9A"/>
    <w:rsid w:val="002C3781"/>
    <w:rsid w:val="002C44A6"/>
    <w:rsid w:val="002C757B"/>
    <w:rsid w:val="002D2808"/>
    <w:rsid w:val="002D3C47"/>
    <w:rsid w:val="002E1633"/>
    <w:rsid w:val="002E22CA"/>
    <w:rsid w:val="002E3320"/>
    <w:rsid w:val="002E3E54"/>
    <w:rsid w:val="002E5676"/>
    <w:rsid w:val="002E5BF2"/>
    <w:rsid w:val="002E72C4"/>
    <w:rsid w:val="002F4D45"/>
    <w:rsid w:val="002F7E01"/>
    <w:rsid w:val="00300A5F"/>
    <w:rsid w:val="00301E43"/>
    <w:rsid w:val="00304DB8"/>
    <w:rsid w:val="00310510"/>
    <w:rsid w:val="003110FF"/>
    <w:rsid w:val="00312127"/>
    <w:rsid w:val="0031394E"/>
    <w:rsid w:val="003139ED"/>
    <w:rsid w:val="00315391"/>
    <w:rsid w:val="003241F0"/>
    <w:rsid w:val="003246C8"/>
    <w:rsid w:val="00325DC1"/>
    <w:rsid w:val="00325F45"/>
    <w:rsid w:val="00332D3E"/>
    <w:rsid w:val="00343301"/>
    <w:rsid w:val="003440BA"/>
    <w:rsid w:val="003444D8"/>
    <w:rsid w:val="00345E75"/>
    <w:rsid w:val="00351E66"/>
    <w:rsid w:val="00353DBF"/>
    <w:rsid w:val="003550F5"/>
    <w:rsid w:val="003615D9"/>
    <w:rsid w:val="0036214B"/>
    <w:rsid w:val="00363ECA"/>
    <w:rsid w:val="00364827"/>
    <w:rsid w:val="00366268"/>
    <w:rsid w:val="003674AB"/>
    <w:rsid w:val="00377C3F"/>
    <w:rsid w:val="00381F7E"/>
    <w:rsid w:val="00383C8E"/>
    <w:rsid w:val="00383EDD"/>
    <w:rsid w:val="003844E2"/>
    <w:rsid w:val="0038677E"/>
    <w:rsid w:val="003878CA"/>
    <w:rsid w:val="00396EBD"/>
    <w:rsid w:val="003A06EC"/>
    <w:rsid w:val="003A2758"/>
    <w:rsid w:val="003A4544"/>
    <w:rsid w:val="003B4883"/>
    <w:rsid w:val="003B5EDD"/>
    <w:rsid w:val="003C31B9"/>
    <w:rsid w:val="003C37A6"/>
    <w:rsid w:val="003C4D4F"/>
    <w:rsid w:val="003C6366"/>
    <w:rsid w:val="003D096A"/>
    <w:rsid w:val="003D0A47"/>
    <w:rsid w:val="003D129C"/>
    <w:rsid w:val="003D1A12"/>
    <w:rsid w:val="003D398E"/>
    <w:rsid w:val="003D6143"/>
    <w:rsid w:val="003E0FDB"/>
    <w:rsid w:val="003E1778"/>
    <w:rsid w:val="003E334D"/>
    <w:rsid w:val="003E44B6"/>
    <w:rsid w:val="003E5793"/>
    <w:rsid w:val="003F0C56"/>
    <w:rsid w:val="003F17FD"/>
    <w:rsid w:val="003F5591"/>
    <w:rsid w:val="003F67F7"/>
    <w:rsid w:val="004025C9"/>
    <w:rsid w:val="00403F77"/>
    <w:rsid w:val="00407125"/>
    <w:rsid w:val="00414DAE"/>
    <w:rsid w:val="004157E7"/>
    <w:rsid w:val="0042296A"/>
    <w:rsid w:val="004240FE"/>
    <w:rsid w:val="00432655"/>
    <w:rsid w:val="004329D7"/>
    <w:rsid w:val="004342B9"/>
    <w:rsid w:val="0043459B"/>
    <w:rsid w:val="00434C30"/>
    <w:rsid w:val="00447848"/>
    <w:rsid w:val="0045078B"/>
    <w:rsid w:val="00450CC5"/>
    <w:rsid w:val="00452762"/>
    <w:rsid w:val="0045479A"/>
    <w:rsid w:val="0045626A"/>
    <w:rsid w:val="00463969"/>
    <w:rsid w:val="00467F87"/>
    <w:rsid w:val="0047503C"/>
    <w:rsid w:val="00475350"/>
    <w:rsid w:val="00475374"/>
    <w:rsid w:val="004817FC"/>
    <w:rsid w:val="00482CC7"/>
    <w:rsid w:val="0049011A"/>
    <w:rsid w:val="0049122C"/>
    <w:rsid w:val="0049178A"/>
    <w:rsid w:val="00492FA9"/>
    <w:rsid w:val="00495981"/>
    <w:rsid w:val="004961B9"/>
    <w:rsid w:val="004A4A52"/>
    <w:rsid w:val="004A74A0"/>
    <w:rsid w:val="004B3B65"/>
    <w:rsid w:val="004B50BC"/>
    <w:rsid w:val="004B7A8E"/>
    <w:rsid w:val="004C20B8"/>
    <w:rsid w:val="004C7E1B"/>
    <w:rsid w:val="004D01A8"/>
    <w:rsid w:val="004D1102"/>
    <w:rsid w:val="004D1A7A"/>
    <w:rsid w:val="004D4810"/>
    <w:rsid w:val="004D7506"/>
    <w:rsid w:val="004D78BA"/>
    <w:rsid w:val="004D7AD1"/>
    <w:rsid w:val="004E166C"/>
    <w:rsid w:val="004E2163"/>
    <w:rsid w:val="004E591F"/>
    <w:rsid w:val="004E615B"/>
    <w:rsid w:val="004E65BF"/>
    <w:rsid w:val="004E6C32"/>
    <w:rsid w:val="004F1493"/>
    <w:rsid w:val="004F33C0"/>
    <w:rsid w:val="004F3B62"/>
    <w:rsid w:val="00500FDF"/>
    <w:rsid w:val="00501246"/>
    <w:rsid w:val="00502A82"/>
    <w:rsid w:val="00503E79"/>
    <w:rsid w:val="0050412B"/>
    <w:rsid w:val="005052ED"/>
    <w:rsid w:val="005114B1"/>
    <w:rsid w:val="00511E01"/>
    <w:rsid w:val="00512EE7"/>
    <w:rsid w:val="00524C46"/>
    <w:rsid w:val="00524D0F"/>
    <w:rsid w:val="00527D82"/>
    <w:rsid w:val="00532811"/>
    <w:rsid w:val="00534868"/>
    <w:rsid w:val="00537E01"/>
    <w:rsid w:val="005401F9"/>
    <w:rsid w:val="00540229"/>
    <w:rsid w:val="00541D50"/>
    <w:rsid w:val="00551557"/>
    <w:rsid w:val="005538C1"/>
    <w:rsid w:val="00555C7E"/>
    <w:rsid w:val="005601B4"/>
    <w:rsid w:val="00563C5E"/>
    <w:rsid w:val="00566022"/>
    <w:rsid w:val="00571F41"/>
    <w:rsid w:val="00573619"/>
    <w:rsid w:val="00573F79"/>
    <w:rsid w:val="00574EB6"/>
    <w:rsid w:val="00580724"/>
    <w:rsid w:val="00583C06"/>
    <w:rsid w:val="00585EDF"/>
    <w:rsid w:val="00587927"/>
    <w:rsid w:val="00587C0B"/>
    <w:rsid w:val="00590D8A"/>
    <w:rsid w:val="0059153C"/>
    <w:rsid w:val="00592B29"/>
    <w:rsid w:val="005955FF"/>
    <w:rsid w:val="005A04D2"/>
    <w:rsid w:val="005A1447"/>
    <w:rsid w:val="005A31F9"/>
    <w:rsid w:val="005A36B5"/>
    <w:rsid w:val="005A4677"/>
    <w:rsid w:val="005A6640"/>
    <w:rsid w:val="005B0AD1"/>
    <w:rsid w:val="005B3C5E"/>
    <w:rsid w:val="005B6485"/>
    <w:rsid w:val="005D2D05"/>
    <w:rsid w:val="005D4310"/>
    <w:rsid w:val="005D7B28"/>
    <w:rsid w:val="005E110C"/>
    <w:rsid w:val="005E4335"/>
    <w:rsid w:val="005E61C4"/>
    <w:rsid w:val="005F1359"/>
    <w:rsid w:val="005F266D"/>
    <w:rsid w:val="005F6C27"/>
    <w:rsid w:val="006050ED"/>
    <w:rsid w:val="00610BAA"/>
    <w:rsid w:val="006118A3"/>
    <w:rsid w:val="00611B85"/>
    <w:rsid w:val="00612A4C"/>
    <w:rsid w:val="006135BE"/>
    <w:rsid w:val="00614866"/>
    <w:rsid w:val="0061547F"/>
    <w:rsid w:val="0061702E"/>
    <w:rsid w:val="00617D19"/>
    <w:rsid w:val="00624605"/>
    <w:rsid w:val="0062575B"/>
    <w:rsid w:val="00634065"/>
    <w:rsid w:val="00635172"/>
    <w:rsid w:val="00640630"/>
    <w:rsid w:val="00641E31"/>
    <w:rsid w:val="0064367C"/>
    <w:rsid w:val="00645EF1"/>
    <w:rsid w:val="006468EA"/>
    <w:rsid w:val="00646C56"/>
    <w:rsid w:val="00647C49"/>
    <w:rsid w:val="00651734"/>
    <w:rsid w:val="00651B4A"/>
    <w:rsid w:val="00652BCD"/>
    <w:rsid w:val="00653AF2"/>
    <w:rsid w:val="00654EA5"/>
    <w:rsid w:val="00656C7D"/>
    <w:rsid w:val="00657179"/>
    <w:rsid w:val="006604BE"/>
    <w:rsid w:val="00662501"/>
    <w:rsid w:val="006670A7"/>
    <w:rsid w:val="00667867"/>
    <w:rsid w:val="00675272"/>
    <w:rsid w:val="006758AC"/>
    <w:rsid w:val="00675BE3"/>
    <w:rsid w:val="00680F37"/>
    <w:rsid w:val="00683797"/>
    <w:rsid w:val="00691005"/>
    <w:rsid w:val="006A5D19"/>
    <w:rsid w:val="006A64F2"/>
    <w:rsid w:val="006B2CA3"/>
    <w:rsid w:val="006B624F"/>
    <w:rsid w:val="006C3039"/>
    <w:rsid w:val="006C40F3"/>
    <w:rsid w:val="006C4D8F"/>
    <w:rsid w:val="006C6470"/>
    <w:rsid w:val="006D0B53"/>
    <w:rsid w:val="006D0DBD"/>
    <w:rsid w:val="006D534A"/>
    <w:rsid w:val="006D7127"/>
    <w:rsid w:val="006E25A9"/>
    <w:rsid w:val="006E4BEC"/>
    <w:rsid w:val="006F390D"/>
    <w:rsid w:val="006F6617"/>
    <w:rsid w:val="006F7A7A"/>
    <w:rsid w:val="006F7C26"/>
    <w:rsid w:val="00700E84"/>
    <w:rsid w:val="0070151B"/>
    <w:rsid w:val="007023EE"/>
    <w:rsid w:val="00705A00"/>
    <w:rsid w:val="00707D37"/>
    <w:rsid w:val="00710200"/>
    <w:rsid w:val="007173BE"/>
    <w:rsid w:val="007265B2"/>
    <w:rsid w:val="007312D3"/>
    <w:rsid w:val="00735D94"/>
    <w:rsid w:val="0073754C"/>
    <w:rsid w:val="00740A8B"/>
    <w:rsid w:val="00741818"/>
    <w:rsid w:val="0074260D"/>
    <w:rsid w:val="00744662"/>
    <w:rsid w:val="00744762"/>
    <w:rsid w:val="007500A2"/>
    <w:rsid w:val="007520F3"/>
    <w:rsid w:val="0076364F"/>
    <w:rsid w:val="00764285"/>
    <w:rsid w:val="00766407"/>
    <w:rsid w:val="00767D74"/>
    <w:rsid w:val="00774F78"/>
    <w:rsid w:val="0077646B"/>
    <w:rsid w:val="007847A7"/>
    <w:rsid w:val="00784FF6"/>
    <w:rsid w:val="00792432"/>
    <w:rsid w:val="0079313B"/>
    <w:rsid w:val="00793B4D"/>
    <w:rsid w:val="00795280"/>
    <w:rsid w:val="0079567C"/>
    <w:rsid w:val="007A3D05"/>
    <w:rsid w:val="007A58AB"/>
    <w:rsid w:val="007B4326"/>
    <w:rsid w:val="007C1E32"/>
    <w:rsid w:val="007C796F"/>
    <w:rsid w:val="007D55C4"/>
    <w:rsid w:val="007E0064"/>
    <w:rsid w:val="007F0282"/>
    <w:rsid w:val="007F2212"/>
    <w:rsid w:val="007F7FF0"/>
    <w:rsid w:val="00802036"/>
    <w:rsid w:val="00812292"/>
    <w:rsid w:val="00815A82"/>
    <w:rsid w:val="00817141"/>
    <w:rsid w:val="0082150F"/>
    <w:rsid w:val="00823D32"/>
    <w:rsid w:val="008303C9"/>
    <w:rsid w:val="00834414"/>
    <w:rsid w:val="00834C52"/>
    <w:rsid w:val="0083528E"/>
    <w:rsid w:val="00835D73"/>
    <w:rsid w:val="008366F1"/>
    <w:rsid w:val="00837060"/>
    <w:rsid w:val="0083767C"/>
    <w:rsid w:val="00840B3C"/>
    <w:rsid w:val="00841766"/>
    <w:rsid w:val="0084334F"/>
    <w:rsid w:val="0085013C"/>
    <w:rsid w:val="00850A5E"/>
    <w:rsid w:val="00853F30"/>
    <w:rsid w:val="008548B8"/>
    <w:rsid w:val="00854AA9"/>
    <w:rsid w:val="008550C4"/>
    <w:rsid w:val="0085600C"/>
    <w:rsid w:val="008633AE"/>
    <w:rsid w:val="0086589F"/>
    <w:rsid w:val="008731C1"/>
    <w:rsid w:val="00873C20"/>
    <w:rsid w:val="00875300"/>
    <w:rsid w:val="008761DE"/>
    <w:rsid w:val="0088143E"/>
    <w:rsid w:val="008818D6"/>
    <w:rsid w:val="0088490D"/>
    <w:rsid w:val="00887299"/>
    <w:rsid w:val="008A0DED"/>
    <w:rsid w:val="008A2261"/>
    <w:rsid w:val="008B052F"/>
    <w:rsid w:val="008B6DD9"/>
    <w:rsid w:val="008C2B3E"/>
    <w:rsid w:val="008C36E9"/>
    <w:rsid w:val="008C79DF"/>
    <w:rsid w:val="008D0622"/>
    <w:rsid w:val="008D33D0"/>
    <w:rsid w:val="008D6C00"/>
    <w:rsid w:val="008E1D05"/>
    <w:rsid w:val="008E5E91"/>
    <w:rsid w:val="008E6387"/>
    <w:rsid w:val="008F2555"/>
    <w:rsid w:val="008F51BB"/>
    <w:rsid w:val="008F54E8"/>
    <w:rsid w:val="008F643E"/>
    <w:rsid w:val="008F7D44"/>
    <w:rsid w:val="0090374D"/>
    <w:rsid w:val="0090425B"/>
    <w:rsid w:val="00905411"/>
    <w:rsid w:val="009114B3"/>
    <w:rsid w:val="0091316B"/>
    <w:rsid w:val="00913A7B"/>
    <w:rsid w:val="0091747E"/>
    <w:rsid w:val="00921B07"/>
    <w:rsid w:val="009225CA"/>
    <w:rsid w:val="0093201A"/>
    <w:rsid w:val="009349C0"/>
    <w:rsid w:val="00937061"/>
    <w:rsid w:val="00940FE3"/>
    <w:rsid w:val="009412E0"/>
    <w:rsid w:val="00942E2C"/>
    <w:rsid w:val="00944E73"/>
    <w:rsid w:val="00947878"/>
    <w:rsid w:val="00952ED5"/>
    <w:rsid w:val="0095581E"/>
    <w:rsid w:val="00957721"/>
    <w:rsid w:val="00961F02"/>
    <w:rsid w:val="00961FBF"/>
    <w:rsid w:val="00964A4C"/>
    <w:rsid w:val="00965684"/>
    <w:rsid w:val="009679C8"/>
    <w:rsid w:val="009719D6"/>
    <w:rsid w:val="009737AD"/>
    <w:rsid w:val="00974F5C"/>
    <w:rsid w:val="00980199"/>
    <w:rsid w:val="00991CB2"/>
    <w:rsid w:val="00991CD4"/>
    <w:rsid w:val="00997100"/>
    <w:rsid w:val="00997C8B"/>
    <w:rsid w:val="009A210F"/>
    <w:rsid w:val="009A52AD"/>
    <w:rsid w:val="009A6C32"/>
    <w:rsid w:val="009B1228"/>
    <w:rsid w:val="009B1243"/>
    <w:rsid w:val="009B20F7"/>
    <w:rsid w:val="009B48C5"/>
    <w:rsid w:val="009C18D1"/>
    <w:rsid w:val="009C3C95"/>
    <w:rsid w:val="009C73B0"/>
    <w:rsid w:val="009D1999"/>
    <w:rsid w:val="009D21A3"/>
    <w:rsid w:val="009D296A"/>
    <w:rsid w:val="009F3644"/>
    <w:rsid w:val="00A0036A"/>
    <w:rsid w:val="00A0110A"/>
    <w:rsid w:val="00A04C5A"/>
    <w:rsid w:val="00A10643"/>
    <w:rsid w:val="00A17C2B"/>
    <w:rsid w:val="00A26EFF"/>
    <w:rsid w:val="00A414AE"/>
    <w:rsid w:val="00A42ADB"/>
    <w:rsid w:val="00A42BDC"/>
    <w:rsid w:val="00A4442D"/>
    <w:rsid w:val="00A52358"/>
    <w:rsid w:val="00A53370"/>
    <w:rsid w:val="00A53E12"/>
    <w:rsid w:val="00A5684E"/>
    <w:rsid w:val="00A570AF"/>
    <w:rsid w:val="00A630C6"/>
    <w:rsid w:val="00A66A80"/>
    <w:rsid w:val="00A713E4"/>
    <w:rsid w:val="00A71892"/>
    <w:rsid w:val="00A735B7"/>
    <w:rsid w:val="00A737C3"/>
    <w:rsid w:val="00A77383"/>
    <w:rsid w:val="00A82249"/>
    <w:rsid w:val="00A83153"/>
    <w:rsid w:val="00A83AA5"/>
    <w:rsid w:val="00A85FBA"/>
    <w:rsid w:val="00A86909"/>
    <w:rsid w:val="00A90AD3"/>
    <w:rsid w:val="00A91041"/>
    <w:rsid w:val="00A92F79"/>
    <w:rsid w:val="00A95B6B"/>
    <w:rsid w:val="00AA1238"/>
    <w:rsid w:val="00AA3B96"/>
    <w:rsid w:val="00AA5987"/>
    <w:rsid w:val="00AA62E5"/>
    <w:rsid w:val="00AA6E6F"/>
    <w:rsid w:val="00AB4A70"/>
    <w:rsid w:val="00AC202F"/>
    <w:rsid w:val="00AC29C1"/>
    <w:rsid w:val="00AC2AF0"/>
    <w:rsid w:val="00AD304A"/>
    <w:rsid w:val="00AD6AF2"/>
    <w:rsid w:val="00AE58CC"/>
    <w:rsid w:val="00AF124A"/>
    <w:rsid w:val="00AF2B73"/>
    <w:rsid w:val="00AF756B"/>
    <w:rsid w:val="00B027F0"/>
    <w:rsid w:val="00B037D6"/>
    <w:rsid w:val="00B12D46"/>
    <w:rsid w:val="00B15242"/>
    <w:rsid w:val="00B15A61"/>
    <w:rsid w:val="00B1647B"/>
    <w:rsid w:val="00B21977"/>
    <w:rsid w:val="00B23319"/>
    <w:rsid w:val="00B27E13"/>
    <w:rsid w:val="00B309CA"/>
    <w:rsid w:val="00B37A1A"/>
    <w:rsid w:val="00B404BA"/>
    <w:rsid w:val="00B45DDD"/>
    <w:rsid w:val="00B4634E"/>
    <w:rsid w:val="00B63B97"/>
    <w:rsid w:val="00B659C4"/>
    <w:rsid w:val="00B732C6"/>
    <w:rsid w:val="00B776E7"/>
    <w:rsid w:val="00B779C1"/>
    <w:rsid w:val="00B77FDC"/>
    <w:rsid w:val="00B8673B"/>
    <w:rsid w:val="00B873AD"/>
    <w:rsid w:val="00B912E8"/>
    <w:rsid w:val="00B9181F"/>
    <w:rsid w:val="00B92232"/>
    <w:rsid w:val="00B92F0A"/>
    <w:rsid w:val="00B96512"/>
    <w:rsid w:val="00BA3E07"/>
    <w:rsid w:val="00BA656E"/>
    <w:rsid w:val="00BB0C14"/>
    <w:rsid w:val="00BB23C2"/>
    <w:rsid w:val="00BC3708"/>
    <w:rsid w:val="00BD164F"/>
    <w:rsid w:val="00BD4082"/>
    <w:rsid w:val="00BD4E97"/>
    <w:rsid w:val="00BD65C3"/>
    <w:rsid w:val="00BD7722"/>
    <w:rsid w:val="00BE0963"/>
    <w:rsid w:val="00BE152C"/>
    <w:rsid w:val="00BE633F"/>
    <w:rsid w:val="00BF19AD"/>
    <w:rsid w:val="00BF6141"/>
    <w:rsid w:val="00BF6319"/>
    <w:rsid w:val="00BF7C41"/>
    <w:rsid w:val="00C0190E"/>
    <w:rsid w:val="00C045AE"/>
    <w:rsid w:val="00C0464C"/>
    <w:rsid w:val="00C049FE"/>
    <w:rsid w:val="00C11386"/>
    <w:rsid w:val="00C11514"/>
    <w:rsid w:val="00C11B93"/>
    <w:rsid w:val="00C12591"/>
    <w:rsid w:val="00C12835"/>
    <w:rsid w:val="00C12A70"/>
    <w:rsid w:val="00C14315"/>
    <w:rsid w:val="00C2024C"/>
    <w:rsid w:val="00C277F0"/>
    <w:rsid w:val="00C347FA"/>
    <w:rsid w:val="00C354AE"/>
    <w:rsid w:val="00C408AA"/>
    <w:rsid w:val="00C4624E"/>
    <w:rsid w:val="00C531C0"/>
    <w:rsid w:val="00C5323A"/>
    <w:rsid w:val="00C535A4"/>
    <w:rsid w:val="00C537E5"/>
    <w:rsid w:val="00C54FD7"/>
    <w:rsid w:val="00C60910"/>
    <w:rsid w:val="00C831BD"/>
    <w:rsid w:val="00C91B9F"/>
    <w:rsid w:val="00C95FD8"/>
    <w:rsid w:val="00C97CF5"/>
    <w:rsid w:val="00CA0DDF"/>
    <w:rsid w:val="00CA341B"/>
    <w:rsid w:val="00CA36BC"/>
    <w:rsid w:val="00CA39D9"/>
    <w:rsid w:val="00CA50E0"/>
    <w:rsid w:val="00CB0880"/>
    <w:rsid w:val="00CB29D1"/>
    <w:rsid w:val="00CB44A1"/>
    <w:rsid w:val="00CB7112"/>
    <w:rsid w:val="00CB75CF"/>
    <w:rsid w:val="00CC358B"/>
    <w:rsid w:val="00CC4EBC"/>
    <w:rsid w:val="00CC550B"/>
    <w:rsid w:val="00CD254E"/>
    <w:rsid w:val="00CD46B0"/>
    <w:rsid w:val="00CD53BD"/>
    <w:rsid w:val="00CD74F2"/>
    <w:rsid w:val="00CE472B"/>
    <w:rsid w:val="00CE50CF"/>
    <w:rsid w:val="00CF560E"/>
    <w:rsid w:val="00CF6131"/>
    <w:rsid w:val="00CF6BAB"/>
    <w:rsid w:val="00D014AA"/>
    <w:rsid w:val="00D02C86"/>
    <w:rsid w:val="00D03261"/>
    <w:rsid w:val="00D0443E"/>
    <w:rsid w:val="00D14530"/>
    <w:rsid w:val="00D14F64"/>
    <w:rsid w:val="00D2148B"/>
    <w:rsid w:val="00D24EE7"/>
    <w:rsid w:val="00D27A4D"/>
    <w:rsid w:val="00D3271D"/>
    <w:rsid w:val="00D3506E"/>
    <w:rsid w:val="00D366E9"/>
    <w:rsid w:val="00D37B19"/>
    <w:rsid w:val="00D4077F"/>
    <w:rsid w:val="00D41671"/>
    <w:rsid w:val="00D42361"/>
    <w:rsid w:val="00D436DA"/>
    <w:rsid w:val="00D44CFE"/>
    <w:rsid w:val="00D46B48"/>
    <w:rsid w:val="00D52A29"/>
    <w:rsid w:val="00D541F3"/>
    <w:rsid w:val="00D57BF2"/>
    <w:rsid w:val="00D6014E"/>
    <w:rsid w:val="00D60C7A"/>
    <w:rsid w:val="00D61F23"/>
    <w:rsid w:val="00D6283B"/>
    <w:rsid w:val="00D632BA"/>
    <w:rsid w:val="00D633F3"/>
    <w:rsid w:val="00D65CE5"/>
    <w:rsid w:val="00D65DD7"/>
    <w:rsid w:val="00D7276C"/>
    <w:rsid w:val="00D757B1"/>
    <w:rsid w:val="00D7696C"/>
    <w:rsid w:val="00D85C92"/>
    <w:rsid w:val="00D90E8F"/>
    <w:rsid w:val="00D91DEB"/>
    <w:rsid w:val="00D938C5"/>
    <w:rsid w:val="00D96C29"/>
    <w:rsid w:val="00DA01D5"/>
    <w:rsid w:val="00DB1BDB"/>
    <w:rsid w:val="00DB29C2"/>
    <w:rsid w:val="00DB41A7"/>
    <w:rsid w:val="00DB53DF"/>
    <w:rsid w:val="00DC3F66"/>
    <w:rsid w:val="00DC460D"/>
    <w:rsid w:val="00DD134D"/>
    <w:rsid w:val="00DD2470"/>
    <w:rsid w:val="00DE0B56"/>
    <w:rsid w:val="00DE0C39"/>
    <w:rsid w:val="00DE1A0C"/>
    <w:rsid w:val="00DE1C01"/>
    <w:rsid w:val="00DE716D"/>
    <w:rsid w:val="00DE73D6"/>
    <w:rsid w:val="00DF1559"/>
    <w:rsid w:val="00E000F0"/>
    <w:rsid w:val="00E02AEA"/>
    <w:rsid w:val="00E02FC2"/>
    <w:rsid w:val="00E036BB"/>
    <w:rsid w:val="00E053BD"/>
    <w:rsid w:val="00E0768E"/>
    <w:rsid w:val="00E11628"/>
    <w:rsid w:val="00E20BF3"/>
    <w:rsid w:val="00E21468"/>
    <w:rsid w:val="00E21669"/>
    <w:rsid w:val="00E23D8B"/>
    <w:rsid w:val="00E2648C"/>
    <w:rsid w:val="00E328B9"/>
    <w:rsid w:val="00E347B7"/>
    <w:rsid w:val="00E34DB1"/>
    <w:rsid w:val="00E3663B"/>
    <w:rsid w:val="00E40B76"/>
    <w:rsid w:val="00E455CD"/>
    <w:rsid w:val="00E46D46"/>
    <w:rsid w:val="00E55A19"/>
    <w:rsid w:val="00E60AD2"/>
    <w:rsid w:val="00E623E2"/>
    <w:rsid w:val="00E65A87"/>
    <w:rsid w:val="00E7102B"/>
    <w:rsid w:val="00E82C7C"/>
    <w:rsid w:val="00E90BEF"/>
    <w:rsid w:val="00E910E3"/>
    <w:rsid w:val="00E9214B"/>
    <w:rsid w:val="00E95A1A"/>
    <w:rsid w:val="00E963B4"/>
    <w:rsid w:val="00E964D0"/>
    <w:rsid w:val="00EA390C"/>
    <w:rsid w:val="00EA5055"/>
    <w:rsid w:val="00EA6F75"/>
    <w:rsid w:val="00EB0193"/>
    <w:rsid w:val="00EB436B"/>
    <w:rsid w:val="00EB493F"/>
    <w:rsid w:val="00EB6736"/>
    <w:rsid w:val="00EC1031"/>
    <w:rsid w:val="00EC23A1"/>
    <w:rsid w:val="00EC3695"/>
    <w:rsid w:val="00EC46AE"/>
    <w:rsid w:val="00ED1B68"/>
    <w:rsid w:val="00ED33C4"/>
    <w:rsid w:val="00ED4BD1"/>
    <w:rsid w:val="00ED5CD8"/>
    <w:rsid w:val="00EE0497"/>
    <w:rsid w:val="00EE05E5"/>
    <w:rsid w:val="00EF1E14"/>
    <w:rsid w:val="00EF4B21"/>
    <w:rsid w:val="00F02AA8"/>
    <w:rsid w:val="00F07384"/>
    <w:rsid w:val="00F107CC"/>
    <w:rsid w:val="00F11560"/>
    <w:rsid w:val="00F1243B"/>
    <w:rsid w:val="00F15EBA"/>
    <w:rsid w:val="00F17771"/>
    <w:rsid w:val="00F217D5"/>
    <w:rsid w:val="00F237FB"/>
    <w:rsid w:val="00F23D51"/>
    <w:rsid w:val="00F27003"/>
    <w:rsid w:val="00F30243"/>
    <w:rsid w:val="00F34740"/>
    <w:rsid w:val="00F40B18"/>
    <w:rsid w:val="00F411D3"/>
    <w:rsid w:val="00F4406F"/>
    <w:rsid w:val="00F545B5"/>
    <w:rsid w:val="00F63706"/>
    <w:rsid w:val="00F64B18"/>
    <w:rsid w:val="00F6646A"/>
    <w:rsid w:val="00F70B58"/>
    <w:rsid w:val="00F70D98"/>
    <w:rsid w:val="00F7256B"/>
    <w:rsid w:val="00F738B4"/>
    <w:rsid w:val="00F77FF4"/>
    <w:rsid w:val="00F8255B"/>
    <w:rsid w:val="00F83539"/>
    <w:rsid w:val="00F84EBC"/>
    <w:rsid w:val="00F90B4A"/>
    <w:rsid w:val="00F9184F"/>
    <w:rsid w:val="00F9312E"/>
    <w:rsid w:val="00FA1DC3"/>
    <w:rsid w:val="00FA1F65"/>
    <w:rsid w:val="00FA3C3E"/>
    <w:rsid w:val="00FA422E"/>
    <w:rsid w:val="00FA5BA7"/>
    <w:rsid w:val="00FA6AEC"/>
    <w:rsid w:val="00FB1F75"/>
    <w:rsid w:val="00FB50BB"/>
    <w:rsid w:val="00FB642D"/>
    <w:rsid w:val="00FC10A8"/>
    <w:rsid w:val="00FC35AD"/>
    <w:rsid w:val="00FC7A7B"/>
    <w:rsid w:val="00FD22E1"/>
    <w:rsid w:val="00FD2FAE"/>
    <w:rsid w:val="00FD308B"/>
    <w:rsid w:val="00FD5C40"/>
    <w:rsid w:val="00FD7A6B"/>
    <w:rsid w:val="00FE3D4C"/>
    <w:rsid w:val="00FE4BC4"/>
    <w:rsid w:val="00FE6591"/>
    <w:rsid w:val="00FE7F0B"/>
    <w:rsid w:val="00FF136C"/>
    <w:rsid w:val="00FF32D9"/>
    <w:rsid w:val="00FF35FE"/>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B6C50"/>
  <w15:docId w15:val="{9E2E161E-048A-4991-BBA9-DC2D0A6F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00E84"/>
    <w:pPr>
      <w:spacing w:line="360" w:lineRule="auto"/>
      <w:ind w:firstLine="567"/>
      <w:jc w:val="both"/>
    </w:pPr>
    <w:rPr>
      <w:rFonts w:ascii="Times New Roman" w:hAnsi="Times New Roman"/>
      <w:color w:val="000000"/>
      <w:sz w:val="28"/>
      <w:lang w:eastAsia="en-US"/>
    </w:rPr>
  </w:style>
  <w:style w:type="paragraph" w:styleId="10">
    <w:name w:val="heading 1"/>
    <w:aliases w:val="Заголовок 1_стандарта"/>
    <w:basedOn w:val="a7"/>
    <w:next w:val="a7"/>
    <w:link w:val="11"/>
    <w:uiPriority w:val="99"/>
    <w:qFormat/>
    <w:rsid w:val="00700E84"/>
    <w:pPr>
      <w:keepNext/>
      <w:keepLines/>
      <w:spacing w:before="480" w:line="240" w:lineRule="auto"/>
      <w:ind w:firstLine="0"/>
      <w:jc w:val="left"/>
      <w:outlineLvl w:val="0"/>
    </w:pPr>
    <w:rPr>
      <w:rFonts w:eastAsia="Times New Roman"/>
      <w:bCs/>
      <w:szCs w:val="28"/>
    </w:rPr>
  </w:style>
  <w:style w:type="paragraph" w:styleId="22">
    <w:name w:val="heading 2"/>
    <w:basedOn w:val="a7"/>
    <w:next w:val="a7"/>
    <w:link w:val="23"/>
    <w:uiPriority w:val="99"/>
    <w:qFormat/>
    <w:rsid w:val="00700E84"/>
    <w:pPr>
      <w:keepNext/>
      <w:keepLines/>
      <w:spacing w:before="40"/>
      <w:outlineLvl w:val="1"/>
    </w:pPr>
    <w:rPr>
      <w:rFonts w:ascii="Cambria" w:eastAsia="Times New Roman" w:hAnsi="Cambria"/>
      <w:color w:val="365F91"/>
      <w:sz w:val="26"/>
      <w:szCs w:val="26"/>
    </w:rPr>
  </w:style>
  <w:style w:type="paragraph" w:styleId="31">
    <w:name w:val="heading 3"/>
    <w:aliases w:val="H3"/>
    <w:basedOn w:val="a7"/>
    <w:link w:val="32"/>
    <w:uiPriority w:val="99"/>
    <w:qFormat/>
    <w:rsid w:val="00C11B93"/>
    <w:pPr>
      <w:spacing w:before="100" w:beforeAutospacing="1" w:after="100" w:afterAutospacing="1" w:line="240" w:lineRule="auto"/>
      <w:ind w:left="2868" w:hanging="180"/>
      <w:jc w:val="left"/>
      <w:outlineLvl w:val="2"/>
    </w:pPr>
    <w:rPr>
      <w:rFonts w:ascii="Calibri" w:hAnsi="Calibri"/>
      <w:b/>
      <w:bCs/>
      <w:color w:val="auto"/>
      <w:sz w:val="27"/>
      <w:szCs w:val="27"/>
      <w:lang w:eastAsia="ru-RU"/>
    </w:rPr>
  </w:style>
  <w:style w:type="paragraph" w:styleId="42">
    <w:name w:val="heading 4"/>
    <w:basedOn w:val="a7"/>
    <w:next w:val="a7"/>
    <w:link w:val="43"/>
    <w:uiPriority w:val="99"/>
    <w:qFormat/>
    <w:rsid w:val="00C11B93"/>
    <w:pPr>
      <w:keepNext/>
      <w:widowControl w:val="0"/>
      <w:autoSpaceDE w:val="0"/>
      <w:autoSpaceDN w:val="0"/>
      <w:adjustRightInd w:val="0"/>
      <w:spacing w:before="240" w:after="60" w:line="240" w:lineRule="auto"/>
      <w:ind w:left="1440" w:hanging="360"/>
      <w:jc w:val="left"/>
      <w:outlineLvl w:val="3"/>
    </w:pPr>
    <w:rPr>
      <w:rFonts w:ascii="Calibri" w:eastAsia="Times New Roman" w:hAnsi="Calibri"/>
      <w:b/>
      <w:bCs/>
      <w:color w:val="auto"/>
      <w:szCs w:val="28"/>
      <w:lang w:eastAsia="ru-RU"/>
    </w:rPr>
  </w:style>
  <w:style w:type="paragraph" w:styleId="50">
    <w:name w:val="heading 5"/>
    <w:basedOn w:val="a7"/>
    <w:next w:val="a7"/>
    <w:link w:val="51"/>
    <w:uiPriority w:val="99"/>
    <w:qFormat/>
    <w:rsid w:val="00C11B93"/>
    <w:pPr>
      <w:widowControl w:val="0"/>
      <w:autoSpaceDE w:val="0"/>
      <w:autoSpaceDN w:val="0"/>
      <w:adjustRightInd w:val="0"/>
      <w:spacing w:before="240" w:after="60" w:line="240" w:lineRule="auto"/>
      <w:ind w:left="1800" w:hanging="360"/>
      <w:jc w:val="left"/>
      <w:outlineLvl w:val="4"/>
    </w:pPr>
    <w:rPr>
      <w:rFonts w:ascii="Calibri" w:eastAsia="Times New Roman" w:hAnsi="Calibri"/>
      <w:b/>
      <w:bCs/>
      <w:i/>
      <w:iCs/>
      <w:color w:val="auto"/>
      <w:sz w:val="26"/>
      <w:szCs w:val="26"/>
      <w:lang w:eastAsia="ru-RU"/>
    </w:rPr>
  </w:style>
  <w:style w:type="paragraph" w:styleId="60">
    <w:name w:val="heading 6"/>
    <w:basedOn w:val="a7"/>
    <w:next w:val="a7"/>
    <w:link w:val="61"/>
    <w:uiPriority w:val="99"/>
    <w:qFormat/>
    <w:rsid w:val="00C11B93"/>
    <w:pPr>
      <w:spacing w:before="240" w:after="60" w:line="240" w:lineRule="auto"/>
      <w:ind w:left="2160" w:hanging="360"/>
      <w:jc w:val="left"/>
      <w:outlineLvl w:val="5"/>
    </w:pPr>
    <w:rPr>
      <w:rFonts w:ascii="Calibri" w:hAnsi="Calibri"/>
      <w:b/>
      <w:bCs/>
      <w:color w:val="auto"/>
      <w:sz w:val="22"/>
      <w:szCs w:val="22"/>
      <w:lang w:eastAsia="ru-RU"/>
    </w:rPr>
  </w:style>
  <w:style w:type="paragraph" w:styleId="7">
    <w:name w:val="heading 7"/>
    <w:basedOn w:val="a7"/>
    <w:next w:val="a7"/>
    <w:link w:val="70"/>
    <w:uiPriority w:val="99"/>
    <w:qFormat/>
    <w:rsid w:val="00700E84"/>
    <w:pPr>
      <w:keepNext/>
      <w:keepLines/>
      <w:spacing w:before="40"/>
      <w:outlineLvl w:val="6"/>
    </w:pPr>
    <w:rPr>
      <w:rFonts w:ascii="Cambria" w:eastAsia="Times New Roman" w:hAnsi="Cambria"/>
      <w:i/>
      <w:iCs/>
      <w:color w:val="243F60"/>
    </w:rPr>
  </w:style>
  <w:style w:type="paragraph" w:styleId="8">
    <w:name w:val="heading 8"/>
    <w:basedOn w:val="a7"/>
    <w:next w:val="a7"/>
    <w:link w:val="80"/>
    <w:uiPriority w:val="99"/>
    <w:qFormat/>
    <w:rsid w:val="00C11B93"/>
    <w:pPr>
      <w:widowControl w:val="0"/>
      <w:autoSpaceDE w:val="0"/>
      <w:autoSpaceDN w:val="0"/>
      <w:adjustRightInd w:val="0"/>
      <w:spacing w:before="240" w:after="60" w:line="240" w:lineRule="auto"/>
      <w:ind w:left="2880" w:hanging="360"/>
      <w:jc w:val="left"/>
      <w:outlineLvl w:val="7"/>
    </w:pPr>
    <w:rPr>
      <w:rFonts w:ascii="Calibri" w:eastAsia="Times New Roman" w:hAnsi="Calibri"/>
      <w:i/>
      <w:iCs/>
      <w:color w:val="auto"/>
      <w:sz w:val="24"/>
      <w:szCs w:val="24"/>
      <w:lang w:eastAsia="ru-RU"/>
    </w:rPr>
  </w:style>
  <w:style w:type="paragraph" w:styleId="9">
    <w:name w:val="heading 9"/>
    <w:basedOn w:val="a7"/>
    <w:next w:val="a7"/>
    <w:link w:val="90"/>
    <w:uiPriority w:val="99"/>
    <w:qFormat/>
    <w:rsid w:val="00C11B93"/>
    <w:pPr>
      <w:spacing w:before="240" w:after="60" w:line="240" w:lineRule="auto"/>
      <w:ind w:left="3240" w:hanging="360"/>
      <w:jc w:val="left"/>
      <w:outlineLvl w:val="8"/>
    </w:pPr>
    <w:rPr>
      <w:rFonts w:ascii="Arial" w:hAnsi="Arial"/>
      <w:color w:val="auto"/>
      <w:sz w:val="22"/>
      <w:szCs w:val="22"/>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_стандарта Char"/>
    <w:uiPriority w:val="99"/>
    <w:locked/>
    <w:rsid w:val="00C11B93"/>
    <w:rPr>
      <w:rFonts w:ascii="Arial" w:hAnsi="Arial"/>
      <w:b/>
      <w:sz w:val="24"/>
      <w:lang w:val="ru-RU" w:eastAsia="ru-RU"/>
    </w:rPr>
  </w:style>
  <w:style w:type="character" w:customStyle="1" w:styleId="23">
    <w:name w:val="Заголовок 2 Знак"/>
    <w:link w:val="22"/>
    <w:uiPriority w:val="99"/>
    <w:locked/>
    <w:rsid w:val="00700E84"/>
    <w:rPr>
      <w:rFonts w:ascii="Cambria" w:hAnsi="Cambria" w:cs="Times New Roman"/>
      <w:color w:val="365F91"/>
      <w:sz w:val="26"/>
      <w:szCs w:val="26"/>
    </w:rPr>
  </w:style>
  <w:style w:type="character" w:customStyle="1" w:styleId="32">
    <w:name w:val="Заголовок 3 Знак"/>
    <w:aliases w:val="H3 Знак"/>
    <w:link w:val="31"/>
    <w:uiPriority w:val="99"/>
    <w:locked/>
    <w:rsid w:val="00C11B93"/>
    <w:rPr>
      <w:rFonts w:ascii="Calibri" w:eastAsia="Times New Roman" w:hAnsi="Calibri" w:cs="Times New Roman"/>
      <w:b/>
      <w:bCs/>
      <w:sz w:val="27"/>
      <w:szCs w:val="27"/>
      <w:lang w:eastAsia="ru-RU"/>
    </w:rPr>
  </w:style>
  <w:style w:type="character" w:customStyle="1" w:styleId="43">
    <w:name w:val="Заголовок 4 Знак"/>
    <w:link w:val="42"/>
    <w:uiPriority w:val="99"/>
    <w:locked/>
    <w:rsid w:val="00C11B93"/>
    <w:rPr>
      <w:rFonts w:ascii="Calibri" w:hAnsi="Calibri" w:cs="Times New Roman"/>
      <w:b/>
      <w:bCs/>
      <w:sz w:val="28"/>
      <w:szCs w:val="28"/>
      <w:lang w:eastAsia="ru-RU"/>
    </w:rPr>
  </w:style>
  <w:style w:type="character" w:customStyle="1" w:styleId="Heading5Char">
    <w:name w:val="Heading 5 Char"/>
    <w:uiPriority w:val="99"/>
    <w:locked/>
    <w:rsid w:val="00C11B93"/>
    <w:rPr>
      <w:i/>
      <w:sz w:val="24"/>
      <w:u w:val="single"/>
      <w:lang w:val="ru-RU" w:eastAsia="ru-RU"/>
    </w:rPr>
  </w:style>
  <w:style w:type="character" w:customStyle="1" w:styleId="61">
    <w:name w:val="Заголовок 6 Знак"/>
    <w:link w:val="60"/>
    <w:uiPriority w:val="99"/>
    <w:locked/>
    <w:rsid w:val="00C11B93"/>
    <w:rPr>
      <w:rFonts w:ascii="Calibri" w:eastAsia="Times New Roman" w:hAnsi="Calibri" w:cs="Times New Roman"/>
      <w:b/>
      <w:bCs/>
      <w:lang w:eastAsia="ru-RU"/>
    </w:rPr>
  </w:style>
  <w:style w:type="character" w:customStyle="1" w:styleId="70">
    <w:name w:val="Заголовок 7 Знак"/>
    <w:link w:val="7"/>
    <w:uiPriority w:val="99"/>
    <w:locked/>
    <w:rsid w:val="00700E84"/>
    <w:rPr>
      <w:rFonts w:ascii="Cambria" w:hAnsi="Cambria" w:cs="Times New Roman"/>
      <w:i/>
      <w:iCs/>
      <w:color w:val="243F60"/>
      <w:sz w:val="20"/>
      <w:szCs w:val="20"/>
    </w:rPr>
  </w:style>
  <w:style w:type="character" w:customStyle="1" w:styleId="80">
    <w:name w:val="Заголовок 8 Знак"/>
    <w:link w:val="8"/>
    <w:uiPriority w:val="99"/>
    <w:locked/>
    <w:rsid w:val="00C11B93"/>
    <w:rPr>
      <w:rFonts w:ascii="Calibri" w:hAnsi="Calibri" w:cs="Times New Roman"/>
      <w:i/>
      <w:iCs/>
      <w:sz w:val="24"/>
      <w:szCs w:val="24"/>
      <w:lang w:eastAsia="ru-RU"/>
    </w:rPr>
  </w:style>
  <w:style w:type="character" w:customStyle="1" w:styleId="90">
    <w:name w:val="Заголовок 9 Знак"/>
    <w:link w:val="9"/>
    <w:uiPriority w:val="99"/>
    <w:locked/>
    <w:rsid w:val="00C11B93"/>
    <w:rPr>
      <w:rFonts w:ascii="Arial" w:eastAsia="Times New Roman" w:hAnsi="Arial" w:cs="Times New Roman"/>
      <w:lang w:eastAsia="ru-RU"/>
    </w:rPr>
  </w:style>
  <w:style w:type="character" w:customStyle="1" w:styleId="11">
    <w:name w:val="Заголовок 1 Знак"/>
    <w:aliases w:val="Заголовок 1_стандарта Знак"/>
    <w:link w:val="10"/>
    <w:uiPriority w:val="99"/>
    <w:locked/>
    <w:rsid w:val="00700E84"/>
    <w:rPr>
      <w:rFonts w:ascii="Times New Roman" w:hAnsi="Times New Roman" w:cs="Times New Roman"/>
      <w:bCs/>
      <w:color w:val="000000"/>
      <w:sz w:val="28"/>
      <w:szCs w:val="28"/>
    </w:rPr>
  </w:style>
  <w:style w:type="paragraph" w:styleId="ab">
    <w:name w:val="List Paragraph"/>
    <w:aliases w:val="????,????1,?????1,Bulletr List Paragraph,Colorful List - Accent 11,FooterText,List Paragraph11,List Paragraph2,Lists,Paragraphe de liste1,Parágrafo da Lista1,Párrafo de lista1,numbered,リスト段落1,列出段落,列出段落1"/>
    <w:basedOn w:val="a7"/>
    <w:link w:val="ac"/>
    <w:uiPriority w:val="34"/>
    <w:qFormat/>
    <w:rsid w:val="00700E84"/>
    <w:pPr>
      <w:ind w:left="720"/>
      <w:contextualSpacing/>
    </w:pPr>
  </w:style>
  <w:style w:type="table" w:styleId="ad">
    <w:name w:val="Table Grid"/>
    <w:basedOn w:val="a9"/>
    <w:uiPriority w:val="99"/>
    <w:rsid w:val="00700E84"/>
    <w:pPr>
      <w:spacing w:line="360" w:lineRule="auto"/>
      <w:ind w:firstLine="85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ункт_2"/>
    <w:basedOn w:val="a7"/>
    <w:uiPriority w:val="99"/>
    <w:rsid w:val="00700E84"/>
    <w:pPr>
      <w:numPr>
        <w:ilvl w:val="1"/>
        <w:numId w:val="3"/>
      </w:numPr>
    </w:pPr>
    <w:rPr>
      <w:rFonts w:eastAsia="Times New Roman"/>
      <w:color w:val="auto"/>
      <w:lang w:eastAsia="ru-RU"/>
    </w:rPr>
  </w:style>
  <w:style w:type="paragraph" w:customStyle="1" w:styleId="3">
    <w:name w:val="Пункт_3"/>
    <w:basedOn w:val="2"/>
    <w:uiPriority w:val="99"/>
    <w:rsid w:val="00700E84"/>
    <w:pPr>
      <w:numPr>
        <w:ilvl w:val="2"/>
      </w:numPr>
      <w:ind w:hanging="825"/>
    </w:pPr>
  </w:style>
  <w:style w:type="paragraph" w:customStyle="1" w:styleId="4">
    <w:name w:val="Пункт_4"/>
    <w:basedOn w:val="3"/>
    <w:link w:val="44"/>
    <w:uiPriority w:val="99"/>
    <w:rsid w:val="00700E84"/>
    <w:pPr>
      <w:numPr>
        <w:ilvl w:val="3"/>
      </w:numPr>
    </w:pPr>
  </w:style>
  <w:style w:type="paragraph" w:customStyle="1" w:styleId="5ABCD">
    <w:name w:val="Пункт_5_ABCD"/>
    <w:basedOn w:val="a7"/>
    <w:uiPriority w:val="99"/>
    <w:rsid w:val="00700E84"/>
    <w:pPr>
      <w:numPr>
        <w:ilvl w:val="4"/>
        <w:numId w:val="3"/>
      </w:numPr>
    </w:pPr>
    <w:rPr>
      <w:rFonts w:eastAsia="Times New Roman"/>
      <w:color w:val="auto"/>
      <w:lang w:eastAsia="ru-RU"/>
    </w:rPr>
  </w:style>
  <w:style w:type="paragraph" w:customStyle="1" w:styleId="1">
    <w:name w:val="Пункт_1"/>
    <w:basedOn w:val="a7"/>
    <w:uiPriority w:val="99"/>
    <w:rsid w:val="00700E84"/>
    <w:pPr>
      <w:keepNext/>
      <w:numPr>
        <w:numId w:val="3"/>
      </w:numPr>
      <w:spacing w:before="480" w:after="240" w:line="240" w:lineRule="auto"/>
      <w:jc w:val="center"/>
      <w:outlineLvl w:val="0"/>
    </w:pPr>
    <w:rPr>
      <w:rFonts w:ascii="Arial" w:eastAsia="Times New Roman" w:hAnsi="Arial"/>
      <w:b/>
      <w:color w:val="auto"/>
      <w:sz w:val="32"/>
      <w:szCs w:val="28"/>
      <w:lang w:eastAsia="ru-RU"/>
    </w:rPr>
  </w:style>
  <w:style w:type="paragraph" w:customStyle="1" w:styleId="24">
    <w:name w:val="Пункт_2_заглав"/>
    <w:basedOn w:val="2"/>
    <w:next w:val="2"/>
    <w:uiPriority w:val="99"/>
    <w:rsid w:val="00700E84"/>
    <w:pPr>
      <w:keepNext/>
      <w:suppressAutoHyphens/>
      <w:spacing w:before="360" w:after="120"/>
      <w:outlineLvl w:val="1"/>
    </w:pPr>
    <w:rPr>
      <w:b/>
    </w:rPr>
  </w:style>
  <w:style w:type="character" w:styleId="ae">
    <w:name w:val="Hyperlink"/>
    <w:uiPriority w:val="99"/>
    <w:rsid w:val="00700E84"/>
    <w:rPr>
      <w:rFonts w:cs="Times New Roman"/>
      <w:color w:val="0000FF"/>
      <w:u w:val="single"/>
    </w:rPr>
  </w:style>
  <w:style w:type="paragraph" w:customStyle="1" w:styleId="af">
    <w:name w:val="Подпункт"/>
    <w:basedOn w:val="a7"/>
    <w:uiPriority w:val="99"/>
    <w:rsid w:val="00700E84"/>
    <w:pPr>
      <w:tabs>
        <w:tab w:val="num" w:pos="3119"/>
      </w:tabs>
      <w:ind w:left="3119" w:hanging="1134"/>
    </w:pPr>
    <w:rPr>
      <w:rFonts w:eastAsia="Times New Roman"/>
      <w:color w:val="auto"/>
      <w:lang w:eastAsia="ru-RU"/>
    </w:rPr>
  </w:style>
  <w:style w:type="paragraph" w:customStyle="1" w:styleId="a0">
    <w:name w:val="Подподпункт"/>
    <w:basedOn w:val="af"/>
    <w:uiPriority w:val="99"/>
    <w:rsid w:val="00700E84"/>
    <w:pPr>
      <w:numPr>
        <w:numId w:val="4"/>
      </w:numPr>
    </w:pPr>
  </w:style>
  <w:style w:type="paragraph" w:customStyle="1" w:styleId="af0">
    <w:name w:val="Подподподпункт"/>
    <w:basedOn w:val="a7"/>
    <w:uiPriority w:val="99"/>
    <w:rsid w:val="00700E84"/>
    <w:pPr>
      <w:tabs>
        <w:tab w:val="num" w:pos="2268"/>
      </w:tabs>
      <w:ind w:left="2268" w:hanging="567"/>
    </w:pPr>
    <w:rPr>
      <w:rFonts w:eastAsia="Times New Roman"/>
      <w:color w:val="auto"/>
      <w:lang w:eastAsia="ru-RU"/>
    </w:rPr>
  </w:style>
  <w:style w:type="paragraph" w:customStyle="1" w:styleId="ConsPlusNormal">
    <w:name w:val="ConsPlusNormal"/>
    <w:link w:val="ConsPlusNormal0"/>
    <w:rsid w:val="00700E84"/>
    <w:pPr>
      <w:widowControl w:val="0"/>
      <w:autoSpaceDE w:val="0"/>
      <w:autoSpaceDN w:val="0"/>
      <w:adjustRightInd w:val="0"/>
      <w:ind w:firstLine="720"/>
    </w:pPr>
    <w:rPr>
      <w:rFonts w:ascii="Arial" w:eastAsia="Times New Roman" w:hAnsi="Arial" w:cs="Arial"/>
      <w:sz w:val="22"/>
      <w:szCs w:val="22"/>
    </w:rPr>
  </w:style>
  <w:style w:type="paragraph" w:customStyle="1" w:styleId="33">
    <w:name w:val="Стиль3 Знак Знак"/>
    <w:basedOn w:val="25"/>
    <w:uiPriority w:val="99"/>
    <w:rsid w:val="00700E84"/>
    <w:pPr>
      <w:ind w:firstLine="0"/>
      <w:jc w:val="left"/>
    </w:pPr>
    <w:rPr>
      <w:rFonts w:eastAsia="Times New Roman"/>
      <w:color w:val="auto"/>
      <w:sz w:val="24"/>
      <w:szCs w:val="24"/>
      <w:lang w:eastAsia="ru-RU"/>
    </w:rPr>
  </w:style>
  <w:style w:type="paragraph" w:customStyle="1" w:styleId="Default">
    <w:name w:val="Default"/>
    <w:uiPriority w:val="99"/>
    <w:rsid w:val="00700E84"/>
    <w:pPr>
      <w:autoSpaceDE w:val="0"/>
      <w:autoSpaceDN w:val="0"/>
      <w:adjustRightInd w:val="0"/>
    </w:pPr>
    <w:rPr>
      <w:rFonts w:ascii="Times New Roman" w:hAnsi="Times New Roman"/>
      <w:color w:val="000000"/>
      <w:sz w:val="24"/>
      <w:szCs w:val="24"/>
      <w:lang w:eastAsia="en-US"/>
    </w:rPr>
  </w:style>
  <w:style w:type="paragraph" w:styleId="25">
    <w:name w:val="Body Text Indent 2"/>
    <w:basedOn w:val="a7"/>
    <w:link w:val="26"/>
    <w:uiPriority w:val="99"/>
    <w:rsid w:val="00700E84"/>
    <w:pPr>
      <w:spacing w:after="120" w:line="480" w:lineRule="auto"/>
      <w:ind w:left="283"/>
    </w:pPr>
  </w:style>
  <w:style w:type="character" w:customStyle="1" w:styleId="26">
    <w:name w:val="Основной текст с отступом 2 Знак"/>
    <w:link w:val="25"/>
    <w:uiPriority w:val="99"/>
    <w:semiHidden/>
    <w:locked/>
    <w:rsid w:val="00700E84"/>
    <w:rPr>
      <w:rFonts w:ascii="Times New Roman" w:eastAsia="Times New Roman" w:hAnsi="Times New Roman" w:cs="Times New Roman"/>
      <w:color w:val="000000"/>
      <w:sz w:val="20"/>
      <w:szCs w:val="20"/>
    </w:rPr>
  </w:style>
  <w:style w:type="paragraph" w:styleId="af1">
    <w:name w:val="Balloon Text"/>
    <w:basedOn w:val="a7"/>
    <w:link w:val="af2"/>
    <w:uiPriority w:val="99"/>
    <w:semiHidden/>
    <w:rsid w:val="00700E84"/>
    <w:pPr>
      <w:spacing w:line="240" w:lineRule="auto"/>
    </w:pPr>
    <w:rPr>
      <w:rFonts w:ascii="Tahoma" w:hAnsi="Tahoma" w:cs="Tahoma"/>
      <w:sz w:val="16"/>
      <w:szCs w:val="16"/>
    </w:rPr>
  </w:style>
  <w:style w:type="character" w:customStyle="1" w:styleId="af2">
    <w:name w:val="Текст выноски Знак"/>
    <w:link w:val="af1"/>
    <w:uiPriority w:val="99"/>
    <w:semiHidden/>
    <w:locked/>
    <w:rsid w:val="00700E84"/>
    <w:rPr>
      <w:rFonts w:ascii="Tahoma" w:eastAsia="Times New Roman" w:hAnsi="Tahoma" w:cs="Tahoma"/>
      <w:color w:val="000000"/>
      <w:sz w:val="16"/>
      <w:szCs w:val="16"/>
    </w:rPr>
  </w:style>
  <w:style w:type="paragraph" w:styleId="af3">
    <w:name w:val="List Number"/>
    <w:basedOn w:val="a7"/>
    <w:uiPriority w:val="99"/>
    <w:rsid w:val="00700E84"/>
    <w:pPr>
      <w:autoSpaceDE w:val="0"/>
      <w:autoSpaceDN w:val="0"/>
      <w:spacing w:before="60"/>
      <w:ind w:firstLine="0"/>
    </w:pPr>
    <w:rPr>
      <w:rFonts w:eastAsia="Times New Roman"/>
      <w:color w:val="auto"/>
      <w:szCs w:val="28"/>
      <w:lang w:eastAsia="ru-RU"/>
    </w:rPr>
  </w:style>
  <w:style w:type="paragraph" w:styleId="af4">
    <w:name w:val="Revision"/>
    <w:hidden/>
    <w:uiPriority w:val="99"/>
    <w:semiHidden/>
    <w:rsid w:val="00700E84"/>
    <w:rPr>
      <w:rFonts w:ascii="Times New Roman" w:hAnsi="Times New Roman"/>
      <w:color w:val="000000"/>
      <w:sz w:val="28"/>
      <w:lang w:eastAsia="en-US"/>
    </w:rPr>
  </w:style>
  <w:style w:type="paragraph" w:styleId="af5">
    <w:name w:val="header"/>
    <w:basedOn w:val="a7"/>
    <w:link w:val="af6"/>
    <w:uiPriority w:val="99"/>
    <w:rsid w:val="00700E84"/>
    <w:pPr>
      <w:tabs>
        <w:tab w:val="center" w:pos="4677"/>
        <w:tab w:val="right" w:pos="9355"/>
      </w:tabs>
      <w:spacing w:line="240" w:lineRule="auto"/>
    </w:pPr>
  </w:style>
  <w:style w:type="character" w:customStyle="1" w:styleId="HeaderChar">
    <w:name w:val="Header Char"/>
    <w:uiPriority w:val="99"/>
    <w:locked/>
    <w:rsid w:val="00C11B93"/>
    <w:rPr>
      <w:sz w:val="24"/>
    </w:rPr>
  </w:style>
  <w:style w:type="character" w:customStyle="1" w:styleId="af6">
    <w:name w:val="Верхний колонтитул Знак"/>
    <w:link w:val="af5"/>
    <w:uiPriority w:val="99"/>
    <w:locked/>
    <w:rsid w:val="00700E84"/>
    <w:rPr>
      <w:rFonts w:ascii="Times New Roman" w:eastAsia="Times New Roman" w:hAnsi="Times New Roman" w:cs="Times New Roman"/>
      <w:color w:val="000000"/>
      <w:sz w:val="20"/>
      <w:szCs w:val="20"/>
    </w:rPr>
  </w:style>
  <w:style w:type="paragraph" w:styleId="af7">
    <w:name w:val="footer"/>
    <w:basedOn w:val="a7"/>
    <w:link w:val="af8"/>
    <w:uiPriority w:val="99"/>
    <w:rsid w:val="00700E84"/>
    <w:pPr>
      <w:tabs>
        <w:tab w:val="center" w:pos="4677"/>
        <w:tab w:val="right" w:pos="9355"/>
      </w:tabs>
      <w:spacing w:line="240" w:lineRule="auto"/>
    </w:pPr>
  </w:style>
  <w:style w:type="character" w:customStyle="1" w:styleId="af8">
    <w:name w:val="Нижний колонтитул Знак"/>
    <w:link w:val="af7"/>
    <w:uiPriority w:val="99"/>
    <w:locked/>
    <w:rsid w:val="00700E84"/>
    <w:rPr>
      <w:rFonts w:ascii="Times New Roman" w:eastAsia="Times New Roman" w:hAnsi="Times New Roman" w:cs="Times New Roman"/>
      <w:color w:val="000000"/>
      <w:sz w:val="20"/>
      <w:szCs w:val="20"/>
    </w:rPr>
  </w:style>
  <w:style w:type="character" w:styleId="af9">
    <w:name w:val="annotation reference"/>
    <w:uiPriority w:val="99"/>
    <w:semiHidden/>
    <w:rsid w:val="00700E84"/>
    <w:rPr>
      <w:rFonts w:cs="Times New Roman"/>
      <w:sz w:val="16"/>
      <w:szCs w:val="16"/>
    </w:rPr>
  </w:style>
  <w:style w:type="paragraph" w:styleId="afa">
    <w:name w:val="annotation text"/>
    <w:basedOn w:val="a7"/>
    <w:link w:val="afb"/>
    <w:uiPriority w:val="99"/>
    <w:semiHidden/>
    <w:rsid w:val="00700E84"/>
    <w:pPr>
      <w:spacing w:line="240" w:lineRule="auto"/>
    </w:pPr>
    <w:rPr>
      <w:sz w:val="20"/>
    </w:rPr>
  </w:style>
  <w:style w:type="character" w:customStyle="1" w:styleId="afb">
    <w:name w:val="Текст примечания Знак"/>
    <w:link w:val="afa"/>
    <w:uiPriority w:val="99"/>
    <w:semiHidden/>
    <w:locked/>
    <w:rsid w:val="00700E84"/>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semiHidden/>
    <w:rsid w:val="00700E84"/>
    <w:rPr>
      <w:b/>
      <w:bCs/>
    </w:rPr>
  </w:style>
  <w:style w:type="character" w:customStyle="1" w:styleId="afd">
    <w:name w:val="Тема примечания Знак"/>
    <w:link w:val="afc"/>
    <w:uiPriority w:val="99"/>
    <w:semiHidden/>
    <w:locked/>
    <w:rsid w:val="00700E84"/>
    <w:rPr>
      <w:rFonts w:ascii="Times New Roman" w:eastAsia="Times New Roman" w:hAnsi="Times New Roman" w:cs="Times New Roman"/>
      <w:b/>
      <w:bCs/>
      <w:color w:val="000000"/>
      <w:sz w:val="20"/>
      <w:szCs w:val="20"/>
    </w:rPr>
  </w:style>
  <w:style w:type="character" w:customStyle="1" w:styleId="Bodytext">
    <w:name w:val="Body text_"/>
    <w:link w:val="34"/>
    <w:uiPriority w:val="99"/>
    <w:locked/>
    <w:rsid w:val="00700E84"/>
    <w:rPr>
      <w:rFonts w:ascii="Times New Roman" w:hAnsi="Times New Roman" w:cs="Times New Roman"/>
      <w:sz w:val="28"/>
      <w:szCs w:val="28"/>
      <w:shd w:val="clear" w:color="auto" w:fill="FFFFFF"/>
    </w:rPr>
  </w:style>
  <w:style w:type="paragraph" w:customStyle="1" w:styleId="34">
    <w:name w:val="Основной текст3"/>
    <w:basedOn w:val="a7"/>
    <w:link w:val="Bodytext"/>
    <w:uiPriority w:val="99"/>
    <w:rsid w:val="00700E84"/>
    <w:pPr>
      <w:widowControl w:val="0"/>
      <w:shd w:val="clear" w:color="auto" w:fill="FFFFFF"/>
      <w:spacing w:after="300" w:line="322" w:lineRule="exact"/>
      <w:ind w:hanging="1140"/>
      <w:jc w:val="center"/>
    </w:pPr>
    <w:rPr>
      <w:rFonts w:eastAsia="Times New Roman"/>
      <w:color w:val="auto"/>
      <w:szCs w:val="28"/>
    </w:rPr>
  </w:style>
  <w:style w:type="character" w:customStyle="1" w:styleId="51">
    <w:name w:val="Заголовок 5 Знак"/>
    <w:link w:val="50"/>
    <w:uiPriority w:val="99"/>
    <w:locked/>
    <w:rsid w:val="00C11B93"/>
    <w:rPr>
      <w:rFonts w:ascii="Calibri" w:hAnsi="Calibri" w:cs="Times New Roman"/>
      <w:b/>
      <w:bCs/>
      <w:i/>
      <w:iCs/>
      <w:sz w:val="26"/>
      <w:szCs w:val="26"/>
      <w:lang w:eastAsia="ru-RU"/>
    </w:rPr>
  </w:style>
  <w:style w:type="paragraph" w:styleId="35">
    <w:name w:val="Body Text 3"/>
    <w:basedOn w:val="a7"/>
    <w:link w:val="36"/>
    <w:uiPriority w:val="99"/>
    <w:rsid w:val="00C11B93"/>
    <w:pPr>
      <w:spacing w:after="120" w:line="240" w:lineRule="auto"/>
      <w:ind w:firstLine="0"/>
      <w:jc w:val="left"/>
    </w:pPr>
    <w:rPr>
      <w:rFonts w:eastAsia="Times New Roman"/>
      <w:color w:val="auto"/>
      <w:sz w:val="16"/>
      <w:szCs w:val="16"/>
      <w:lang w:eastAsia="ru-RU"/>
    </w:rPr>
  </w:style>
  <w:style w:type="character" w:customStyle="1" w:styleId="36">
    <w:name w:val="Основной текст 3 Знак"/>
    <w:link w:val="35"/>
    <w:uiPriority w:val="99"/>
    <w:locked/>
    <w:rsid w:val="00C11B93"/>
    <w:rPr>
      <w:rFonts w:ascii="Times New Roman" w:hAnsi="Times New Roman" w:cs="Times New Roman"/>
      <w:sz w:val="16"/>
      <w:szCs w:val="16"/>
      <w:lang w:eastAsia="ru-RU"/>
    </w:rPr>
  </w:style>
  <w:style w:type="character" w:customStyle="1" w:styleId="14">
    <w:name w:val="Знак Знак14"/>
    <w:uiPriority w:val="99"/>
    <w:rsid w:val="00C11B93"/>
    <w:rPr>
      <w:b/>
      <w:sz w:val="28"/>
    </w:rPr>
  </w:style>
  <w:style w:type="character" w:customStyle="1" w:styleId="100">
    <w:name w:val="Знак Знак10"/>
    <w:uiPriority w:val="99"/>
    <w:rsid w:val="00C11B93"/>
    <w:rPr>
      <w:i/>
      <w:sz w:val="24"/>
    </w:rPr>
  </w:style>
  <w:style w:type="paragraph" w:customStyle="1" w:styleId="afe">
    <w:name w:val="Заголовок статьи"/>
    <w:basedOn w:val="a7"/>
    <w:next w:val="a7"/>
    <w:uiPriority w:val="99"/>
    <w:rsid w:val="00C11B93"/>
    <w:pPr>
      <w:widowControl w:val="0"/>
      <w:autoSpaceDE w:val="0"/>
      <w:autoSpaceDN w:val="0"/>
      <w:adjustRightInd w:val="0"/>
      <w:spacing w:line="240" w:lineRule="auto"/>
      <w:ind w:left="1612" w:hanging="892"/>
    </w:pPr>
    <w:rPr>
      <w:rFonts w:ascii="Arial" w:eastAsia="Times New Roman" w:hAnsi="Arial" w:cs="Arial"/>
      <w:color w:val="auto"/>
      <w:sz w:val="20"/>
      <w:lang w:eastAsia="ru-RU"/>
    </w:rPr>
  </w:style>
  <w:style w:type="paragraph" w:customStyle="1" w:styleId="aff">
    <w:name w:val="Комментарий"/>
    <w:basedOn w:val="a7"/>
    <w:next w:val="a7"/>
    <w:uiPriority w:val="99"/>
    <w:rsid w:val="00C11B93"/>
    <w:pPr>
      <w:widowControl w:val="0"/>
      <w:autoSpaceDE w:val="0"/>
      <w:autoSpaceDN w:val="0"/>
      <w:adjustRightInd w:val="0"/>
      <w:spacing w:line="240" w:lineRule="auto"/>
      <w:ind w:left="170" w:firstLine="0"/>
    </w:pPr>
    <w:rPr>
      <w:rFonts w:ascii="Arial" w:eastAsia="Times New Roman" w:hAnsi="Arial" w:cs="Arial"/>
      <w:i/>
      <w:iCs/>
      <w:color w:val="800080"/>
      <w:sz w:val="20"/>
      <w:lang w:eastAsia="ru-RU"/>
    </w:rPr>
  </w:style>
  <w:style w:type="paragraph" w:customStyle="1" w:styleId="aff0">
    <w:name w:val="Таблицы (моноширинный)"/>
    <w:basedOn w:val="a7"/>
    <w:next w:val="a7"/>
    <w:uiPriority w:val="99"/>
    <w:rsid w:val="00C11B93"/>
    <w:pPr>
      <w:widowControl w:val="0"/>
      <w:autoSpaceDE w:val="0"/>
      <w:autoSpaceDN w:val="0"/>
      <w:adjustRightInd w:val="0"/>
      <w:spacing w:line="240" w:lineRule="auto"/>
      <w:ind w:firstLine="0"/>
    </w:pPr>
    <w:rPr>
      <w:rFonts w:ascii="Courier New" w:eastAsia="Times New Roman" w:hAnsi="Courier New" w:cs="Courier New"/>
      <w:color w:val="auto"/>
      <w:sz w:val="20"/>
      <w:lang w:eastAsia="ru-RU"/>
    </w:rPr>
  </w:style>
  <w:style w:type="paragraph" w:styleId="aff1">
    <w:name w:val="Body Text"/>
    <w:basedOn w:val="a7"/>
    <w:link w:val="aff2"/>
    <w:uiPriority w:val="99"/>
    <w:rsid w:val="00C11B93"/>
    <w:pPr>
      <w:spacing w:before="60" w:after="60"/>
      <w:ind w:firstLine="720"/>
    </w:pPr>
    <w:rPr>
      <w:rFonts w:ascii="Arial" w:eastAsia="Times New Roman" w:hAnsi="Arial"/>
      <w:color w:val="auto"/>
      <w:spacing w:val="-5"/>
      <w:sz w:val="20"/>
      <w:lang w:eastAsia="ru-RU"/>
    </w:rPr>
  </w:style>
  <w:style w:type="character" w:customStyle="1" w:styleId="aff2">
    <w:name w:val="Основной текст Знак"/>
    <w:link w:val="aff1"/>
    <w:uiPriority w:val="99"/>
    <w:locked/>
    <w:rsid w:val="00C11B93"/>
    <w:rPr>
      <w:rFonts w:ascii="Arial" w:hAnsi="Arial" w:cs="Times New Roman"/>
      <w:spacing w:val="-5"/>
      <w:sz w:val="20"/>
      <w:szCs w:val="20"/>
      <w:lang w:eastAsia="ru-RU"/>
    </w:rPr>
  </w:style>
  <w:style w:type="paragraph" w:styleId="27">
    <w:name w:val="toc 2"/>
    <w:basedOn w:val="a7"/>
    <w:uiPriority w:val="99"/>
    <w:rsid w:val="00C11B93"/>
    <w:pPr>
      <w:ind w:left="200" w:firstLine="720"/>
      <w:jc w:val="left"/>
    </w:pPr>
    <w:rPr>
      <w:rFonts w:eastAsia="Times New Roman"/>
      <w:smallCaps/>
      <w:color w:val="auto"/>
      <w:spacing w:val="-5"/>
      <w:sz w:val="20"/>
      <w:lang w:eastAsia="ru-RU"/>
    </w:rPr>
  </w:style>
  <w:style w:type="paragraph" w:styleId="37">
    <w:name w:val="toc 3"/>
    <w:basedOn w:val="a7"/>
    <w:uiPriority w:val="99"/>
    <w:rsid w:val="00C11B93"/>
    <w:pPr>
      <w:ind w:left="400" w:firstLine="720"/>
      <w:jc w:val="left"/>
    </w:pPr>
    <w:rPr>
      <w:rFonts w:eastAsia="Times New Roman"/>
      <w:i/>
      <w:iCs/>
      <w:color w:val="auto"/>
      <w:spacing w:val="-5"/>
      <w:sz w:val="20"/>
      <w:lang w:eastAsia="ru-RU"/>
    </w:rPr>
  </w:style>
  <w:style w:type="character" w:styleId="aff3">
    <w:name w:val="page number"/>
    <w:uiPriority w:val="99"/>
    <w:rsid w:val="00C11B93"/>
    <w:rPr>
      <w:rFonts w:ascii="Arial" w:hAnsi="Arial" w:cs="Times New Roman"/>
      <w:b/>
      <w:spacing w:val="-10"/>
      <w:sz w:val="22"/>
    </w:rPr>
  </w:style>
  <w:style w:type="paragraph" w:customStyle="1" w:styleId="aff4">
    <w:name w:val="Шрифт абзаца"/>
    <w:basedOn w:val="a7"/>
    <w:next w:val="a7"/>
    <w:uiPriority w:val="99"/>
    <w:rsid w:val="00C11B93"/>
    <w:pPr>
      <w:spacing w:line="240" w:lineRule="auto"/>
      <w:ind w:firstLine="720"/>
    </w:pPr>
    <w:rPr>
      <w:rFonts w:ascii="Arial" w:eastAsia="Times New Roman" w:hAnsi="Arial"/>
      <w:color w:val="auto"/>
      <w:sz w:val="20"/>
      <w:lang w:eastAsia="ru-RU"/>
    </w:rPr>
  </w:style>
  <w:style w:type="paragraph" w:styleId="aff5">
    <w:name w:val="Normal (Web)"/>
    <w:basedOn w:val="a7"/>
    <w:uiPriority w:val="99"/>
    <w:rsid w:val="00C11B93"/>
    <w:pPr>
      <w:spacing w:after="51" w:line="240" w:lineRule="auto"/>
      <w:ind w:firstLine="0"/>
      <w:jc w:val="left"/>
    </w:pPr>
    <w:rPr>
      <w:rFonts w:eastAsia="Times New Roman"/>
      <w:color w:val="auto"/>
      <w:sz w:val="24"/>
      <w:szCs w:val="24"/>
      <w:lang w:eastAsia="ru-RU"/>
    </w:rPr>
  </w:style>
  <w:style w:type="character" w:styleId="aff6">
    <w:name w:val="Strong"/>
    <w:uiPriority w:val="99"/>
    <w:qFormat/>
    <w:rsid w:val="00C11B93"/>
    <w:rPr>
      <w:rFonts w:cs="Times New Roman"/>
      <w:b/>
    </w:rPr>
  </w:style>
  <w:style w:type="paragraph" w:styleId="HTML">
    <w:name w:val="HTML Preformatted"/>
    <w:basedOn w:val="a7"/>
    <w:link w:val="HTML0"/>
    <w:uiPriority w:val="99"/>
    <w:rsid w:val="00C1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olor w:val="auto"/>
      <w:sz w:val="20"/>
      <w:lang w:eastAsia="ru-RU"/>
    </w:rPr>
  </w:style>
  <w:style w:type="character" w:customStyle="1" w:styleId="HTML0">
    <w:name w:val="Стандартный HTML Знак"/>
    <w:link w:val="HTML"/>
    <w:uiPriority w:val="99"/>
    <w:locked/>
    <w:rsid w:val="00C11B93"/>
    <w:rPr>
      <w:rFonts w:ascii="Courier New" w:hAnsi="Courier New" w:cs="Times New Roman"/>
      <w:sz w:val="20"/>
      <w:szCs w:val="20"/>
      <w:lang w:eastAsia="ru-RU"/>
    </w:rPr>
  </w:style>
  <w:style w:type="paragraph" w:customStyle="1" w:styleId="aff7">
    <w:name w:val="Д_Глава"/>
    <w:basedOn w:val="a7"/>
    <w:next w:val="a1"/>
    <w:uiPriority w:val="99"/>
    <w:rsid w:val="00C11B93"/>
    <w:pPr>
      <w:tabs>
        <w:tab w:val="num" w:pos="567"/>
      </w:tabs>
      <w:spacing w:before="240" w:after="120" w:line="240" w:lineRule="auto"/>
      <w:ind w:left="567" w:hanging="567"/>
      <w:jc w:val="left"/>
    </w:pPr>
    <w:rPr>
      <w:rFonts w:ascii="Arial" w:eastAsia="Times New Roman" w:hAnsi="Arial" w:cs="Arial"/>
      <w:b/>
      <w:color w:val="auto"/>
      <w:szCs w:val="28"/>
      <w:lang w:eastAsia="ru-RU"/>
    </w:rPr>
  </w:style>
  <w:style w:type="paragraph" w:customStyle="1" w:styleId="a1">
    <w:name w:val="Д_Раздел"/>
    <w:basedOn w:val="a7"/>
    <w:next w:val="aff8"/>
    <w:autoRedefine/>
    <w:uiPriority w:val="99"/>
    <w:rsid w:val="00C11B93"/>
    <w:pPr>
      <w:numPr>
        <w:ilvl w:val="1"/>
        <w:numId w:val="1"/>
      </w:numPr>
      <w:tabs>
        <w:tab w:val="num" w:pos="567"/>
      </w:tabs>
      <w:spacing w:before="240" w:after="120" w:line="240" w:lineRule="auto"/>
      <w:ind w:left="567" w:hanging="567"/>
      <w:jc w:val="left"/>
    </w:pPr>
    <w:rPr>
      <w:rFonts w:ascii="Arial" w:eastAsia="Times New Roman" w:hAnsi="Arial" w:cs="Arial"/>
      <w:b/>
      <w:color w:val="auto"/>
      <w:szCs w:val="28"/>
      <w:lang w:eastAsia="ru-RU"/>
    </w:rPr>
  </w:style>
  <w:style w:type="paragraph" w:customStyle="1" w:styleId="aff8">
    <w:name w:val="Д_Статья"/>
    <w:basedOn w:val="a7"/>
    <w:next w:val="a2"/>
    <w:autoRedefine/>
    <w:uiPriority w:val="99"/>
    <w:rsid w:val="00C11B93"/>
    <w:pPr>
      <w:keepNext/>
      <w:keepLines/>
      <w:tabs>
        <w:tab w:val="left" w:pos="993"/>
      </w:tabs>
      <w:spacing w:before="240" w:after="120" w:line="276" w:lineRule="auto"/>
      <w:ind w:firstLine="0"/>
      <w:contextualSpacing/>
      <w:jc w:val="left"/>
    </w:pPr>
    <w:rPr>
      <w:rFonts w:eastAsia="Times New Roman"/>
      <w:b/>
      <w:noProof/>
      <w:color w:val="auto"/>
      <w:szCs w:val="28"/>
      <w:lang w:val="en-US" w:eastAsia="ru-RU"/>
    </w:rPr>
  </w:style>
  <w:style w:type="paragraph" w:customStyle="1" w:styleId="a2">
    <w:name w:val="Д_СтПункт№"/>
    <w:basedOn w:val="a7"/>
    <w:uiPriority w:val="99"/>
    <w:rsid w:val="00C11B93"/>
    <w:pPr>
      <w:numPr>
        <w:ilvl w:val="3"/>
        <w:numId w:val="1"/>
      </w:numPr>
      <w:tabs>
        <w:tab w:val="num" w:pos="1107"/>
      </w:tabs>
      <w:spacing w:after="120" w:line="240" w:lineRule="auto"/>
      <w:ind w:left="1107" w:hanging="397"/>
      <w:jc w:val="left"/>
    </w:pPr>
    <w:rPr>
      <w:rFonts w:ascii="Arial Narrow" w:eastAsia="Times New Roman" w:hAnsi="Arial Narrow"/>
      <w:color w:val="auto"/>
      <w:sz w:val="24"/>
      <w:szCs w:val="24"/>
      <w:lang w:eastAsia="ru-RU"/>
    </w:rPr>
  </w:style>
  <w:style w:type="paragraph" w:customStyle="1" w:styleId="a3">
    <w:name w:val="Д_СтПунктБ№"/>
    <w:basedOn w:val="a7"/>
    <w:uiPriority w:val="99"/>
    <w:rsid w:val="00C11B93"/>
    <w:pPr>
      <w:numPr>
        <w:ilvl w:val="4"/>
        <w:numId w:val="1"/>
      </w:numPr>
      <w:tabs>
        <w:tab w:val="num" w:pos="1134"/>
      </w:tabs>
      <w:spacing w:after="120" w:line="240" w:lineRule="auto"/>
      <w:ind w:left="1134" w:hanging="567"/>
      <w:jc w:val="left"/>
    </w:pPr>
    <w:rPr>
      <w:rFonts w:ascii="Arial Narrow" w:eastAsia="Times New Roman" w:hAnsi="Arial Narrow"/>
      <w:color w:val="auto"/>
      <w:sz w:val="24"/>
      <w:szCs w:val="24"/>
      <w:lang w:eastAsia="ru-RU"/>
    </w:rPr>
  </w:style>
  <w:style w:type="paragraph" w:customStyle="1" w:styleId="a4">
    <w:name w:val="Д_СтПунктП№"/>
    <w:basedOn w:val="a7"/>
    <w:uiPriority w:val="99"/>
    <w:rsid w:val="00C11B93"/>
    <w:pPr>
      <w:numPr>
        <w:ilvl w:val="5"/>
        <w:numId w:val="1"/>
      </w:numPr>
      <w:tabs>
        <w:tab w:val="num" w:pos="1537"/>
      </w:tabs>
      <w:spacing w:after="120" w:line="240" w:lineRule="auto"/>
      <w:ind w:left="1537" w:hanging="397"/>
      <w:jc w:val="left"/>
    </w:pPr>
    <w:rPr>
      <w:rFonts w:ascii="Arial Narrow" w:eastAsia="Times New Roman" w:hAnsi="Arial Narrow"/>
      <w:color w:val="auto"/>
      <w:sz w:val="24"/>
      <w:szCs w:val="24"/>
      <w:lang w:eastAsia="ru-RU"/>
    </w:rPr>
  </w:style>
  <w:style w:type="paragraph" w:customStyle="1" w:styleId="a5">
    <w:name w:val="Д_СтПунктПб№"/>
    <w:basedOn w:val="a7"/>
    <w:uiPriority w:val="99"/>
    <w:rsid w:val="00C11B93"/>
    <w:pPr>
      <w:numPr>
        <w:ilvl w:val="6"/>
        <w:numId w:val="1"/>
      </w:numPr>
      <w:tabs>
        <w:tab w:val="num" w:pos="1701"/>
      </w:tabs>
      <w:spacing w:after="120" w:line="240" w:lineRule="auto"/>
      <w:ind w:left="1701" w:hanging="397"/>
      <w:jc w:val="left"/>
    </w:pPr>
    <w:rPr>
      <w:rFonts w:ascii="Arial Narrow" w:eastAsia="Times New Roman" w:hAnsi="Arial Narrow"/>
      <w:color w:val="auto"/>
      <w:sz w:val="24"/>
      <w:szCs w:val="24"/>
      <w:lang w:eastAsia="ru-RU"/>
    </w:rPr>
  </w:style>
  <w:style w:type="paragraph" w:customStyle="1" w:styleId="Web">
    <w:name w:val="Обычный (Web)"/>
    <w:basedOn w:val="a7"/>
    <w:uiPriority w:val="99"/>
    <w:rsid w:val="00C11B93"/>
    <w:pPr>
      <w:spacing w:before="100" w:beforeAutospacing="1" w:after="100" w:afterAutospacing="1" w:line="240" w:lineRule="auto"/>
      <w:ind w:firstLine="0"/>
      <w:jc w:val="left"/>
    </w:pPr>
    <w:rPr>
      <w:rFonts w:eastAsia="Times New Roman"/>
      <w:color w:val="auto"/>
      <w:sz w:val="24"/>
      <w:szCs w:val="24"/>
      <w:lang w:eastAsia="ru-RU"/>
    </w:rPr>
  </w:style>
  <w:style w:type="character" w:customStyle="1" w:styleId="17">
    <w:name w:val="Знак Знак17"/>
    <w:uiPriority w:val="99"/>
    <w:rsid w:val="00C11B93"/>
    <w:rPr>
      <w:rFonts w:ascii="Arial" w:hAnsi="Arial"/>
      <w:b/>
      <w:kern w:val="32"/>
      <w:sz w:val="32"/>
    </w:rPr>
  </w:style>
  <w:style w:type="character" w:customStyle="1" w:styleId="13">
    <w:name w:val="Знак Знак13"/>
    <w:uiPriority w:val="99"/>
    <w:rsid w:val="00C11B93"/>
    <w:rPr>
      <w:b/>
      <w:i/>
      <w:sz w:val="26"/>
    </w:rPr>
  </w:style>
  <w:style w:type="paragraph" w:styleId="aff9">
    <w:name w:val="Body Text Indent"/>
    <w:basedOn w:val="a7"/>
    <w:link w:val="affa"/>
    <w:uiPriority w:val="99"/>
    <w:rsid w:val="00C11B93"/>
    <w:pPr>
      <w:spacing w:after="120" w:line="240" w:lineRule="auto"/>
      <w:ind w:left="283" w:firstLine="0"/>
      <w:jc w:val="left"/>
    </w:pPr>
    <w:rPr>
      <w:rFonts w:eastAsia="Times New Roman"/>
      <w:color w:val="auto"/>
      <w:sz w:val="24"/>
      <w:szCs w:val="24"/>
      <w:lang w:eastAsia="ru-RU"/>
    </w:rPr>
  </w:style>
  <w:style w:type="character" w:customStyle="1" w:styleId="affa">
    <w:name w:val="Основной текст с отступом Знак"/>
    <w:link w:val="aff9"/>
    <w:uiPriority w:val="99"/>
    <w:locked/>
    <w:rsid w:val="00C11B93"/>
    <w:rPr>
      <w:rFonts w:ascii="Times New Roman" w:hAnsi="Times New Roman" w:cs="Times New Roman"/>
      <w:sz w:val="24"/>
      <w:szCs w:val="24"/>
      <w:lang w:eastAsia="ru-RU"/>
    </w:rPr>
  </w:style>
  <w:style w:type="paragraph" w:customStyle="1" w:styleId="ConsNonformat">
    <w:name w:val="ConsNonformat"/>
    <w:uiPriority w:val="99"/>
    <w:rsid w:val="00C11B93"/>
    <w:pPr>
      <w:widowControl w:val="0"/>
      <w:autoSpaceDE w:val="0"/>
      <w:autoSpaceDN w:val="0"/>
      <w:adjustRightInd w:val="0"/>
      <w:ind w:right="19772"/>
    </w:pPr>
    <w:rPr>
      <w:rFonts w:ascii="Courier New" w:eastAsia="Times New Roman" w:hAnsi="Courier New" w:cs="Courier New"/>
    </w:rPr>
  </w:style>
  <w:style w:type="paragraph" w:customStyle="1" w:styleId="12">
    <w:name w:val="Стиль1"/>
    <w:basedOn w:val="a7"/>
    <w:uiPriority w:val="99"/>
    <w:rsid w:val="00C11B93"/>
    <w:pPr>
      <w:keepNext/>
      <w:keepLines/>
      <w:widowControl w:val="0"/>
      <w:suppressLineNumbers/>
      <w:suppressAutoHyphens/>
      <w:spacing w:after="60" w:line="240" w:lineRule="auto"/>
      <w:ind w:firstLine="0"/>
      <w:jc w:val="left"/>
    </w:pPr>
    <w:rPr>
      <w:rFonts w:eastAsia="Times New Roman"/>
      <w:b/>
      <w:bCs/>
      <w:color w:val="auto"/>
      <w:szCs w:val="28"/>
      <w:lang w:eastAsia="ru-RU"/>
    </w:rPr>
  </w:style>
  <w:style w:type="paragraph" w:customStyle="1" w:styleId="28">
    <w:name w:val="Стиль2"/>
    <w:basedOn w:val="20"/>
    <w:uiPriority w:val="99"/>
    <w:rsid w:val="00C11B93"/>
    <w:pPr>
      <w:keepNext/>
      <w:keepLines/>
      <w:widowControl w:val="0"/>
      <w:numPr>
        <w:numId w:val="0"/>
      </w:numPr>
      <w:suppressLineNumbers/>
      <w:suppressAutoHyphens/>
      <w:spacing w:after="60"/>
      <w:contextualSpacing w:val="0"/>
      <w:jc w:val="both"/>
    </w:pPr>
    <w:rPr>
      <w:b/>
      <w:bCs/>
    </w:rPr>
  </w:style>
  <w:style w:type="paragraph" w:customStyle="1" w:styleId="38">
    <w:name w:val="Стиль3 Знак"/>
    <w:basedOn w:val="25"/>
    <w:uiPriority w:val="99"/>
    <w:rsid w:val="00C11B93"/>
    <w:pPr>
      <w:widowControl w:val="0"/>
      <w:adjustRightInd w:val="0"/>
      <w:spacing w:after="0" w:line="240" w:lineRule="auto"/>
      <w:ind w:left="0" w:firstLine="0"/>
      <w:textAlignment w:val="baseline"/>
    </w:pPr>
    <w:rPr>
      <w:rFonts w:eastAsia="Times New Roman"/>
      <w:color w:val="auto"/>
      <w:sz w:val="24"/>
      <w:szCs w:val="24"/>
      <w:lang w:eastAsia="ru-RU"/>
    </w:rPr>
  </w:style>
  <w:style w:type="paragraph" w:customStyle="1" w:styleId="Normal1">
    <w:name w:val="Normal1"/>
    <w:uiPriority w:val="99"/>
    <w:rsid w:val="00C11B93"/>
    <w:rPr>
      <w:rFonts w:ascii="Times New Roman" w:eastAsia="Times New Roman" w:hAnsi="Times New Roman"/>
    </w:rPr>
  </w:style>
  <w:style w:type="paragraph" w:styleId="20">
    <w:name w:val="List Number 2"/>
    <w:basedOn w:val="a7"/>
    <w:uiPriority w:val="99"/>
    <w:rsid w:val="00C11B93"/>
    <w:pPr>
      <w:numPr>
        <w:numId w:val="5"/>
      </w:numPr>
      <w:spacing w:line="240" w:lineRule="auto"/>
      <w:contextualSpacing/>
      <w:jc w:val="left"/>
    </w:pPr>
    <w:rPr>
      <w:rFonts w:eastAsia="Times New Roman"/>
      <w:color w:val="auto"/>
      <w:sz w:val="24"/>
      <w:szCs w:val="24"/>
      <w:lang w:eastAsia="ru-RU"/>
    </w:rPr>
  </w:style>
  <w:style w:type="paragraph" w:styleId="29">
    <w:name w:val="Body Text 2"/>
    <w:basedOn w:val="a7"/>
    <w:link w:val="2a"/>
    <w:uiPriority w:val="99"/>
    <w:rsid w:val="00C11B93"/>
    <w:pPr>
      <w:spacing w:after="120" w:line="480" w:lineRule="auto"/>
      <w:ind w:firstLine="0"/>
      <w:jc w:val="left"/>
    </w:pPr>
    <w:rPr>
      <w:rFonts w:eastAsia="Times New Roman"/>
      <w:color w:val="auto"/>
      <w:sz w:val="24"/>
      <w:szCs w:val="24"/>
      <w:lang w:eastAsia="ru-RU"/>
    </w:rPr>
  </w:style>
  <w:style w:type="character" w:customStyle="1" w:styleId="2a">
    <w:name w:val="Основной текст 2 Знак"/>
    <w:link w:val="29"/>
    <w:uiPriority w:val="99"/>
    <w:locked/>
    <w:rsid w:val="00C11B93"/>
    <w:rPr>
      <w:rFonts w:ascii="Times New Roman" w:hAnsi="Times New Roman" w:cs="Times New Roman"/>
      <w:sz w:val="24"/>
      <w:szCs w:val="24"/>
      <w:lang w:eastAsia="ru-RU"/>
    </w:rPr>
  </w:style>
  <w:style w:type="paragraph" w:styleId="affb">
    <w:name w:val="Plain Text"/>
    <w:basedOn w:val="a7"/>
    <w:link w:val="affc"/>
    <w:uiPriority w:val="99"/>
    <w:rsid w:val="00C11B93"/>
    <w:pPr>
      <w:spacing w:line="240" w:lineRule="auto"/>
      <w:ind w:firstLine="0"/>
      <w:jc w:val="left"/>
    </w:pPr>
    <w:rPr>
      <w:rFonts w:ascii="Courier New" w:eastAsia="Times New Roman" w:hAnsi="Courier New"/>
      <w:color w:val="auto"/>
      <w:sz w:val="20"/>
      <w:lang w:eastAsia="ru-RU"/>
    </w:rPr>
  </w:style>
  <w:style w:type="character" w:customStyle="1" w:styleId="affc">
    <w:name w:val="Текст Знак"/>
    <w:link w:val="affb"/>
    <w:uiPriority w:val="99"/>
    <w:locked/>
    <w:rsid w:val="00C11B93"/>
    <w:rPr>
      <w:rFonts w:ascii="Courier New" w:hAnsi="Courier New" w:cs="Times New Roman"/>
      <w:sz w:val="20"/>
      <w:szCs w:val="20"/>
      <w:lang w:eastAsia="ru-RU"/>
    </w:rPr>
  </w:style>
  <w:style w:type="paragraph" w:styleId="affd">
    <w:name w:val="Block Text"/>
    <w:basedOn w:val="a7"/>
    <w:uiPriority w:val="99"/>
    <w:rsid w:val="00C11B93"/>
    <w:pPr>
      <w:widowControl w:val="0"/>
      <w:shd w:val="clear" w:color="auto" w:fill="FFFFFF"/>
      <w:autoSpaceDE w:val="0"/>
      <w:autoSpaceDN w:val="0"/>
      <w:adjustRightInd w:val="0"/>
      <w:spacing w:line="240" w:lineRule="auto"/>
      <w:ind w:left="3782" w:right="3816" w:firstLine="0"/>
      <w:jc w:val="center"/>
    </w:pPr>
    <w:rPr>
      <w:rFonts w:eastAsia="Times New Roman"/>
      <w:b/>
      <w:bCs/>
      <w:spacing w:val="-7"/>
      <w:sz w:val="26"/>
      <w:szCs w:val="25"/>
      <w:lang w:eastAsia="ru-RU"/>
    </w:rPr>
  </w:style>
  <w:style w:type="paragraph" w:styleId="affe">
    <w:name w:val="Title"/>
    <w:basedOn w:val="a7"/>
    <w:link w:val="afff"/>
    <w:uiPriority w:val="99"/>
    <w:qFormat/>
    <w:rsid w:val="00C11B93"/>
    <w:pPr>
      <w:spacing w:line="240" w:lineRule="auto"/>
      <w:ind w:firstLine="0"/>
      <w:jc w:val="center"/>
    </w:pPr>
    <w:rPr>
      <w:rFonts w:eastAsia="Times New Roman"/>
      <w:b/>
      <w:color w:val="auto"/>
      <w:lang w:val="en-US" w:eastAsia="ru-RU"/>
    </w:rPr>
  </w:style>
  <w:style w:type="character" w:customStyle="1" w:styleId="afff">
    <w:name w:val="Заголовок Знак"/>
    <w:link w:val="affe"/>
    <w:uiPriority w:val="99"/>
    <w:locked/>
    <w:rsid w:val="00C11B93"/>
    <w:rPr>
      <w:rFonts w:ascii="Times New Roman" w:hAnsi="Times New Roman" w:cs="Times New Roman"/>
      <w:b/>
      <w:sz w:val="20"/>
      <w:szCs w:val="20"/>
      <w:lang w:val="en-US" w:eastAsia="ru-RU"/>
    </w:rPr>
  </w:style>
  <w:style w:type="character" w:customStyle="1" w:styleId="FontStyle37">
    <w:name w:val="Font Style37"/>
    <w:uiPriority w:val="99"/>
    <w:rsid w:val="00C11B93"/>
    <w:rPr>
      <w:rFonts w:ascii="Arial Narrow" w:hAnsi="Arial Narrow"/>
      <w:sz w:val="22"/>
    </w:rPr>
  </w:style>
  <w:style w:type="paragraph" w:customStyle="1" w:styleId="afff0">
    <w:name w:val="Пункт Знак"/>
    <w:basedOn w:val="a7"/>
    <w:uiPriority w:val="99"/>
    <w:rsid w:val="00C11B93"/>
    <w:pPr>
      <w:tabs>
        <w:tab w:val="num" w:pos="567"/>
        <w:tab w:val="left" w:pos="851"/>
        <w:tab w:val="left" w:pos="1134"/>
      </w:tabs>
      <w:ind w:left="567" w:hanging="567"/>
    </w:pPr>
    <w:rPr>
      <w:rFonts w:eastAsia="Times New Roman"/>
      <w:color w:val="auto"/>
      <w:lang w:eastAsia="ru-RU"/>
    </w:rPr>
  </w:style>
  <w:style w:type="paragraph" w:customStyle="1" w:styleId="15">
    <w:name w:val="Пункт1"/>
    <w:basedOn w:val="a7"/>
    <w:uiPriority w:val="99"/>
    <w:rsid w:val="00C11B93"/>
    <w:pPr>
      <w:tabs>
        <w:tab w:val="num" w:pos="567"/>
      </w:tabs>
      <w:spacing w:before="240"/>
      <w:ind w:left="567" w:hanging="279"/>
      <w:jc w:val="center"/>
    </w:pPr>
    <w:rPr>
      <w:rFonts w:ascii="Arial" w:eastAsia="Times New Roman" w:hAnsi="Arial"/>
      <w:b/>
      <w:color w:val="auto"/>
      <w:szCs w:val="28"/>
      <w:lang w:eastAsia="ru-RU"/>
    </w:rPr>
  </w:style>
  <w:style w:type="paragraph" w:customStyle="1" w:styleId="afff1">
    <w:name w:val="Примечание"/>
    <w:basedOn w:val="a7"/>
    <w:uiPriority w:val="99"/>
    <w:rsid w:val="00C11B93"/>
    <w:pPr>
      <w:numPr>
        <w:ilvl w:val="1"/>
      </w:numPr>
      <w:spacing w:before="120" w:after="240"/>
      <w:ind w:left="1701" w:right="567" w:firstLine="567"/>
    </w:pPr>
    <w:rPr>
      <w:rFonts w:eastAsia="Times New Roman"/>
      <w:color w:val="auto"/>
      <w:spacing w:val="20"/>
      <w:sz w:val="20"/>
      <w:lang w:eastAsia="ru-RU"/>
    </w:rPr>
  </w:style>
  <w:style w:type="paragraph" w:customStyle="1" w:styleId="afff2">
    <w:name w:val="Пункт б/н"/>
    <w:basedOn w:val="a7"/>
    <w:uiPriority w:val="99"/>
    <w:rsid w:val="00C11B93"/>
    <w:pPr>
      <w:ind w:left="1134" w:firstLine="0"/>
    </w:pPr>
    <w:rPr>
      <w:rFonts w:eastAsia="Times New Roman"/>
      <w:color w:val="auto"/>
      <w:lang w:eastAsia="ru-RU"/>
    </w:rPr>
  </w:style>
  <w:style w:type="paragraph" w:customStyle="1" w:styleId="16">
    <w:name w:val="Абзац списка1"/>
    <w:basedOn w:val="a7"/>
    <w:uiPriority w:val="99"/>
    <w:rsid w:val="00C11B93"/>
    <w:pPr>
      <w:spacing w:after="200" w:line="276" w:lineRule="auto"/>
      <w:ind w:left="720" w:firstLine="0"/>
      <w:jc w:val="left"/>
    </w:pPr>
    <w:rPr>
      <w:rFonts w:ascii="Calibri" w:eastAsia="Times New Roman" w:hAnsi="Calibri"/>
      <w:color w:val="auto"/>
      <w:sz w:val="22"/>
      <w:szCs w:val="22"/>
    </w:rPr>
  </w:style>
  <w:style w:type="paragraph" w:customStyle="1" w:styleId="-3">
    <w:name w:val="пункт-3"/>
    <w:basedOn w:val="a7"/>
    <w:link w:val="-30"/>
    <w:uiPriority w:val="99"/>
    <w:rsid w:val="00C11B93"/>
    <w:pPr>
      <w:tabs>
        <w:tab w:val="num" w:pos="1701"/>
      </w:tabs>
      <w:spacing w:line="288" w:lineRule="auto"/>
    </w:pPr>
    <w:rPr>
      <w:rFonts w:ascii="Calibri" w:hAnsi="Calibri"/>
      <w:color w:val="auto"/>
      <w:szCs w:val="28"/>
      <w:lang w:eastAsia="ru-RU"/>
    </w:rPr>
  </w:style>
  <w:style w:type="character" w:customStyle="1" w:styleId="-30">
    <w:name w:val="пункт-3 Знак"/>
    <w:link w:val="-3"/>
    <w:uiPriority w:val="99"/>
    <w:locked/>
    <w:rsid w:val="00C11B93"/>
    <w:rPr>
      <w:rFonts w:ascii="Calibri" w:eastAsia="Times New Roman" w:hAnsi="Calibri"/>
      <w:sz w:val="28"/>
      <w:lang w:eastAsia="ru-RU"/>
    </w:rPr>
  </w:style>
  <w:style w:type="character" w:customStyle="1" w:styleId="afff3">
    <w:name w:val="Гипертекстовая ссылка"/>
    <w:uiPriority w:val="99"/>
    <w:rsid w:val="00C11B93"/>
    <w:rPr>
      <w:color w:val="008000"/>
    </w:rPr>
  </w:style>
  <w:style w:type="paragraph" w:styleId="afff4">
    <w:name w:val="footnote text"/>
    <w:basedOn w:val="a7"/>
    <w:link w:val="afff5"/>
    <w:uiPriority w:val="99"/>
    <w:semiHidden/>
    <w:rsid w:val="00C11B93"/>
    <w:pPr>
      <w:widowControl w:val="0"/>
      <w:autoSpaceDE w:val="0"/>
      <w:autoSpaceDN w:val="0"/>
      <w:adjustRightInd w:val="0"/>
      <w:spacing w:line="240" w:lineRule="auto"/>
      <w:ind w:firstLine="0"/>
      <w:jc w:val="left"/>
    </w:pPr>
    <w:rPr>
      <w:rFonts w:eastAsia="Times New Roman"/>
      <w:color w:val="auto"/>
      <w:sz w:val="20"/>
      <w:lang w:eastAsia="ru-RU"/>
    </w:rPr>
  </w:style>
  <w:style w:type="character" w:customStyle="1" w:styleId="afff5">
    <w:name w:val="Текст сноски Знак"/>
    <w:link w:val="afff4"/>
    <w:uiPriority w:val="99"/>
    <w:semiHidden/>
    <w:locked/>
    <w:rsid w:val="00C11B93"/>
    <w:rPr>
      <w:rFonts w:ascii="Times New Roman" w:hAnsi="Times New Roman" w:cs="Times New Roman"/>
      <w:sz w:val="20"/>
      <w:szCs w:val="20"/>
      <w:lang w:eastAsia="ru-RU"/>
    </w:rPr>
  </w:style>
  <w:style w:type="character" w:styleId="afff6">
    <w:name w:val="footnote reference"/>
    <w:uiPriority w:val="99"/>
    <w:semiHidden/>
    <w:rsid w:val="00C11B93"/>
    <w:rPr>
      <w:rFonts w:cs="Times New Roman"/>
      <w:vertAlign w:val="superscript"/>
    </w:rPr>
  </w:style>
  <w:style w:type="character" w:customStyle="1" w:styleId="44">
    <w:name w:val="Пункт_4 Знак"/>
    <w:link w:val="4"/>
    <w:uiPriority w:val="99"/>
    <w:locked/>
    <w:rsid w:val="00C11B93"/>
    <w:rPr>
      <w:rFonts w:ascii="Times New Roman" w:eastAsia="Times New Roman" w:hAnsi="Times New Roman"/>
      <w:sz w:val="28"/>
    </w:rPr>
  </w:style>
  <w:style w:type="paragraph" w:customStyle="1" w:styleId="-31">
    <w:name w:val="Пункт-3"/>
    <w:basedOn w:val="a7"/>
    <w:uiPriority w:val="99"/>
    <w:rsid w:val="00C11B93"/>
    <w:pPr>
      <w:spacing w:line="288" w:lineRule="auto"/>
      <w:ind w:firstLine="0"/>
    </w:pPr>
    <w:rPr>
      <w:color w:val="auto"/>
      <w:szCs w:val="24"/>
      <w:lang w:eastAsia="ru-RU"/>
    </w:rPr>
  </w:style>
  <w:style w:type="paragraph" w:customStyle="1" w:styleId="-4">
    <w:name w:val="Пункт-4"/>
    <w:basedOn w:val="a7"/>
    <w:uiPriority w:val="99"/>
    <w:rsid w:val="00C11B93"/>
    <w:pPr>
      <w:spacing w:line="288" w:lineRule="auto"/>
      <w:ind w:firstLine="0"/>
    </w:pPr>
    <w:rPr>
      <w:color w:val="auto"/>
      <w:szCs w:val="24"/>
      <w:lang w:eastAsia="ru-RU"/>
    </w:rPr>
  </w:style>
  <w:style w:type="paragraph" w:customStyle="1" w:styleId="afff7">
    <w:name w:val="Часть"/>
    <w:basedOn w:val="a7"/>
    <w:link w:val="afff8"/>
    <w:uiPriority w:val="99"/>
    <w:rsid w:val="00C11B93"/>
    <w:pPr>
      <w:tabs>
        <w:tab w:val="num" w:pos="1134"/>
      </w:tabs>
      <w:spacing w:line="288" w:lineRule="auto"/>
    </w:pPr>
    <w:rPr>
      <w:rFonts w:ascii="Calibri" w:hAnsi="Calibri"/>
      <w:color w:val="auto"/>
      <w:szCs w:val="24"/>
      <w:lang w:eastAsia="ru-RU"/>
    </w:rPr>
  </w:style>
  <w:style w:type="character" w:customStyle="1" w:styleId="afff8">
    <w:name w:val="Часть Знак"/>
    <w:link w:val="afff7"/>
    <w:uiPriority w:val="99"/>
    <w:locked/>
    <w:rsid w:val="00C11B93"/>
    <w:rPr>
      <w:rFonts w:ascii="Calibri" w:eastAsia="Times New Roman" w:hAnsi="Calibri"/>
      <w:sz w:val="24"/>
      <w:lang w:eastAsia="ru-RU"/>
    </w:rPr>
  </w:style>
  <w:style w:type="paragraph" w:customStyle="1" w:styleId="-6">
    <w:name w:val="пункт-6"/>
    <w:basedOn w:val="a7"/>
    <w:uiPriority w:val="99"/>
    <w:rsid w:val="00C11B93"/>
    <w:pPr>
      <w:numPr>
        <w:numId w:val="7"/>
      </w:numPr>
      <w:spacing w:line="288" w:lineRule="auto"/>
    </w:pPr>
    <w:rPr>
      <w:rFonts w:eastAsia="Times New Roman"/>
      <w:color w:val="auto"/>
      <w:szCs w:val="28"/>
      <w:lang w:eastAsia="ru-RU"/>
    </w:rPr>
  </w:style>
  <w:style w:type="paragraph" w:customStyle="1" w:styleId="39">
    <w:name w:val="Стиль3"/>
    <w:basedOn w:val="25"/>
    <w:uiPriority w:val="99"/>
    <w:rsid w:val="00C11B93"/>
    <w:pPr>
      <w:widowControl w:val="0"/>
      <w:tabs>
        <w:tab w:val="num" w:pos="227"/>
      </w:tabs>
      <w:adjustRightInd w:val="0"/>
      <w:spacing w:after="0" w:line="240" w:lineRule="auto"/>
      <w:ind w:left="0" w:firstLine="0"/>
      <w:textAlignment w:val="baseline"/>
    </w:pPr>
    <w:rPr>
      <w:rFonts w:eastAsia="Times New Roman"/>
      <w:color w:val="auto"/>
      <w:sz w:val="24"/>
      <w:szCs w:val="24"/>
      <w:lang w:eastAsia="ru-RU"/>
    </w:rPr>
  </w:style>
  <w:style w:type="paragraph" w:customStyle="1" w:styleId="52">
    <w:name w:val="Пункт_5"/>
    <w:basedOn w:val="a7"/>
    <w:uiPriority w:val="99"/>
    <w:rsid w:val="00C11B93"/>
    <w:pPr>
      <w:tabs>
        <w:tab w:val="num" w:pos="1134"/>
        <w:tab w:val="num" w:pos="1701"/>
      </w:tabs>
      <w:spacing w:line="240" w:lineRule="auto"/>
      <w:ind w:left="1134" w:hanging="567"/>
    </w:pPr>
    <w:rPr>
      <w:rFonts w:eastAsia="Times New Roman"/>
      <w:color w:val="auto"/>
      <w:szCs w:val="24"/>
      <w:lang w:eastAsia="ru-RU"/>
    </w:rPr>
  </w:style>
  <w:style w:type="paragraph" w:customStyle="1" w:styleId="afff9">
    <w:name w:val="Пункт"/>
    <w:basedOn w:val="a7"/>
    <w:uiPriority w:val="99"/>
    <w:rsid w:val="00C11B93"/>
    <w:pPr>
      <w:ind w:firstLine="0"/>
    </w:pPr>
    <w:rPr>
      <w:rFonts w:eastAsia="Times New Roman"/>
      <w:color w:val="auto"/>
      <w:lang w:eastAsia="ru-RU"/>
    </w:rPr>
  </w:style>
  <w:style w:type="paragraph" w:customStyle="1" w:styleId="-5">
    <w:name w:val="Пункт-5"/>
    <w:basedOn w:val="a7"/>
    <w:uiPriority w:val="99"/>
    <w:rsid w:val="00C11B93"/>
    <w:pPr>
      <w:tabs>
        <w:tab w:val="num" w:pos="1701"/>
      </w:tabs>
      <w:spacing w:line="288" w:lineRule="auto"/>
    </w:pPr>
    <w:rPr>
      <w:rFonts w:eastAsia="Times New Roman"/>
      <w:color w:val="auto"/>
      <w:szCs w:val="24"/>
      <w:lang w:eastAsia="ru-RU"/>
    </w:rPr>
  </w:style>
  <w:style w:type="paragraph" w:customStyle="1" w:styleId="-60">
    <w:name w:val="Пункт-6"/>
    <w:basedOn w:val="a7"/>
    <w:uiPriority w:val="99"/>
    <w:rsid w:val="00C11B93"/>
    <w:pPr>
      <w:tabs>
        <w:tab w:val="num" w:pos="1702"/>
      </w:tabs>
      <w:spacing w:line="288" w:lineRule="auto"/>
      <w:ind w:left="1"/>
    </w:pPr>
    <w:rPr>
      <w:rFonts w:eastAsia="Times New Roman"/>
      <w:color w:val="auto"/>
      <w:szCs w:val="24"/>
      <w:lang w:eastAsia="ru-RU"/>
    </w:rPr>
  </w:style>
  <w:style w:type="paragraph" w:customStyle="1" w:styleId="-7">
    <w:name w:val="Пункт-7"/>
    <w:basedOn w:val="a7"/>
    <w:uiPriority w:val="99"/>
    <w:rsid w:val="00C11B93"/>
    <w:pPr>
      <w:tabs>
        <w:tab w:val="num" w:pos="1701"/>
      </w:tabs>
      <w:spacing w:line="288" w:lineRule="auto"/>
    </w:pPr>
    <w:rPr>
      <w:rFonts w:eastAsia="Times New Roman"/>
      <w:color w:val="auto"/>
      <w:szCs w:val="24"/>
      <w:lang w:eastAsia="ru-RU"/>
    </w:rPr>
  </w:style>
  <w:style w:type="character" w:customStyle="1" w:styleId="diffins">
    <w:name w:val="diff_ins"/>
    <w:uiPriority w:val="99"/>
    <w:rsid w:val="00C11B93"/>
    <w:rPr>
      <w:rFonts w:cs="Times New Roman"/>
    </w:rPr>
  </w:style>
  <w:style w:type="paragraph" w:customStyle="1" w:styleId="2b">
    <w:name w:val="Подзаголовок_2"/>
    <w:basedOn w:val="a7"/>
    <w:uiPriority w:val="99"/>
    <w:rsid w:val="00C11B93"/>
    <w:pPr>
      <w:keepNext/>
      <w:tabs>
        <w:tab w:val="num" w:pos="567"/>
        <w:tab w:val="num" w:pos="1701"/>
      </w:tabs>
      <w:suppressAutoHyphens/>
      <w:spacing w:before="360" w:after="120" w:line="240" w:lineRule="auto"/>
      <w:ind w:left="567" w:hanging="567"/>
      <w:outlineLvl w:val="1"/>
    </w:pPr>
    <w:rPr>
      <w:rFonts w:eastAsia="Times New Roman"/>
      <w:b/>
      <w:color w:val="auto"/>
      <w:sz w:val="32"/>
      <w:lang w:eastAsia="ru-RU"/>
    </w:rPr>
  </w:style>
  <w:style w:type="paragraph" w:customStyle="1" w:styleId="Oaeno">
    <w:name w:val="Oaeno"/>
    <w:basedOn w:val="a7"/>
    <w:uiPriority w:val="99"/>
    <w:rsid w:val="00C11B93"/>
    <w:pPr>
      <w:spacing w:line="240" w:lineRule="auto"/>
      <w:ind w:firstLine="0"/>
      <w:jc w:val="left"/>
    </w:pPr>
    <w:rPr>
      <w:rFonts w:ascii="Courier New" w:eastAsia="Times New Roman" w:hAnsi="Courier New" w:cs="Courier New"/>
      <w:color w:val="auto"/>
      <w:sz w:val="20"/>
      <w:lang w:eastAsia="ru-RU"/>
    </w:rPr>
  </w:style>
  <w:style w:type="character" w:customStyle="1" w:styleId="grame">
    <w:name w:val="grame"/>
    <w:uiPriority w:val="99"/>
    <w:rsid w:val="00C11B93"/>
    <w:rPr>
      <w:rFonts w:cs="Times New Roman"/>
    </w:rPr>
  </w:style>
  <w:style w:type="character" w:customStyle="1" w:styleId="ConsPlusNormal0">
    <w:name w:val="ConsPlusNormal Знак"/>
    <w:link w:val="ConsPlusNormal"/>
    <w:locked/>
    <w:rsid w:val="00C11B93"/>
    <w:rPr>
      <w:rFonts w:ascii="Arial" w:hAnsi="Arial"/>
      <w:sz w:val="22"/>
      <w:lang w:eastAsia="ru-RU"/>
    </w:rPr>
  </w:style>
  <w:style w:type="paragraph" w:customStyle="1" w:styleId="18">
    <w:name w:val="Обычный1"/>
    <w:uiPriority w:val="99"/>
    <w:rsid w:val="00C11B93"/>
    <w:rPr>
      <w:rFonts w:ascii="Times New Roman" w:eastAsia="Times New Roman" w:hAnsi="Times New Roman"/>
      <w:lang w:val="en-US"/>
    </w:rPr>
  </w:style>
  <w:style w:type="paragraph" w:customStyle="1" w:styleId="afffa">
    <w:name w:val="Стиль"/>
    <w:basedOn w:val="a7"/>
    <w:uiPriority w:val="99"/>
    <w:rsid w:val="00C11B93"/>
    <w:pPr>
      <w:widowControl w:val="0"/>
      <w:adjustRightInd w:val="0"/>
      <w:spacing w:after="160" w:line="240" w:lineRule="exact"/>
      <w:ind w:firstLine="0"/>
      <w:jc w:val="right"/>
    </w:pPr>
    <w:rPr>
      <w:rFonts w:eastAsia="Times New Roman"/>
      <w:color w:val="auto"/>
      <w:sz w:val="20"/>
      <w:lang w:val="en-GB"/>
    </w:rPr>
  </w:style>
  <w:style w:type="paragraph" w:customStyle="1" w:styleId="afffb">
    <w:name w:val="Знак Знак Знак Знак"/>
    <w:basedOn w:val="a7"/>
    <w:uiPriority w:val="99"/>
    <w:rsid w:val="00C11B93"/>
    <w:pPr>
      <w:widowControl w:val="0"/>
      <w:adjustRightInd w:val="0"/>
      <w:spacing w:after="160" w:line="240" w:lineRule="exact"/>
      <w:ind w:firstLine="0"/>
      <w:jc w:val="right"/>
    </w:pPr>
    <w:rPr>
      <w:rFonts w:ascii="Arial" w:eastAsia="Times New Roman" w:hAnsi="Arial" w:cs="Arial"/>
      <w:color w:val="auto"/>
      <w:sz w:val="20"/>
      <w:lang w:val="en-GB"/>
    </w:rPr>
  </w:style>
  <w:style w:type="paragraph" w:styleId="19">
    <w:name w:val="toc 1"/>
    <w:basedOn w:val="a7"/>
    <w:next w:val="a7"/>
    <w:autoRedefine/>
    <w:uiPriority w:val="99"/>
    <w:rsid w:val="00C11B93"/>
    <w:pPr>
      <w:widowControl w:val="0"/>
      <w:tabs>
        <w:tab w:val="right" w:leader="dot" w:pos="9064"/>
      </w:tabs>
      <w:autoSpaceDE w:val="0"/>
      <w:autoSpaceDN w:val="0"/>
      <w:adjustRightInd w:val="0"/>
      <w:spacing w:line="240" w:lineRule="auto"/>
      <w:ind w:left="284" w:hanging="284"/>
      <w:jc w:val="left"/>
    </w:pPr>
    <w:rPr>
      <w:rFonts w:eastAsia="Times New Roman"/>
      <w:noProof/>
      <w:color w:val="auto"/>
      <w:sz w:val="24"/>
      <w:szCs w:val="24"/>
      <w:lang w:eastAsia="ru-RU"/>
    </w:rPr>
  </w:style>
  <w:style w:type="paragraph" w:styleId="45">
    <w:name w:val="toc 4"/>
    <w:basedOn w:val="a7"/>
    <w:next w:val="a7"/>
    <w:autoRedefine/>
    <w:uiPriority w:val="99"/>
    <w:rsid w:val="00C11B93"/>
    <w:pPr>
      <w:spacing w:after="100" w:line="276" w:lineRule="auto"/>
      <w:ind w:left="660" w:firstLine="0"/>
      <w:jc w:val="left"/>
    </w:pPr>
    <w:rPr>
      <w:rFonts w:ascii="Calibri" w:eastAsia="Times New Roman" w:hAnsi="Calibri"/>
      <w:color w:val="auto"/>
      <w:sz w:val="22"/>
      <w:szCs w:val="22"/>
      <w:lang w:eastAsia="ru-RU"/>
    </w:rPr>
  </w:style>
  <w:style w:type="paragraph" w:styleId="53">
    <w:name w:val="toc 5"/>
    <w:basedOn w:val="a7"/>
    <w:next w:val="a7"/>
    <w:autoRedefine/>
    <w:uiPriority w:val="99"/>
    <w:rsid w:val="00C11B93"/>
    <w:pPr>
      <w:spacing w:after="100" w:line="276" w:lineRule="auto"/>
      <w:ind w:left="880" w:firstLine="0"/>
      <w:jc w:val="left"/>
    </w:pPr>
    <w:rPr>
      <w:rFonts w:ascii="Calibri" w:eastAsia="Times New Roman" w:hAnsi="Calibri"/>
      <w:color w:val="auto"/>
      <w:sz w:val="22"/>
      <w:szCs w:val="22"/>
      <w:lang w:eastAsia="ru-RU"/>
    </w:rPr>
  </w:style>
  <w:style w:type="paragraph" w:styleId="62">
    <w:name w:val="toc 6"/>
    <w:basedOn w:val="a7"/>
    <w:next w:val="a7"/>
    <w:autoRedefine/>
    <w:uiPriority w:val="99"/>
    <w:rsid w:val="00C11B93"/>
    <w:pPr>
      <w:spacing w:after="100" w:line="276" w:lineRule="auto"/>
      <w:ind w:left="1100" w:firstLine="0"/>
      <w:jc w:val="left"/>
    </w:pPr>
    <w:rPr>
      <w:rFonts w:ascii="Calibri" w:eastAsia="Times New Roman" w:hAnsi="Calibri"/>
      <w:color w:val="auto"/>
      <w:sz w:val="22"/>
      <w:szCs w:val="22"/>
      <w:lang w:eastAsia="ru-RU"/>
    </w:rPr>
  </w:style>
  <w:style w:type="paragraph" w:styleId="71">
    <w:name w:val="toc 7"/>
    <w:basedOn w:val="a7"/>
    <w:next w:val="a7"/>
    <w:autoRedefine/>
    <w:uiPriority w:val="99"/>
    <w:rsid w:val="00C11B93"/>
    <w:pPr>
      <w:spacing w:after="100" w:line="276" w:lineRule="auto"/>
      <w:ind w:left="1320" w:firstLine="0"/>
      <w:jc w:val="left"/>
    </w:pPr>
    <w:rPr>
      <w:rFonts w:ascii="Calibri" w:eastAsia="Times New Roman" w:hAnsi="Calibri"/>
      <w:color w:val="auto"/>
      <w:sz w:val="22"/>
      <w:szCs w:val="22"/>
      <w:lang w:eastAsia="ru-RU"/>
    </w:rPr>
  </w:style>
  <w:style w:type="paragraph" w:styleId="81">
    <w:name w:val="toc 8"/>
    <w:basedOn w:val="a7"/>
    <w:next w:val="a7"/>
    <w:autoRedefine/>
    <w:uiPriority w:val="99"/>
    <w:rsid w:val="00C11B93"/>
    <w:pPr>
      <w:spacing w:after="100" w:line="276" w:lineRule="auto"/>
      <w:ind w:left="1540" w:firstLine="0"/>
      <w:jc w:val="left"/>
    </w:pPr>
    <w:rPr>
      <w:rFonts w:ascii="Calibri" w:eastAsia="Times New Roman" w:hAnsi="Calibri"/>
      <w:color w:val="auto"/>
      <w:sz w:val="22"/>
      <w:szCs w:val="22"/>
      <w:lang w:eastAsia="ru-RU"/>
    </w:rPr>
  </w:style>
  <w:style w:type="paragraph" w:styleId="91">
    <w:name w:val="toc 9"/>
    <w:basedOn w:val="a7"/>
    <w:next w:val="a7"/>
    <w:autoRedefine/>
    <w:uiPriority w:val="99"/>
    <w:rsid w:val="00C11B93"/>
    <w:pPr>
      <w:spacing w:after="100" w:line="276" w:lineRule="auto"/>
      <w:ind w:left="1760" w:firstLine="0"/>
      <w:jc w:val="left"/>
    </w:pPr>
    <w:rPr>
      <w:rFonts w:ascii="Calibri" w:eastAsia="Times New Roman" w:hAnsi="Calibri"/>
      <w:color w:val="auto"/>
      <w:sz w:val="22"/>
      <w:szCs w:val="22"/>
      <w:lang w:eastAsia="ru-RU"/>
    </w:rPr>
  </w:style>
  <w:style w:type="paragraph" w:customStyle="1" w:styleId="afffc">
    <w:name w:val="Знак"/>
    <w:basedOn w:val="a7"/>
    <w:uiPriority w:val="99"/>
    <w:rsid w:val="00C11B93"/>
    <w:pPr>
      <w:widowControl w:val="0"/>
      <w:adjustRightInd w:val="0"/>
      <w:spacing w:after="160" w:line="240" w:lineRule="exact"/>
      <w:ind w:firstLine="0"/>
      <w:jc w:val="right"/>
    </w:pPr>
    <w:rPr>
      <w:rFonts w:eastAsia="Times New Roman"/>
      <w:color w:val="auto"/>
      <w:sz w:val="20"/>
      <w:lang w:val="en-GB"/>
    </w:rPr>
  </w:style>
  <w:style w:type="paragraph" w:customStyle="1" w:styleId="2c">
    <w:name w:val="Абзац списка2"/>
    <w:basedOn w:val="a7"/>
    <w:uiPriority w:val="99"/>
    <w:rsid w:val="00C11B93"/>
    <w:pPr>
      <w:spacing w:line="240" w:lineRule="auto"/>
      <w:ind w:left="720" w:firstLine="0"/>
      <w:jc w:val="left"/>
    </w:pPr>
    <w:rPr>
      <w:color w:val="auto"/>
      <w:sz w:val="24"/>
      <w:szCs w:val="24"/>
      <w:lang w:eastAsia="ru-RU"/>
    </w:rPr>
  </w:style>
  <w:style w:type="paragraph" w:styleId="afffd">
    <w:name w:val="endnote text"/>
    <w:basedOn w:val="a7"/>
    <w:link w:val="afffe"/>
    <w:uiPriority w:val="99"/>
    <w:semiHidden/>
    <w:rsid w:val="00C11B93"/>
    <w:pPr>
      <w:widowControl w:val="0"/>
      <w:autoSpaceDE w:val="0"/>
      <w:autoSpaceDN w:val="0"/>
      <w:adjustRightInd w:val="0"/>
      <w:spacing w:line="240" w:lineRule="auto"/>
      <w:ind w:firstLine="0"/>
      <w:jc w:val="left"/>
    </w:pPr>
    <w:rPr>
      <w:rFonts w:eastAsia="Times New Roman"/>
      <w:color w:val="auto"/>
      <w:sz w:val="20"/>
      <w:lang w:eastAsia="ru-RU"/>
    </w:rPr>
  </w:style>
  <w:style w:type="character" w:customStyle="1" w:styleId="afffe">
    <w:name w:val="Текст концевой сноски Знак"/>
    <w:link w:val="afffd"/>
    <w:uiPriority w:val="99"/>
    <w:semiHidden/>
    <w:locked/>
    <w:rsid w:val="00C11B93"/>
    <w:rPr>
      <w:rFonts w:ascii="Times New Roman" w:hAnsi="Times New Roman" w:cs="Times New Roman"/>
      <w:sz w:val="20"/>
      <w:szCs w:val="20"/>
      <w:lang w:eastAsia="ru-RU"/>
    </w:rPr>
  </w:style>
  <w:style w:type="character" w:styleId="affff">
    <w:name w:val="endnote reference"/>
    <w:uiPriority w:val="99"/>
    <w:semiHidden/>
    <w:rsid w:val="00C11B93"/>
    <w:rPr>
      <w:rFonts w:cs="Times New Roman"/>
      <w:vertAlign w:val="superscript"/>
    </w:rPr>
  </w:style>
  <w:style w:type="paragraph" w:customStyle="1" w:styleId="Center">
    <w:name w:val="Center"/>
    <w:aliases w:val="ct"/>
    <w:basedOn w:val="a7"/>
    <w:uiPriority w:val="99"/>
    <w:rsid w:val="00C11B93"/>
    <w:pPr>
      <w:spacing w:before="480" w:after="480" w:line="240" w:lineRule="auto"/>
      <w:ind w:firstLine="0"/>
      <w:jc w:val="center"/>
    </w:pPr>
    <w:rPr>
      <w:rFonts w:eastAsia="Times New Roman"/>
      <w:color w:val="auto"/>
      <w:sz w:val="24"/>
      <w:lang w:eastAsia="ru-RU"/>
    </w:rPr>
  </w:style>
  <w:style w:type="paragraph" w:customStyle="1" w:styleId="ConsPlusNonformat">
    <w:name w:val="ConsPlusNonformat"/>
    <w:uiPriority w:val="99"/>
    <w:rsid w:val="00C11B93"/>
    <w:pPr>
      <w:widowControl w:val="0"/>
      <w:autoSpaceDE w:val="0"/>
      <w:autoSpaceDN w:val="0"/>
      <w:adjustRightInd w:val="0"/>
    </w:pPr>
    <w:rPr>
      <w:rFonts w:ascii="Courier New" w:eastAsia="Times New Roman" w:hAnsi="Courier New" w:cs="Courier New"/>
    </w:rPr>
  </w:style>
  <w:style w:type="paragraph" w:styleId="affff0">
    <w:name w:val="caption"/>
    <w:basedOn w:val="a7"/>
    <w:next w:val="a7"/>
    <w:uiPriority w:val="99"/>
    <w:qFormat/>
    <w:rsid w:val="00C11B93"/>
    <w:pPr>
      <w:widowControl w:val="0"/>
      <w:autoSpaceDE w:val="0"/>
      <w:autoSpaceDN w:val="0"/>
      <w:adjustRightInd w:val="0"/>
      <w:spacing w:after="200" w:line="240" w:lineRule="auto"/>
      <w:ind w:firstLine="0"/>
      <w:jc w:val="left"/>
    </w:pPr>
    <w:rPr>
      <w:rFonts w:eastAsia="Times New Roman"/>
      <w:i/>
      <w:iCs/>
      <w:color w:val="1F497D"/>
      <w:sz w:val="18"/>
      <w:szCs w:val="18"/>
      <w:lang w:eastAsia="ru-RU"/>
    </w:rPr>
  </w:style>
  <w:style w:type="character" w:customStyle="1" w:styleId="ac">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b"/>
    <w:uiPriority w:val="34"/>
    <w:locked/>
    <w:rsid w:val="00C11B93"/>
    <w:rPr>
      <w:rFonts w:ascii="Times New Roman" w:eastAsia="Times New Roman" w:hAnsi="Times New Roman" w:cs="Times New Roman"/>
      <w:color w:val="000000"/>
      <w:sz w:val="20"/>
      <w:szCs w:val="20"/>
    </w:rPr>
  </w:style>
  <w:style w:type="paragraph" w:customStyle="1" w:styleId="s1">
    <w:name w:val="s_1"/>
    <w:basedOn w:val="a7"/>
    <w:uiPriority w:val="99"/>
    <w:rsid w:val="00C11B93"/>
    <w:pPr>
      <w:spacing w:before="100" w:beforeAutospacing="1" w:after="100" w:afterAutospacing="1" w:line="240" w:lineRule="auto"/>
      <w:ind w:firstLine="0"/>
      <w:jc w:val="left"/>
    </w:pPr>
    <w:rPr>
      <w:rFonts w:eastAsia="Times New Roman"/>
      <w:color w:val="auto"/>
      <w:sz w:val="24"/>
      <w:szCs w:val="24"/>
      <w:lang w:eastAsia="ru-RU"/>
    </w:rPr>
  </w:style>
  <w:style w:type="character" w:styleId="affff1">
    <w:name w:val="FollowedHyperlink"/>
    <w:uiPriority w:val="99"/>
    <w:semiHidden/>
    <w:rsid w:val="00C11B93"/>
    <w:rPr>
      <w:rFonts w:cs="Times New Roman"/>
      <w:color w:val="800080"/>
      <w:u w:val="single"/>
    </w:rPr>
  </w:style>
  <w:style w:type="paragraph" w:customStyle="1" w:styleId="affff2">
    <w:name w:val="Таблица шапка"/>
    <w:basedOn w:val="a7"/>
    <w:uiPriority w:val="99"/>
    <w:rsid w:val="00C11B93"/>
    <w:pPr>
      <w:keepNext/>
      <w:spacing w:before="40" w:after="40" w:line="240" w:lineRule="auto"/>
      <w:ind w:left="57" w:right="57" w:firstLine="0"/>
      <w:jc w:val="left"/>
    </w:pPr>
    <w:rPr>
      <w:rFonts w:eastAsia="Times New Roman"/>
      <w:color w:val="auto"/>
      <w:sz w:val="22"/>
      <w:lang w:eastAsia="ru-RU"/>
    </w:rPr>
  </w:style>
  <w:style w:type="paragraph" w:customStyle="1" w:styleId="affff3">
    <w:name w:val="Таблица текст"/>
    <w:basedOn w:val="a7"/>
    <w:link w:val="affff4"/>
    <w:uiPriority w:val="99"/>
    <w:rsid w:val="00C11B93"/>
    <w:pPr>
      <w:spacing w:before="40" w:after="40" w:line="240" w:lineRule="auto"/>
      <w:ind w:left="57" w:right="57" w:firstLine="0"/>
      <w:jc w:val="left"/>
    </w:pPr>
    <w:rPr>
      <w:rFonts w:eastAsia="Times New Roman"/>
      <w:color w:val="auto"/>
      <w:sz w:val="24"/>
      <w:lang w:eastAsia="ru-RU"/>
    </w:rPr>
  </w:style>
  <w:style w:type="character" w:customStyle="1" w:styleId="affff5">
    <w:name w:val="комментарий"/>
    <w:uiPriority w:val="99"/>
    <w:rsid w:val="00C11B93"/>
    <w:rPr>
      <w:b/>
      <w:i/>
      <w:shd w:val="clear" w:color="auto" w:fill="FFFF99"/>
    </w:rPr>
  </w:style>
  <w:style w:type="character" w:customStyle="1" w:styleId="affff4">
    <w:name w:val="Таблица текст Знак"/>
    <w:link w:val="affff3"/>
    <w:uiPriority w:val="99"/>
    <w:locked/>
    <w:rsid w:val="00C11B93"/>
    <w:rPr>
      <w:rFonts w:ascii="Times New Roman" w:hAnsi="Times New Roman"/>
      <w:snapToGrid w:val="0"/>
      <w:sz w:val="20"/>
      <w:lang w:eastAsia="ru-RU"/>
    </w:rPr>
  </w:style>
  <w:style w:type="numbering" w:customStyle="1" w:styleId="a">
    <w:name w:val="Д_Стиль"/>
    <w:rsid w:val="00067A90"/>
    <w:pPr>
      <w:numPr>
        <w:numId w:val="6"/>
      </w:numPr>
    </w:pPr>
  </w:style>
  <w:style w:type="numbering" w:customStyle="1" w:styleId="40">
    <w:name w:val="Стиль4"/>
    <w:rsid w:val="00067A90"/>
    <w:pPr>
      <w:numPr>
        <w:numId w:val="8"/>
      </w:numPr>
    </w:pPr>
  </w:style>
  <w:style w:type="paragraph" w:styleId="2d">
    <w:name w:val="List Continue 2"/>
    <w:basedOn w:val="a7"/>
    <w:uiPriority w:val="99"/>
    <w:semiHidden/>
    <w:unhideWhenUsed/>
    <w:rsid w:val="002202D8"/>
    <w:pPr>
      <w:spacing w:after="120"/>
      <w:ind w:left="566"/>
      <w:contextualSpacing/>
    </w:pPr>
  </w:style>
  <w:style w:type="paragraph" w:styleId="3a">
    <w:name w:val="List Continue 3"/>
    <w:basedOn w:val="a7"/>
    <w:uiPriority w:val="99"/>
    <w:semiHidden/>
    <w:unhideWhenUsed/>
    <w:rsid w:val="002202D8"/>
    <w:pPr>
      <w:spacing w:after="120"/>
      <w:ind w:left="849"/>
      <w:contextualSpacing/>
    </w:pPr>
  </w:style>
  <w:style w:type="paragraph" w:styleId="affff6">
    <w:name w:val="List"/>
    <w:basedOn w:val="a7"/>
    <w:uiPriority w:val="99"/>
    <w:semiHidden/>
    <w:unhideWhenUsed/>
    <w:rsid w:val="002202D8"/>
    <w:pPr>
      <w:ind w:left="283" w:hanging="283"/>
      <w:contextualSpacing/>
    </w:pPr>
  </w:style>
  <w:style w:type="paragraph" w:customStyle="1" w:styleId="210">
    <w:name w:val="Основной текст с отступом 21"/>
    <w:basedOn w:val="a7"/>
    <w:rsid w:val="00952ED5"/>
    <w:pPr>
      <w:overflowPunct w:val="0"/>
      <w:autoSpaceDE w:val="0"/>
      <w:autoSpaceDN w:val="0"/>
      <w:adjustRightInd w:val="0"/>
      <w:ind w:firstLine="708"/>
      <w:textAlignment w:val="baseline"/>
    </w:pPr>
    <w:rPr>
      <w:rFonts w:eastAsia="Times New Roman"/>
      <w:lang w:eastAsia="ru-RU"/>
    </w:rPr>
  </w:style>
  <w:style w:type="paragraph" w:customStyle="1" w:styleId="1625">
    <w:name w:val="Стиль многоуровневый 16 пт полужирный Синий Первая строка:  25..."/>
    <w:basedOn w:val="31"/>
    <w:rsid w:val="00952ED5"/>
    <w:pPr>
      <w:keepNext/>
      <w:numPr>
        <w:numId w:val="12"/>
      </w:numPr>
      <w:spacing w:before="120" w:beforeAutospacing="0" w:after="120" w:afterAutospacing="0"/>
      <w:ind w:right="23"/>
      <w:jc w:val="center"/>
    </w:pPr>
    <w:rPr>
      <w:rFonts w:ascii="Times New Roman" w:eastAsia="Times New Roman" w:hAnsi="Times New Roman"/>
      <w:sz w:val="32"/>
      <w:szCs w:val="32"/>
    </w:rPr>
  </w:style>
  <w:style w:type="paragraph" w:customStyle="1" w:styleId="1a">
    <w:name w:val="Знак1 Знак Знак Знак"/>
    <w:basedOn w:val="a7"/>
    <w:uiPriority w:val="99"/>
    <w:rsid w:val="00850A5E"/>
    <w:pPr>
      <w:shd w:val="clear" w:color="auto" w:fill="FFFFFF"/>
      <w:tabs>
        <w:tab w:val="decimal" w:pos="1080"/>
      </w:tabs>
      <w:spacing w:after="160" w:line="240" w:lineRule="exact"/>
      <w:ind w:firstLine="0"/>
      <w:jc w:val="left"/>
    </w:pPr>
    <w:rPr>
      <w:rFonts w:ascii="Verdana" w:eastAsia="Times New Roman" w:hAnsi="Verdana" w:cs="Verdana"/>
      <w:color w:val="auto"/>
      <w:sz w:val="22"/>
      <w:szCs w:val="22"/>
      <w:lang w:val="en-US"/>
    </w:rPr>
  </w:style>
  <w:style w:type="paragraph" w:customStyle="1" w:styleId="30">
    <w:name w:val="[Ростех] Наименование Подраздела (Уровень 3)"/>
    <w:uiPriority w:val="99"/>
    <w:qFormat/>
    <w:rsid w:val="004157E7"/>
    <w:pPr>
      <w:keepNext/>
      <w:keepLines/>
      <w:numPr>
        <w:ilvl w:val="1"/>
        <w:numId w:val="24"/>
      </w:numPr>
      <w:suppressAutoHyphens/>
      <w:spacing w:before="240"/>
      <w:outlineLvl w:val="2"/>
    </w:pPr>
    <w:rPr>
      <w:rFonts w:ascii="Proxima Nova ExCn Rg" w:eastAsia="Times New Roman" w:hAnsi="Proxima Nova ExCn Rg"/>
      <w:b/>
      <w:sz w:val="28"/>
      <w:szCs w:val="28"/>
    </w:rPr>
  </w:style>
  <w:style w:type="paragraph" w:customStyle="1" w:styleId="21">
    <w:name w:val="[Ростех] Наименование Раздела (Уровень 2)"/>
    <w:uiPriority w:val="99"/>
    <w:qFormat/>
    <w:rsid w:val="004157E7"/>
    <w:pPr>
      <w:keepNext/>
      <w:keepLines/>
      <w:numPr>
        <w:numId w:val="24"/>
      </w:numPr>
      <w:suppressAutoHyphens/>
      <w:spacing w:before="240"/>
      <w:jc w:val="center"/>
      <w:outlineLvl w:val="1"/>
    </w:pPr>
    <w:rPr>
      <w:rFonts w:ascii="Proxima Nova ExCn Rg" w:eastAsia="Times New Roman" w:hAnsi="Proxima Nova ExCn Rg"/>
      <w:b/>
      <w:sz w:val="28"/>
      <w:szCs w:val="28"/>
    </w:rPr>
  </w:style>
  <w:style w:type="paragraph" w:customStyle="1" w:styleId="a6">
    <w:name w:val="[Ростех] Простой текст (Без уровня)"/>
    <w:uiPriority w:val="99"/>
    <w:qFormat/>
    <w:rsid w:val="004157E7"/>
    <w:pPr>
      <w:numPr>
        <w:ilvl w:val="5"/>
        <w:numId w:val="24"/>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4157E7"/>
    <w:pPr>
      <w:numPr>
        <w:ilvl w:val="3"/>
        <w:numId w:val="24"/>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basedOn w:val="a8"/>
    <w:link w:val="5"/>
    <w:uiPriority w:val="99"/>
    <w:qFormat/>
    <w:rsid w:val="004157E7"/>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4157E7"/>
    <w:pPr>
      <w:numPr>
        <w:ilvl w:val="4"/>
        <w:numId w:val="24"/>
      </w:numPr>
      <w:suppressAutoHyphens/>
      <w:spacing w:before="120"/>
      <w:jc w:val="both"/>
      <w:outlineLvl w:val="5"/>
    </w:pPr>
    <w:rPr>
      <w:rFonts w:ascii="Proxima Nova ExCn Rg" w:eastAsia="Times New Roman" w:hAnsi="Proxima Nova ExCn Rg"/>
      <w:sz w:val="28"/>
      <w:szCs w:val="28"/>
    </w:rPr>
  </w:style>
  <w:style w:type="paragraph" w:customStyle="1" w:styleId="41">
    <w:name w:val="[Ростех] Текст Пункта (Уровень 4)"/>
    <w:uiPriority w:val="99"/>
    <w:qFormat/>
    <w:rsid w:val="004157E7"/>
    <w:pPr>
      <w:numPr>
        <w:ilvl w:val="2"/>
        <w:numId w:val="24"/>
      </w:numPr>
      <w:suppressAutoHyphens/>
      <w:spacing w:before="120"/>
      <w:jc w:val="both"/>
      <w:outlineLvl w:val="3"/>
    </w:pPr>
    <w:rPr>
      <w:rFonts w:ascii="Proxima Nova ExCn Rg" w:eastAsia="Times New Roman" w:hAnsi="Proxima Nova ExCn Rg"/>
      <w:sz w:val="28"/>
      <w:szCs w:val="28"/>
    </w:rPr>
  </w:style>
  <w:style w:type="character" w:customStyle="1" w:styleId="affff7">
    <w:name w:val="Основной текст_"/>
    <w:link w:val="1b"/>
    <w:locked/>
    <w:rsid w:val="00812292"/>
    <w:rPr>
      <w:sz w:val="27"/>
      <w:szCs w:val="27"/>
      <w:shd w:val="clear" w:color="auto" w:fill="FFFFFF"/>
    </w:rPr>
  </w:style>
  <w:style w:type="paragraph" w:customStyle="1" w:styleId="1b">
    <w:name w:val="Основной текст1"/>
    <w:basedOn w:val="a7"/>
    <w:link w:val="affff7"/>
    <w:rsid w:val="00812292"/>
    <w:pPr>
      <w:shd w:val="clear" w:color="auto" w:fill="FFFFFF"/>
      <w:spacing w:after="60" w:line="240" w:lineRule="atLeast"/>
      <w:ind w:firstLine="0"/>
      <w:jc w:val="left"/>
    </w:pPr>
    <w:rPr>
      <w:rFonts w:ascii="Calibri" w:hAnsi="Calibri"/>
      <w:color w:val="auto"/>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1056">
      <w:bodyDiv w:val="1"/>
      <w:marLeft w:val="0"/>
      <w:marRight w:val="0"/>
      <w:marTop w:val="0"/>
      <w:marBottom w:val="0"/>
      <w:divBdr>
        <w:top w:val="none" w:sz="0" w:space="0" w:color="auto"/>
        <w:left w:val="none" w:sz="0" w:space="0" w:color="auto"/>
        <w:bottom w:val="none" w:sz="0" w:space="0" w:color="auto"/>
        <w:right w:val="none" w:sz="0" w:space="0" w:color="auto"/>
      </w:divBdr>
      <w:divsChild>
        <w:div w:id="1087192849">
          <w:marLeft w:val="0"/>
          <w:marRight w:val="0"/>
          <w:marTop w:val="0"/>
          <w:marBottom w:val="0"/>
          <w:divBdr>
            <w:top w:val="single" w:sz="4" w:space="3" w:color="000000"/>
            <w:left w:val="single" w:sz="4" w:space="3" w:color="000000"/>
            <w:bottom w:val="single" w:sz="4" w:space="3" w:color="000000"/>
            <w:right w:val="single" w:sz="4" w:space="3" w:color="000000"/>
          </w:divBdr>
          <w:divsChild>
            <w:div w:id="1220552181">
              <w:marLeft w:val="0"/>
              <w:marRight w:val="0"/>
              <w:marTop w:val="0"/>
              <w:marBottom w:val="0"/>
              <w:divBdr>
                <w:top w:val="none" w:sz="0" w:space="0" w:color="auto"/>
                <w:left w:val="none" w:sz="0" w:space="0" w:color="auto"/>
                <w:bottom w:val="none" w:sz="0" w:space="0" w:color="auto"/>
                <w:right w:val="none" w:sz="0" w:space="0" w:color="auto"/>
              </w:divBdr>
              <w:divsChild>
                <w:div w:id="1496072415">
                  <w:marLeft w:val="0"/>
                  <w:marRight w:val="0"/>
                  <w:marTop w:val="0"/>
                  <w:marBottom w:val="0"/>
                  <w:divBdr>
                    <w:top w:val="none" w:sz="0" w:space="0" w:color="auto"/>
                    <w:left w:val="none" w:sz="0" w:space="0" w:color="auto"/>
                    <w:bottom w:val="none" w:sz="0" w:space="0" w:color="auto"/>
                    <w:right w:val="none" w:sz="0" w:space="0" w:color="auto"/>
                  </w:divBdr>
                  <w:divsChild>
                    <w:div w:id="8406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3981">
      <w:bodyDiv w:val="1"/>
      <w:marLeft w:val="0"/>
      <w:marRight w:val="0"/>
      <w:marTop w:val="0"/>
      <w:marBottom w:val="0"/>
      <w:divBdr>
        <w:top w:val="none" w:sz="0" w:space="0" w:color="auto"/>
        <w:left w:val="none" w:sz="0" w:space="0" w:color="auto"/>
        <w:bottom w:val="none" w:sz="0" w:space="0" w:color="auto"/>
        <w:right w:val="none" w:sz="0" w:space="0" w:color="auto"/>
      </w:divBdr>
    </w:div>
    <w:div w:id="815728264">
      <w:bodyDiv w:val="1"/>
      <w:marLeft w:val="0"/>
      <w:marRight w:val="0"/>
      <w:marTop w:val="0"/>
      <w:marBottom w:val="0"/>
      <w:divBdr>
        <w:top w:val="none" w:sz="0" w:space="0" w:color="auto"/>
        <w:left w:val="none" w:sz="0" w:space="0" w:color="auto"/>
        <w:bottom w:val="none" w:sz="0" w:space="0" w:color="auto"/>
        <w:right w:val="none" w:sz="0" w:space="0" w:color="auto"/>
      </w:divBdr>
    </w:div>
    <w:div w:id="844907260">
      <w:bodyDiv w:val="1"/>
      <w:marLeft w:val="0"/>
      <w:marRight w:val="0"/>
      <w:marTop w:val="0"/>
      <w:marBottom w:val="0"/>
      <w:divBdr>
        <w:top w:val="none" w:sz="0" w:space="0" w:color="auto"/>
        <w:left w:val="none" w:sz="0" w:space="0" w:color="auto"/>
        <w:bottom w:val="none" w:sz="0" w:space="0" w:color="auto"/>
        <w:right w:val="none" w:sz="0" w:space="0" w:color="auto"/>
      </w:divBdr>
      <w:divsChild>
        <w:div w:id="1903327699">
          <w:marLeft w:val="0"/>
          <w:marRight w:val="0"/>
          <w:marTop w:val="0"/>
          <w:marBottom w:val="0"/>
          <w:divBdr>
            <w:top w:val="single" w:sz="4" w:space="3" w:color="000000"/>
            <w:left w:val="single" w:sz="4" w:space="3" w:color="000000"/>
            <w:bottom w:val="single" w:sz="4" w:space="3" w:color="000000"/>
            <w:right w:val="single" w:sz="4" w:space="3" w:color="000000"/>
          </w:divBdr>
          <w:divsChild>
            <w:div w:id="344746164">
              <w:marLeft w:val="0"/>
              <w:marRight w:val="0"/>
              <w:marTop w:val="0"/>
              <w:marBottom w:val="0"/>
              <w:divBdr>
                <w:top w:val="none" w:sz="0" w:space="0" w:color="auto"/>
                <w:left w:val="none" w:sz="0" w:space="0" w:color="auto"/>
                <w:bottom w:val="none" w:sz="0" w:space="0" w:color="auto"/>
                <w:right w:val="none" w:sz="0" w:space="0" w:color="auto"/>
              </w:divBdr>
              <w:divsChild>
                <w:div w:id="1223256367">
                  <w:marLeft w:val="0"/>
                  <w:marRight w:val="0"/>
                  <w:marTop w:val="0"/>
                  <w:marBottom w:val="0"/>
                  <w:divBdr>
                    <w:top w:val="none" w:sz="0" w:space="0" w:color="auto"/>
                    <w:left w:val="none" w:sz="0" w:space="0" w:color="auto"/>
                    <w:bottom w:val="none" w:sz="0" w:space="0" w:color="auto"/>
                    <w:right w:val="none" w:sz="0" w:space="0" w:color="auto"/>
                  </w:divBdr>
                </w:div>
                <w:div w:id="1194876872">
                  <w:marLeft w:val="0"/>
                  <w:marRight w:val="0"/>
                  <w:marTop w:val="0"/>
                  <w:marBottom w:val="0"/>
                  <w:divBdr>
                    <w:top w:val="none" w:sz="0" w:space="0" w:color="auto"/>
                    <w:left w:val="none" w:sz="0" w:space="0" w:color="auto"/>
                    <w:bottom w:val="none" w:sz="0" w:space="0" w:color="auto"/>
                    <w:right w:val="none" w:sz="0" w:space="0" w:color="auto"/>
                  </w:divBdr>
                  <w:divsChild>
                    <w:div w:id="1428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8586">
      <w:bodyDiv w:val="1"/>
      <w:marLeft w:val="0"/>
      <w:marRight w:val="0"/>
      <w:marTop w:val="0"/>
      <w:marBottom w:val="0"/>
      <w:divBdr>
        <w:top w:val="none" w:sz="0" w:space="0" w:color="auto"/>
        <w:left w:val="none" w:sz="0" w:space="0" w:color="auto"/>
        <w:bottom w:val="none" w:sz="0" w:space="0" w:color="auto"/>
        <w:right w:val="none" w:sz="0" w:space="0" w:color="auto"/>
      </w:divBdr>
      <w:divsChild>
        <w:div w:id="503059059">
          <w:marLeft w:val="0"/>
          <w:marRight w:val="0"/>
          <w:marTop w:val="0"/>
          <w:marBottom w:val="0"/>
          <w:divBdr>
            <w:top w:val="single" w:sz="4" w:space="3" w:color="000000"/>
            <w:left w:val="single" w:sz="4" w:space="3" w:color="000000"/>
            <w:bottom w:val="single" w:sz="4" w:space="3" w:color="000000"/>
            <w:right w:val="single" w:sz="4" w:space="3" w:color="000000"/>
          </w:divBdr>
          <w:divsChild>
            <w:div w:id="2004236846">
              <w:marLeft w:val="0"/>
              <w:marRight w:val="0"/>
              <w:marTop w:val="0"/>
              <w:marBottom w:val="0"/>
              <w:divBdr>
                <w:top w:val="none" w:sz="0" w:space="0" w:color="auto"/>
                <w:left w:val="none" w:sz="0" w:space="0" w:color="auto"/>
                <w:bottom w:val="none" w:sz="0" w:space="0" w:color="auto"/>
                <w:right w:val="none" w:sz="0" w:space="0" w:color="auto"/>
              </w:divBdr>
              <w:divsChild>
                <w:div w:id="164441595">
                  <w:marLeft w:val="0"/>
                  <w:marRight w:val="0"/>
                  <w:marTop w:val="0"/>
                  <w:marBottom w:val="0"/>
                  <w:divBdr>
                    <w:top w:val="none" w:sz="0" w:space="0" w:color="auto"/>
                    <w:left w:val="none" w:sz="0" w:space="0" w:color="auto"/>
                    <w:bottom w:val="none" w:sz="0" w:space="0" w:color="auto"/>
                    <w:right w:val="none" w:sz="0" w:space="0" w:color="auto"/>
                  </w:divBdr>
                </w:div>
                <w:div w:id="223875276">
                  <w:marLeft w:val="0"/>
                  <w:marRight w:val="0"/>
                  <w:marTop w:val="0"/>
                  <w:marBottom w:val="0"/>
                  <w:divBdr>
                    <w:top w:val="none" w:sz="0" w:space="0" w:color="auto"/>
                    <w:left w:val="none" w:sz="0" w:space="0" w:color="auto"/>
                    <w:bottom w:val="none" w:sz="0" w:space="0" w:color="auto"/>
                    <w:right w:val="none" w:sz="0" w:space="0" w:color="auto"/>
                  </w:divBdr>
                  <w:divsChild>
                    <w:div w:id="66267274">
                      <w:marLeft w:val="0"/>
                      <w:marRight w:val="0"/>
                      <w:marTop w:val="0"/>
                      <w:marBottom w:val="0"/>
                      <w:divBdr>
                        <w:top w:val="none" w:sz="0" w:space="0" w:color="auto"/>
                        <w:left w:val="none" w:sz="0" w:space="0" w:color="auto"/>
                        <w:bottom w:val="none" w:sz="0" w:space="0" w:color="auto"/>
                        <w:right w:val="none" w:sz="0" w:space="0" w:color="auto"/>
                      </w:divBdr>
                    </w:div>
                    <w:div w:id="12323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8935">
      <w:bodyDiv w:val="1"/>
      <w:marLeft w:val="0"/>
      <w:marRight w:val="0"/>
      <w:marTop w:val="0"/>
      <w:marBottom w:val="0"/>
      <w:divBdr>
        <w:top w:val="none" w:sz="0" w:space="0" w:color="auto"/>
        <w:left w:val="none" w:sz="0" w:space="0" w:color="auto"/>
        <w:bottom w:val="none" w:sz="0" w:space="0" w:color="auto"/>
        <w:right w:val="none" w:sz="0" w:space="0" w:color="auto"/>
      </w:divBdr>
      <w:divsChild>
        <w:div w:id="1611350967">
          <w:marLeft w:val="0"/>
          <w:marRight w:val="0"/>
          <w:marTop w:val="0"/>
          <w:marBottom w:val="0"/>
          <w:divBdr>
            <w:top w:val="single" w:sz="4" w:space="3" w:color="000000"/>
            <w:left w:val="single" w:sz="4" w:space="3" w:color="000000"/>
            <w:bottom w:val="single" w:sz="4" w:space="3" w:color="000000"/>
            <w:right w:val="single" w:sz="4" w:space="3" w:color="000000"/>
          </w:divBdr>
          <w:divsChild>
            <w:div w:id="287515803">
              <w:marLeft w:val="0"/>
              <w:marRight w:val="0"/>
              <w:marTop w:val="0"/>
              <w:marBottom w:val="0"/>
              <w:divBdr>
                <w:top w:val="none" w:sz="0" w:space="0" w:color="auto"/>
                <w:left w:val="none" w:sz="0" w:space="0" w:color="auto"/>
                <w:bottom w:val="none" w:sz="0" w:space="0" w:color="auto"/>
                <w:right w:val="none" w:sz="0" w:space="0" w:color="auto"/>
              </w:divBdr>
              <w:divsChild>
                <w:div w:id="1306474566">
                  <w:marLeft w:val="0"/>
                  <w:marRight w:val="0"/>
                  <w:marTop w:val="0"/>
                  <w:marBottom w:val="0"/>
                  <w:divBdr>
                    <w:top w:val="none" w:sz="0" w:space="0" w:color="auto"/>
                    <w:left w:val="none" w:sz="0" w:space="0" w:color="auto"/>
                    <w:bottom w:val="none" w:sz="0" w:space="0" w:color="auto"/>
                    <w:right w:val="none" w:sz="0" w:space="0" w:color="auto"/>
                  </w:divBdr>
                </w:div>
                <w:div w:id="648441020">
                  <w:marLeft w:val="0"/>
                  <w:marRight w:val="0"/>
                  <w:marTop w:val="0"/>
                  <w:marBottom w:val="0"/>
                  <w:divBdr>
                    <w:top w:val="none" w:sz="0" w:space="0" w:color="auto"/>
                    <w:left w:val="none" w:sz="0" w:space="0" w:color="auto"/>
                    <w:bottom w:val="none" w:sz="0" w:space="0" w:color="auto"/>
                    <w:right w:val="none" w:sz="0" w:space="0" w:color="auto"/>
                  </w:divBdr>
                  <w:divsChild>
                    <w:div w:id="1911886738">
                      <w:marLeft w:val="0"/>
                      <w:marRight w:val="0"/>
                      <w:marTop w:val="0"/>
                      <w:marBottom w:val="0"/>
                      <w:divBdr>
                        <w:top w:val="none" w:sz="0" w:space="0" w:color="auto"/>
                        <w:left w:val="none" w:sz="0" w:space="0" w:color="auto"/>
                        <w:bottom w:val="none" w:sz="0" w:space="0" w:color="auto"/>
                        <w:right w:val="none" w:sz="0" w:space="0" w:color="auto"/>
                      </w:divBdr>
                    </w:div>
                    <w:div w:id="1146898193">
                      <w:marLeft w:val="0"/>
                      <w:marRight w:val="0"/>
                      <w:marTop w:val="0"/>
                      <w:marBottom w:val="0"/>
                      <w:divBdr>
                        <w:top w:val="none" w:sz="0" w:space="0" w:color="auto"/>
                        <w:left w:val="none" w:sz="0" w:space="0" w:color="auto"/>
                        <w:bottom w:val="none" w:sz="0" w:space="0" w:color="auto"/>
                        <w:right w:val="none" w:sz="0" w:space="0" w:color="auto"/>
                      </w:divBdr>
                    </w:div>
                    <w:div w:id="18659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2158">
      <w:bodyDiv w:val="1"/>
      <w:marLeft w:val="0"/>
      <w:marRight w:val="0"/>
      <w:marTop w:val="0"/>
      <w:marBottom w:val="0"/>
      <w:divBdr>
        <w:top w:val="none" w:sz="0" w:space="0" w:color="auto"/>
        <w:left w:val="none" w:sz="0" w:space="0" w:color="auto"/>
        <w:bottom w:val="none" w:sz="0" w:space="0" w:color="auto"/>
        <w:right w:val="none" w:sz="0" w:space="0" w:color="auto"/>
      </w:divBdr>
    </w:div>
    <w:div w:id="1708484527">
      <w:bodyDiv w:val="1"/>
      <w:marLeft w:val="0"/>
      <w:marRight w:val="0"/>
      <w:marTop w:val="0"/>
      <w:marBottom w:val="0"/>
      <w:divBdr>
        <w:top w:val="none" w:sz="0" w:space="0" w:color="auto"/>
        <w:left w:val="none" w:sz="0" w:space="0" w:color="auto"/>
        <w:bottom w:val="none" w:sz="0" w:space="0" w:color="auto"/>
        <w:right w:val="none" w:sz="0" w:space="0" w:color="auto"/>
      </w:divBdr>
    </w:div>
    <w:div w:id="1746298038">
      <w:bodyDiv w:val="1"/>
      <w:marLeft w:val="0"/>
      <w:marRight w:val="0"/>
      <w:marTop w:val="0"/>
      <w:marBottom w:val="0"/>
      <w:divBdr>
        <w:top w:val="none" w:sz="0" w:space="0" w:color="auto"/>
        <w:left w:val="none" w:sz="0" w:space="0" w:color="auto"/>
        <w:bottom w:val="none" w:sz="0" w:space="0" w:color="auto"/>
        <w:right w:val="none" w:sz="0" w:space="0" w:color="auto"/>
      </w:divBdr>
      <w:divsChild>
        <w:div w:id="505368774">
          <w:marLeft w:val="0"/>
          <w:marRight w:val="0"/>
          <w:marTop w:val="0"/>
          <w:marBottom w:val="0"/>
          <w:divBdr>
            <w:top w:val="single" w:sz="4" w:space="3" w:color="000000"/>
            <w:left w:val="single" w:sz="4" w:space="3" w:color="000000"/>
            <w:bottom w:val="single" w:sz="4" w:space="3" w:color="000000"/>
            <w:right w:val="single" w:sz="4" w:space="3" w:color="000000"/>
          </w:divBdr>
          <w:divsChild>
            <w:div w:id="1535843220">
              <w:marLeft w:val="0"/>
              <w:marRight w:val="0"/>
              <w:marTop w:val="0"/>
              <w:marBottom w:val="0"/>
              <w:divBdr>
                <w:top w:val="none" w:sz="0" w:space="0" w:color="auto"/>
                <w:left w:val="none" w:sz="0" w:space="0" w:color="auto"/>
                <w:bottom w:val="none" w:sz="0" w:space="0" w:color="auto"/>
                <w:right w:val="none" w:sz="0" w:space="0" w:color="auto"/>
              </w:divBdr>
              <w:divsChild>
                <w:div w:id="1725788622">
                  <w:marLeft w:val="0"/>
                  <w:marRight w:val="0"/>
                  <w:marTop w:val="0"/>
                  <w:marBottom w:val="0"/>
                  <w:divBdr>
                    <w:top w:val="none" w:sz="0" w:space="0" w:color="auto"/>
                    <w:left w:val="none" w:sz="0" w:space="0" w:color="auto"/>
                    <w:bottom w:val="none" w:sz="0" w:space="0" w:color="auto"/>
                    <w:right w:val="none" w:sz="0" w:space="0" w:color="auto"/>
                  </w:divBdr>
                </w:div>
                <w:div w:id="2012222978">
                  <w:marLeft w:val="0"/>
                  <w:marRight w:val="0"/>
                  <w:marTop w:val="0"/>
                  <w:marBottom w:val="0"/>
                  <w:divBdr>
                    <w:top w:val="none" w:sz="0" w:space="0" w:color="auto"/>
                    <w:left w:val="none" w:sz="0" w:space="0" w:color="auto"/>
                    <w:bottom w:val="none" w:sz="0" w:space="0" w:color="auto"/>
                    <w:right w:val="none" w:sz="0" w:space="0" w:color="auto"/>
                  </w:divBdr>
                  <w:divsChild>
                    <w:div w:id="4149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80387">
      <w:bodyDiv w:val="1"/>
      <w:marLeft w:val="0"/>
      <w:marRight w:val="0"/>
      <w:marTop w:val="0"/>
      <w:marBottom w:val="0"/>
      <w:divBdr>
        <w:top w:val="none" w:sz="0" w:space="0" w:color="auto"/>
        <w:left w:val="none" w:sz="0" w:space="0" w:color="auto"/>
        <w:bottom w:val="none" w:sz="0" w:space="0" w:color="auto"/>
        <w:right w:val="none" w:sz="0" w:space="0" w:color="auto"/>
      </w:divBdr>
    </w:div>
    <w:div w:id="2083258392">
      <w:bodyDiv w:val="1"/>
      <w:marLeft w:val="0"/>
      <w:marRight w:val="0"/>
      <w:marTop w:val="0"/>
      <w:marBottom w:val="0"/>
      <w:divBdr>
        <w:top w:val="none" w:sz="0" w:space="0" w:color="auto"/>
        <w:left w:val="none" w:sz="0" w:space="0" w:color="auto"/>
        <w:bottom w:val="none" w:sz="0" w:space="0" w:color="auto"/>
        <w:right w:val="none" w:sz="0" w:space="0" w:color="auto"/>
      </w:divBdr>
      <w:divsChild>
        <w:div w:id="1870102030">
          <w:marLeft w:val="0"/>
          <w:marRight w:val="0"/>
          <w:marTop w:val="0"/>
          <w:marBottom w:val="0"/>
          <w:divBdr>
            <w:top w:val="single" w:sz="4" w:space="3" w:color="000000"/>
            <w:left w:val="single" w:sz="4" w:space="3" w:color="000000"/>
            <w:bottom w:val="single" w:sz="4" w:space="3" w:color="000000"/>
            <w:right w:val="single" w:sz="4" w:space="3" w:color="000000"/>
          </w:divBdr>
          <w:divsChild>
            <w:div w:id="95176228">
              <w:marLeft w:val="0"/>
              <w:marRight w:val="0"/>
              <w:marTop w:val="0"/>
              <w:marBottom w:val="0"/>
              <w:divBdr>
                <w:top w:val="none" w:sz="0" w:space="0" w:color="auto"/>
                <w:left w:val="none" w:sz="0" w:space="0" w:color="auto"/>
                <w:bottom w:val="none" w:sz="0" w:space="0" w:color="auto"/>
                <w:right w:val="none" w:sz="0" w:space="0" w:color="auto"/>
              </w:divBdr>
              <w:divsChild>
                <w:div w:id="1216812310">
                  <w:marLeft w:val="0"/>
                  <w:marRight w:val="0"/>
                  <w:marTop w:val="0"/>
                  <w:marBottom w:val="0"/>
                  <w:divBdr>
                    <w:top w:val="none" w:sz="0" w:space="0" w:color="auto"/>
                    <w:left w:val="none" w:sz="0" w:space="0" w:color="auto"/>
                    <w:bottom w:val="none" w:sz="0" w:space="0" w:color="auto"/>
                    <w:right w:val="none" w:sz="0" w:space="0" w:color="auto"/>
                  </w:divBdr>
                  <w:divsChild>
                    <w:div w:id="15790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13544&amp;dst=124&amp;field=134&amp;date=13.09.2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gin.consultant.ru/link/?req=doc&amp;base=LAW&amp;n=413544&amp;dst=125&amp;field=134&amp;date=13.09.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511DF29F0BCEF4F95215B9DBFF076A8" ma:contentTypeVersion="1" ma:contentTypeDescription="Создание документа." ma:contentTypeScope="" ma:versionID="aae21e80a6e3193a947bbb96ed070601">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67B8-79B8-4581-8627-0A6013000729}">
  <ds:schemaRefs>
    <ds:schemaRef ds:uri="http://schemas.microsoft.com/sharepoint/v3/contenttype/forms"/>
  </ds:schemaRefs>
</ds:datastoreItem>
</file>

<file path=customXml/itemProps2.xml><?xml version="1.0" encoding="utf-8"?>
<ds:datastoreItem xmlns:ds="http://schemas.openxmlformats.org/officeDocument/2006/customXml" ds:itemID="{90E1780F-997E-457C-851E-F92778038ACE}">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809BF50B-CC0F-40B3-8C5D-03F38554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3C82A-41BB-47D9-AED6-26F6F749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32932</Words>
  <Characters>187717</Characters>
  <Application>Microsoft Office Word</Application>
  <DocSecurity>0</DocSecurity>
  <Lines>1564</Lines>
  <Paragraphs>440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1.1. Предмет и цели регулирования</vt:lpstr>
      <vt:lpstr>    1.1.1. Настоящее Положение о закупке товаров, работ, услуг ООО «ЭЛЕКОНТ» (далее </vt:lpstr>
      <vt:lpstr>1.2. Термины и определения.</vt:lpstr>
      <vt:lpstr>1.3. Правовые основы закупки товаров, работ, услуг</vt:lpstr>
      <vt:lpstr>1.4. Информационное обеспечение закупочной деятельности.</vt:lpstr>
      <vt:lpstr>2. ПОРЯДОК ОПРЕДЕЛЕНИЯ НАЧАЛЬНОЙ (МАКСИМАЛЬНОЙ) ЦЕНЫ ДОГОВОРА</vt:lpstr>
      <vt:lpstr/>
      <vt:lpstr>3. СПОСОБЫ ЗАКУПОК И ОСОБЕННОСТИ ИХ ПРОВЕДЕНИЯ</vt:lpstr>
      <vt:lpstr>ПОРЯДОК ПОДГОТОВКИ И ОСУЩЕСТВЛЕНИЯ КОНКУРЕНТНОЙ ЗАКУПКИ</vt:lpstr>
      <vt:lpstr>ОСОБЕННОСТИ ОСУЩЕСТВЛЕНИЯ КОНКУРЕНТНЫХ ЗАКУПОК В ЭЛЕКТРОННОЙ ФОРМЕ</vt:lpstr>
      <vt:lpstr>5.1. Конкурентная закупка в электронной форме осуществляется в соответствии с по</vt:lpstr>
      <vt:lpstr>5.2. При осуществлении конкурентной закупки в электронной форме направление учас</vt:lpstr>
      <vt:lpstr>5.3. Функционирование электронной площадки осуществляется в соответствии с прави</vt:lpstr>
      <vt:lpstr>5.4. Участнику конкурентной закупки в электронной форме для участия в конкурентн</vt:lpstr>
      <vt:lpstr>5.5. Обмен между участником конкурентной закупки в электронной форме, Заказчиком</vt:lpstr>
      <vt:lpstr>5.6. Электронные документы участника конкурентной закупки в электронной форме, З</vt:lpstr>
      <vt:lpstr>5.7. Информация, связанная с осуществлением конкурентной закупки в электронной ф</vt:lpstr>
      <vt:lpstr>5.8. При осуществлении конкурентной закупки в электронной форме проведение перег</vt:lpstr>
      <vt:lpstr>5.9. Оператором электронной площадки обеспечивается конфиденциальность информаци</vt:lpstr>
      <vt:lpstr>5.9.1. о содержании заявок на участие в конкурентной закупке в электронной форме</vt:lpstr>
      <vt:lpstr>5.9.2. об участниках конкурентной закупки в электронной форме, подавших заявки н</vt:lpstr>
      <vt:lpstr>5.10. Участник конкурентной закупки в электронной форме, подавший заявку на учас</vt:lpstr>
      <vt:lpstr>ОСОБЕННОСТИ ОСУЩЕСТВЛЕНИЯ КОНКУРЕНТНОЙ ЗАКУПКИ В ЭЛЕКТРОННОЙ ФОРМЕ, УЧАСТНИКАМИ </vt:lpstr>
    </vt:vector>
  </TitlesOfParts>
  <Company>org</Company>
  <LinksUpToDate>false</LinksUpToDate>
  <CharactersWithSpaces>220209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Пользователь</cp:lastModifiedBy>
  <cp:revision>2</cp:revision>
  <cp:lastPrinted>2021-06-07T04:22:00Z</cp:lastPrinted>
  <dcterms:created xsi:type="dcterms:W3CDTF">2025-02-25T08:30:00Z</dcterms:created>
  <dcterms:modified xsi:type="dcterms:W3CDTF">2025-02-25T08:30:00Z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0x0101001511DF29F0BCEF4F95215B9DBFF076A8</vt:lpwstr>
  </property>
  <property fmtid="{D5CDD505-2E9C-101B-9397-08002B2CF9AE}" pid="3" name="ID_item">
    <vt:lpwstr/>
  </property>
</Properties>
</file>